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AF2" w:rsidRPr="00910AF2" w:rsidRDefault="00910AF2" w:rsidP="00910AF2">
      <w:pPr>
        <w:spacing w:before="120" w:after="24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ФЕДЕРАЛЬНОЕ ДОРОЖНОЕ АГЕНТСТВО </w:t>
      </w:r>
      <w:r w:rsidRPr="00910AF2">
        <w:rPr>
          <w:rFonts w:ascii="Times New Roman" w:eastAsia="Times New Roman" w:hAnsi="Times New Roman" w:cs="Times New Roman"/>
          <w:b/>
          <w:bCs/>
          <w:color w:val="000000"/>
          <w:sz w:val="24"/>
          <w:szCs w:val="24"/>
        </w:rPr>
        <w:br/>
        <w:t>МИНИСТЕРСТВА ТРАНСПОРТА РОССИЙСКОЙ ФЕДЕРАЦИИ</w:t>
      </w:r>
    </w:p>
    <w:tbl>
      <w:tblPr>
        <w:tblW w:w="5000" w:type="pct"/>
        <w:jc w:val="center"/>
        <w:tblCellMar>
          <w:left w:w="0" w:type="dxa"/>
          <w:right w:w="0" w:type="dxa"/>
        </w:tblCellMar>
        <w:tblLook w:val="04A0"/>
      </w:tblPr>
      <w:tblGrid>
        <w:gridCol w:w="3888"/>
        <w:gridCol w:w="5683"/>
      </w:tblGrid>
      <w:tr w:rsidR="00910AF2" w:rsidRPr="00910AF2" w:rsidTr="00910AF2">
        <w:trPr>
          <w:jc w:val="center"/>
        </w:trPr>
        <w:tc>
          <w:tcPr>
            <w:tcW w:w="3774" w:type="dxa"/>
            <w:tcMar>
              <w:top w:w="0" w:type="dxa"/>
              <w:left w:w="108" w:type="dxa"/>
              <w:bottom w:w="0" w:type="dxa"/>
              <w:right w:w="10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0" w:name="i21970"/>
            <w:bookmarkStart w:id="1" w:name="i17418"/>
            <w:bookmarkEnd w:id="1"/>
            <w:r>
              <w:rPr>
                <w:rFonts w:ascii="Times New Roman" w:eastAsia="Times New Roman" w:hAnsi="Times New Roman" w:cs="Times New Roman"/>
                <w:noProof/>
                <w:sz w:val="24"/>
                <w:szCs w:val="24"/>
              </w:rPr>
              <w:drawing>
                <wp:inline distT="0" distB="0" distL="0" distR="0">
                  <wp:extent cx="1295400" cy="752475"/>
                  <wp:effectExtent l="19050" t="0" r="0" b="0"/>
                  <wp:docPr id="1" name="Рисунок 1" descr="http://meganorm.ru/Data2/1/4293840/4293840951.files/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ganorm.ru/Data2/1/4293840/4293840951.files/x002.jpg"/>
                          <pic:cNvPicPr>
                            <a:picLocks noChangeAspect="1" noChangeArrowheads="1"/>
                          </pic:cNvPicPr>
                        </pic:nvPicPr>
                        <pic:blipFill>
                          <a:blip r:embed="rId4"/>
                          <a:srcRect/>
                          <a:stretch>
                            <a:fillRect/>
                          </a:stretch>
                        </pic:blipFill>
                        <pic:spPr bwMode="auto">
                          <a:xfrm>
                            <a:off x="0" y="0"/>
                            <a:ext cx="1295400" cy="752475"/>
                          </a:xfrm>
                          <a:prstGeom prst="rect">
                            <a:avLst/>
                          </a:prstGeom>
                          <a:noFill/>
                          <a:ln w="9525">
                            <a:noFill/>
                            <a:miter lim="800000"/>
                            <a:headEnd/>
                            <a:tailEnd/>
                          </a:ln>
                        </pic:spPr>
                      </pic:pic>
                    </a:graphicData>
                  </a:graphic>
                </wp:inline>
              </w:drawing>
            </w:r>
            <w:bookmarkEnd w:id="0"/>
          </w:p>
        </w:tc>
        <w:tc>
          <w:tcPr>
            <w:tcW w:w="5516" w:type="dxa"/>
            <w:tcMar>
              <w:top w:w="0" w:type="dxa"/>
              <w:left w:w="108" w:type="dxa"/>
              <w:bottom w:w="0" w:type="dxa"/>
              <w:right w:w="10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proofErr w:type="gramStart"/>
            <w:r w:rsidRPr="00910AF2">
              <w:rPr>
                <w:rFonts w:ascii="Times New Roman" w:eastAsia="Times New Roman" w:hAnsi="Times New Roman" w:cs="Times New Roman"/>
                <w:b/>
                <w:bCs/>
                <w:caps/>
                <w:sz w:val="24"/>
                <w:szCs w:val="24"/>
              </w:rPr>
              <w:t>ФЕДЕРАЛЬНОЕ</w:t>
            </w:r>
            <w:proofErr w:type="gramEnd"/>
            <w:r w:rsidRPr="00910AF2">
              <w:rPr>
                <w:rFonts w:ascii="Times New Roman" w:eastAsia="Times New Roman" w:hAnsi="Times New Roman" w:cs="Times New Roman"/>
                <w:b/>
                <w:bCs/>
                <w:caps/>
                <w:sz w:val="24"/>
                <w:szCs w:val="24"/>
              </w:rPr>
              <w:t xml:space="preserve"> ГОСУДАРСТВЕННОЕ УНИТАРНОЕПРЕДПРИЯТИЕ «ИНФОРМАЦИОННЫЙ ЦЕНТР</w:t>
            </w:r>
            <w:r w:rsidRPr="00910AF2">
              <w:rPr>
                <w:rFonts w:ascii="Times New Roman" w:eastAsia="Times New Roman" w:hAnsi="Times New Roman" w:cs="Times New Roman"/>
                <w:caps/>
                <w:sz w:val="24"/>
                <w:szCs w:val="24"/>
              </w:rPr>
              <w:t> </w:t>
            </w:r>
            <w:r w:rsidRPr="00910AF2">
              <w:rPr>
                <w:rFonts w:ascii="Times New Roman" w:eastAsia="Times New Roman" w:hAnsi="Times New Roman" w:cs="Times New Roman"/>
                <w:b/>
                <w:bCs/>
                <w:caps/>
                <w:sz w:val="24"/>
                <w:szCs w:val="24"/>
              </w:rPr>
              <w:t>ПО АВТОМОБИЛЬНЫМ ДОРОГАМ»</w:t>
            </w:r>
          </w:p>
        </w:tc>
      </w:tr>
    </w:tbl>
    <w:p w:rsidR="00910AF2" w:rsidRPr="00910AF2" w:rsidRDefault="00910AF2" w:rsidP="00910AF2">
      <w:pPr>
        <w:spacing w:before="240" w:after="24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8"/>
          <w:szCs w:val="28"/>
        </w:rPr>
        <w:t>АВТОМОБИЛЬНЫЕ ДОРОГИ</w:t>
      </w:r>
    </w:p>
    <w:p w:rsidR="00910AF2" w:rsidRPr="00910AF2" w:rsidRDefault="00910AF2" w:rsidP="00910AF2">
      <w:pPr>
        <w:spacing w:before="120" w:after="24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СТРОИТЕЛЬСТВО АСФАЛЬТОБЕТОННЫХ </w:t>
      </w:r>
      <w:r w:rsidRPr="00910AF2">
        <w:rPr>
          <w:rFonts w:ascii="Times New Roman" w:eastAsia="Times New Roman" w:hAnsi="Times New Roman" w:cs="Times New Roman"/>
          <w:b/>
          <w:bCs/>
          <w:color w:val="000000"/>
          <w:sz w:val="24"/>
          <w:szCs w:val="24"/>
        </w:rPr>
        <w:br/>
        <w:t>ПОКРЫТИЙ И ОСНОВАНИЙ</w:t>
      </w:r>
    </w:p>
    <w:p w:rsidR="00910AF2" w:rsidRPr="00910AF2" w:rsidRDefault="00910AF2" w:rsidP="00910AF2">
      <w:pPr>
        <w:spacing w:before="120" w:after="24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aps/>
          <w:color w:val="000000"/>
          <w:sz w:val="24"/>
          <w:szCs w:val="24"/>
        </w:rPr>
        <w:t>ТЕМАТИЧЕСКАЯ ПОДБОРКА</w:t>
      </w:r>
    </w:p>
    <w:p w:rsidR="00910AF2" w:rsidRPr="00910AF2" w:rsidRDefault="00910AF2" w:rsidP="00910AF2">
      <w:pPr>
        <w:spacing w:before="120" w:after="24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Москва 2006</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hyperlink r:id="rId5"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b/>
            <w:bCs/>
            <w:i/>
            <w:iCs/>
            <w:color w:val="800080"/>
            <w:sz w:val="24"/>
            <w:szCs w:val="24"/>
            <w:u w:val="single"/>
          </w:rPr>
          <w:t>ГОСТ 9128-97</w:t>
        </w:r>
      </w:hyperlink>
      <w:r w:rsidRPr="00910AF2">
        <w:rPr>
          <w:rFonts w:ascii="Times New Roman" w:eastAsia="Times New Roman" w:hAnsi="Times New Roman" w:cs="Times New Roman"/>
          <w:b/>
          <w:bCs/>
          <w:i/>
          <w:iCs/>
          <w:color w:val="000000"/>
          <w:sz w:val="24"/>
          <w:szCs w:val="24"/>
        </w:rPr>
        <w:t>. Смеси асфальтобетонные дорожные, аэродромные и асфальтобетон. Технические условия. </w:t>
      </w:r>
      <w:r w:rsidRPr="00910AF2">
        <w:rPr>
          <w:rFonts w:ascii="Times New Roman" w:eastAsia="Times New Roman" w:hAnsi="Times New Roman" w:cs="Times New Roman"/>
          <w:b/>
          <w:bCs/>
          <w:color w:val="000000"/>
          <w:sz w:val="24"/>
          <w:szCs w:val="24"/>
        </w:rPr>
        <w:t>- </w:t>
      </w:r>
      <w:r w:rsidRPr="00910AF2">
        <w:rPr>
          <w:rFonts w:ascii="Times New Roman" w:eastAsia="Times New Roman" w:hAnsi="Times New Roman" w:cs="Times New Roman"/>
          <w:b/>
          <w:bCs/>
          <w:i/>
          <w:iCs/>
          <w:color w:val="000000"/>
          <w:sz w:val="24"/>
          <w:szCs w:val="24"/>
        </w:rPr>
        <w:t xml:space="preserve">Изд. офиц., </w:t>
      </w:r>
      <w:proofErr w:type="spellStart"/>
      <w:r w:rsidRPr="00910AF2">
        <w:rPr>
          <w:rFonts w:ascii="Times New Roman" w:eastAsia="Times New Roman" w:hAnsi="Times New Roman" w:cs="Times New Roman"/>
          <w:b/>
          <w:bCs/>
          <w:i/>
          <w:iCs/>
          <w:color w:val="000000"/>
          <w:sz w:val="24"/>
          <w:szCs w:val="24"/>
        </w:rPr>
        <w:t>Введ</w:t>
      </w:r>
      <w:proofErr w:type="spellEnd"/>
      <w:r w:rsidRPr="00910AF2">
        <w:rPr>
          <w:rFonts w:ascii="Times New Roman" w:eastAsia="Times New Roman" w:hAnsi="Times New Roman" w:cs="Times New Roman"/>
          <w:b/>
          <w:bCs/>
          <w:i/>
          <w:iCs/>
          <w:color w:val="000000"/>
          <w:sz w:val="24"/>
          <w:szCs w:val="24"/>
        </w:rPr>
        <w:t>. 01.01.1999. - М., МНТКС, 1998. - 24 с.</w:t>
      </w:r>
    </w:p>
    <w:p w:rsidR="00910AF2" w:rsidRPr="00910AF2" w:rsidRDefault="00910AF2" w:rsidP="00910AF2">
      <w:pPr>
        <w:spacing w:before="120" w:after="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Извлечение</w:t>
      </w:r>
    </w:p>
    <w:p w:rsidR="00910AF2" w:rsidRPr="00910AF2" w:rsidRDefault="00910AF2" w:rsidP="00910AF2">
      <w:pPr>
        <w:spacing w:before="120" w:after="120" w:line="240" w:lineRule="auto"/>
        <w:outlineLvl w:val="0"/>
        <w:rPr>
          <w:rFonts w:ascii="Times New Roman" w:eastAsia="Times New Roman" w:hAnsi="Times New Roman" w:cs="Times New Roman"/>
          <w:b/>
          <w:bCs/>
          <w:color w:val="000000"/>
          <w:kern w:val="36"/>
          <w:sz w:val="24"/>
          <w:szCs w:val="24"/>
        </w:rPr>
      </w:pPr>
      <w:bookmarkStart w:id="2" w:name="i32025"/>
      <w:bookmarkStart w:id="3" w:name="i44514"/>
      <w:bookmarkEnd w:id="2"/>
      <w:r w:rsidRPr="00910AF2">
        <w:rPr>
          <w:rFonts w:ascii="Times New Roman" w:eastAsia="Times New Roman" w:hAnsi="Times New Roman" w:cs="Times New Roman"/>
          <w:b/>
          <w:bCs/>
          <w:color w:val="000000"/>
          <w:kern w:val="36"/>
          <w:sz w:val="24"/>
          <w:szCs w:val="24"/>
        </w:rPr>
        <w:t>3</w:t>
      </w:r>
      <w:bookmarkEnd w:id="3"/>
      <w:r w:rsidRPr="00910AF2">
        <w:rPr>
          <w:rFonts w:ascii="Times New Roman" w:eastAsia="Times New Roman" w:hAnsi="Times New Roman" w:cs="Times New Roman"/>
          <w:b/>
          <w:bCs/>
          <w:color w:val="000000"/>
          <w:kern w:val="36"/>
          <w:sz w:val="24"/>
          <w:szCs w:val="24"/>
        </w:rPr>
        <w:t>. Определения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 настоящем стандарте применяют следующие термины с соответствующими определениями: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Асфальтобетонная смесь </w:t>
      </w:r>
      <w:r w:rsidRPr="00910AF2">
        <w:rPr>
          <w:rFonts w:ascii="Times New Roman" w:eastAsia="Times New Roman" w:hAnsi="Times New Roman" w:cs="Times New Roman"/>
          <w:color w:val="000000"/>
          <w:sz w:val="24"/>
          <w:szCs w:val="24"/>
        </w:rPr>
        <w:t>- рационально подобранная смесь минеральных материалов [щебня (гравия) и песка с минеральным порошком или без него] с битумом, взятых в определенных соотношениях и перемешанных в нагретом состоянии.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Асфальтобетон </w:t>
      </w:r>
      <w:r w:rsidRPr="00910AF2">
        <w:rPr>
          <w:rFonts w:ascii="Times New Roman" w:eastAsia="Times New Roman" w:hAnsi="Times New Roman" w:cs="Times New Roman"/>
          <w:color w:val="000000"/>
          <w:sz w:val="24"/>
          <w:szCs w:val="24"/>
        </w:rPr>
        <w:t>- уплотненная асфальтобетонная смесь.</w:t>
      </w:r>
    </w:p>
    <w:p w:rsidR="00910AF2" w:rsidRPr="00910AF2" w:rsidRDefault="00910AF2" w:rsidP="00910AF2">
      <w:pPr>
        <w:spacing w:before="120" w:after="120" w:line="240" w:lineRule="auto"/>
        <w:ind w:firstLine="284"/>
        <w:outlineLvl w:val="0"/>
        <w:rPr>
          <w:rFonts w:ascii="Times New Roman" w:eastAsia="Times New Roman" w:hAnsi="Times New Roman" w:cs="Times New Roman"/>
          <w:b/>
          <w:bCs/>
          <w:color w:val="000000"/>
          <w:kern w:val="36"/>
          <w:sz w:val="24"/>
          <w:szCs w:val="24"/>
        </w:rPr>
      </w:pPr>
      <w:bookmarkStart w:id="4" w:name="i57440"/>
      <w:bookmarkStart w:id="5" w:name="i61285"/>
      <w:bookmarkEnd w:id="4"/>
      <w:r w:rsidRPr="00910AF2">
        <w:rPr>
          <w:rFonts w:ascii="Times New Roman" w:eastAsia="Times New Roman" w:hAnsi="Times New Roman" w:cs="Times New Roman"/>
          <w:b/>
          <w:bCs/>
          <w:color w:val="000000"/>
          <w:kern w:val="36"/>
          <w:sz w:val="24"/>
          <w:szCs w:val="24"/>
        </w:rPr>
        <w:t>4</w:t>
      </w:r>
      <w:bookmarkEnd w:id="5"/>
      <w:r w:rsidRPr="00910AF2">
        <w:rPr>
          <w:rFonts w:ascii="Times New Roman" w:eastAsia="Times New Roman" w:hAnsi="Times New Roman" w:cs="Times New Roman"/>
          <w:b/>
          <w:bCs/>
          <w:color w:val="000000"/>
          <w:kern w:val="36"/>
          <w:sz w:val="24"/>
          <w:szCs w:val="24"/>
        </w:rPr>
        <w:t>. Основные параметры и типы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6" w:name="i72504"/>
      <w:bookmarkStart w:id="7" w:name="i88300"/>
      <w:bookmarkEnd w:id="6"/>
      <w:r w:rsidRPr="00910AF2">
        <w:rPr>
          <w:rFonts w:ascii="Times New Roman" w:eastAsia="Times New Roman" w:hAnsi="Times New Roman" w:cs="Times New Roman"/>
          <w:color w:val="000000"/>
          <w:sz w:val="24"/>
          <w:szCs w:val="24"/>
        </w:rPr>
        <w:t>4.1</w:t>
      </w:r>
      <w:bookmarkEnd w:id="7"/>
      <w:r w:rsidRPr="00910AF2">
        <w:rPr>
          <w:rFonts w:ascii="Times New Roman" w:eastAsia="Times New Roman" w:hAnsi="Times New Roman" w:cs="Times New Roman"/>
          <w:color w:val="000000"/>
          <w:sz w:val="24"/>
          <w:szCs w:val="24"/>
        </w:rPr>
        <w:t xml:space="preserve">. Асфальтобетонные смеси (далее - смеси) и асфальтобетоны в зависимости от вида минеральной составляющей подразделяют </w:t>
      </w:r>
      <w:proofErr w:type="gramStart"/>
      <w:r w:rsidRPr="00910AF2">
        <w:rPr>
          <w:rFonts w:ascii="Times New Roman" w:eastAsia="Times New Roman" w:hAnsi="Times New Roman" w:cs="Times New Roman"/>
          <w:color w:val="000000"/>
          <w:sz w:val="24"/>
          <w:szCs w:val="24"/>
        </w:rPr>
        <w:t>на</w:t>
      </w:r>
      <w:proofErr w:type="gramEnd"/>
      <w:r w:rsidRPr="00910AF2">
        <w:rPr>
          <w:rFonts w:ascii="Times New Roman" w:eastAsia="Times New Roman" w:hAnsi="Times New Roman" w:cs="Times New Roman"/>
          <w:color w:val="000000"/>
          <w:sz w:val="24"/>
          <w:szCs w:val="24"/>
        </w:rPr>
        <w:t xml:space="preserve"> щебеночные, гравийные и песчаные.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8" w:name="i95369"/>
      <w:bookmarkStart w:id="9" w:name="i106985"/>
      <w:bookmarkEnd w:id="8"/>
      <w:r w:rsidRPr="00910AF2">
        <w:rPr>
          <w:rFonts w:ascii="Times New Roman" w:eastAsia="Times New Roman" w:hAnsi="Times New Roman" w:cs="Times New Roman"/>
          <w:color w:val="000000"/>
          <w:sz w:val="24"/>
          <w:szCs w:val="24"/>
        </w:rPr>
        <w:t>4.2</w:t>
      </w:r>
      <w:bookmarkEnd w:id="9"/>
      <w:r w:rsidRPr="00910AF2">
        <w:rPr>
          <w:rFonts w:ascii="Times New Roman" w:eastAsia="Times New Roman" w:hAnsi="Times New Roman" w:cs="Times New Roman"/>
          <w:color w:val="000000"/>
          <w:sz w:val="24"/>
          <w:szCs w:val="24"/>
        </w:rPr>
        <w:t xml:space="preserve">. Смеси в зависимости от вязкости используемого битума и температуры при укладке подразделяют </w:t>
      </w:r>
      <w:proofErr w:type="gramStart"/>
      <w:r w:rsidRPr="00910AF2">
        <w:rPr>
          <w:rFonts w:ascii="Times New Roman" w:eastAsia="Times New Roman" w:hAnsi="Times New Roman" w:cs="Times New Roman"/>
          <w:color w:val="000000"/>
          <w:sz w:val="24"/>
          <w:szCs w:val="24"/>
        </w:rPr>
        <w:t>на</w:t>
      </w:r>
      <w:proofErr w:type="gramEnd"/>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горячие, приготавливаемые с использованием вязких и жидких нефтяных дорожных битумов и укладываемые с температурой не менее 120</w:t>
      </w:r>
      <w:proofErr w:type="gramStart"/>
      <w:r w:rsidRPr="00910AF2">
        <w:rPr>
          <w:rFonts w:ascii="Times New Roman" w:eastAsia="Times New Roman" w:hAnsi="Times New Roman" w:cs="Times New Roman"/>
          <w:color w:val="000000"/>
          <w:sz w:val="24"/>
          <w:szCs w:val="24"/>
        </w:rPr>
        <w:t xml:space="preserve"> °С</w:t>
      </w:r>
      <w:proofErr w:type="gramEnd"/>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холодные, приготавливаемые с использованием жидких нефтяных дорожных битумов и укладываемые с температурой не менее 5 °С.</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0" w:name="i113514"/>
      <w:bookmarkStart w:id="11" w:name="i124366"/>
      <w:bookmarkEnd w:id="10"/>
      <w:r w:rsidRPr="00910AF2">
        <w:rPr>
          <w:rFonts w:ascii="Times New Roman" w:eastAsia="Times New Roman" w:hAnsi="Times New Roman" w:cs="Times New Roman"/>
          <w:color w:val="000000"/>
          <w:sz w:val="24"/>
          <w:szCs w:val="24"/>
        </w:rPr>
        <w:t>4.3</w:t>
      </w:r>
      <w:bookmarkEnd w:id="11"/>
      <w:r w:rsidRPr="00910AF2">
        <w:rPr>
          <w:rFonts w:ascii="Times New Roman" w:eastAsia="Times New Roman" w:hAnsi="Times New Roman" w:cs="Times New Roman"/>
          <w:color w:val="000000"/>
          <w:sz w:val="24"/>
          <w:szCs w:val="24"/>
        </w:rPr>
        <w:t xml:space="preserve">. Горячие смеси и асфальтобетоны в зависимости от наибольшего размера минеральных зерен подразделяют </w:t>
      </w:r>
      <w:proofErr w:type="gramStart"/>
      <w:r w:rsidRPr="00910AF2">
        <w:rPr>
          <w:rFonts w:ascii="Times New Roman" w:eastAsia="Times New Roman" w:hAnsi="Times New Roman" w:cs="Times New Roman"/>
          <w:color w:val="000000"/>
          <w:sz w:val="24"/>
          <w:szCs w:val="24"/>
        </w:rPr>
        <w:t>на</w:t>
      </w:r>
      <w:proofErr w:type="gramEnd"/>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крупнозернистые с размером зерен до 40 мм;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мелкозернистые до                                  20 мм;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песчаные до                                                5 мм.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Холодные смеси подразделяют </w:t>
      </w:r>
      <w:proofErr w:type="gramStart"/>
      <w:r w:rsidRPr="00910AF2">
        <w:rPr>
          <w:rFonts w:ascii="Times New Roman" w:eastAsia="Times New Roman" w:hAnsi="Times New Roman" w:cs="Times New Roman"/>
          <w:color w:val="000000"/>
          <w:sz w:val="24"/>
          <w:szCs w:val="24"/>
        </w:rPr>
        <w:t>на</w:t>
      </w:r>
      <w:proofErr w:type="gramEnd"/>
      <w:r w:rsidRPr="00910AF2">
        <w:rPr>
          <w:rFonts w:ascii="Times New Roman" w:eastAsia="Times New Roman" w:hAnsi="Times New Roman" w:cs="Times New Roman"/>
          <w:color w:val="000000"/>
          <w:sz w:val="24"/>
          <w:szCs w:val="24"/>
        </w:rPr>
        <w:t xml:space="preserve"> мелкозернистые и песчаные.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2" w:name="i131412"/>
      <w:bookmarkStart w:id="13" w:name="i148012"/>
      <w:bookmarkEnd w:id="12"/>
      <w:r w:rsidRPr="00910AF2">
        <w:rPr>
          <w:rFonts w:ascii="Times New Roman" w:eastAsia="Times New Roman" w:hAnsi="Times New Roman" w:cs="Times New Roman"/>
          <w:color w:val="000000"/>
          <w:sz w:val="24"/>
          <w:szCs w:val="24"/>
        </w:rPr>
        <w:t>4.4</w:t>
      </w:r>
      <w:bookmarkEnd w:id="13"/>
      <w:r w:rsidRPr="00910AF2">
        <w:rPr>
          <w:rFonts w:ascii="Times New Roman" w:eastAsia="Times New Roman" w:hAnsi="Times New Roman" w:cs="Times New Roman"/>
          <w:color w:val="000000"/>
          <w:sz w:val="24"/>
          <w:szCs w:val="24"/>
        </w:rPr>
        <w:t>. Асфальтобетоны из горячих смесей в зависимости от величины остаточной пористости подразделяют на виды: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gramStart"/>
      <w:r w:rsidRPr="00910AF2">
        <w:rPr>
          <w:rFonts w:ascii="Times New Roman" w:eastAsia="Times New Roman" w:hAnsi="Times New Roman" w:cs="Times New Roman"/>
          <w:color w:val="000000"/>
          <w:sz w:val="24"/>
          <w:szCs w:val="24"/>
        </w:rPr>
        <w:t>высокоплотные</w:t>
      </w:r>
      <w:proofErr w:type="gramEnd"/>
      <w:r w:rsidRPr="00910AF2">
        <w:rPr>
          <w:rFonts w:ascii="Times New Roman" w:eastAsia="Times New Roman" w:hAnsi="Times New Roman" w:cs="Times New Roman"/>
          <w:color w:val="000000"/>
          <w:sz w:val="24"/>
          <w:szCs w:val="24"/>
        </w:rPr>
        <w:t xml:space="preserve"> с остаточной пористостью от 1,0 до 2,5 %;</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плотные                                                           св. 2,5 до 5,0 %;</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пористые                                                         св. 5,0 до 10,0 %;</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высокопористые                                             св. 10,0 до 18,0 %.</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lastRenderedPageBreak/>
        <w:t>Асфальтобетоны из холодных смесей должны иметь остаточную пористость свыше 6,0 до 10,0 %.</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4" w:name="i155079"/>
      <w:bookmarkStart w:id="15" w:name="i161006"/>
      <w:bookmarkEnd w:id="14"/>
      <w:r w:rsidRPr="00910AF2">
        <w:rPr>
          <w:rFonts w:ascii="Times New Roman" w:eastAsia="Times New Roman" w:hAnsi="Times New Roman" w:cs="Times New Roman"/>
          <w:color w:val="000000"/>
          <w:sz w:val="24"/>
          <w:szCs w:val="24"/>
        </w:rPr>
        <w:t>4.5</w:t>
      </w:r>
      <w:bookmarkEnd w:id="15"/>
      <w:r w:rsidRPr="00910AF2">
        <w:rPr>
          <w:rFonts w:ascii="Times New Roman" w:eastAsia="Times New Roman" w:hAnsi="Times New Roman" w:cs="Times New Roman"/>
          <w:color w:val="000000"/>
          <w:sz w:val="24"/>
          <w:szCs w:val="24"/>
        </w:rPr>
        <w:t>. Щебеночные и гравийные горячие смеси и плотные асфальтобетоны в зависимости от содержания в них щебня (гравия) подразделяют на типы: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А с содержанием щебня св. 50 до 60 %;</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gramStart"/>
      <w:r w:rsidRPr="00910AF2">
        <w:rPr>
          <w:rFonts w:ascii="Times New Roman" w:eastAsia="Times New Roman" w:hAnsi="Times New Roman" w:cs="Times New Roman"/>
          <w:color w:val="000000"/>
          <w:sz w:val="24"/>
          <w:szCs w:val="24"/>
        </w:rPr>
        <w:t>Б</w:t>
      </w:r>
      <w:proofErr w:type="gramEnd"/>
      <w:r w:rsidRPr="00910AF2">
        <w:rPr>
          <w:rFonts w:ascii="Times New Roman" w:eastAsia="Times New Roman" w:hAnsi="Times New Roman" w:cs="Times New Roman"/>
          <w:color w:val="000000"/>
          <w:sz w:val="24"/>
          <w:szCs w:val="24"/>
        </w:rPr>
        <w:t>                                        св. 40 до 50 %;</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                                       св. 30 до 40 %.</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Щебеночные и гравийные холодные смеси и соответствующие им асфальтобетоны в зависимости от содержания в них щебня (гравия) подразделяют на типы </w:t>
      </w:r>
      <w:proofErr w:type="spellStart"/>
      <w:r w:rsidRPr="00910AF2">
        <w:rPr>
          <w:rFonts w:ascii="Times New Roman" w:eastAsia="Times New Roman" w:hAnsi="Times New Roman" w:cs="Times New Roman"/>
          <w:color w:val="000000"/>
          <w:sz w:val="24"/>
          <w:szCs w:val="24"/>
        </w:rPr>
        <w:t>Бх</w:t>
      </w:r>
      <w:proofErr w:type="spellEnd"/>
      <w:r w:rsidRPr="00910AF2">
        <w:rPr>
          <w:rFonts w:ascii="Times New Roman" w:eastAsia="Times New Roman" w:hAnsi="Times New Roman" w:cs="Times New Roman"/>
          <w:color w:val="000000"/>
          <w:sz w:val="24"/>
          <w:szCs w:val="24"/>
        </w:rPr>
        <w:t xml:space="preserve"> и </w:t>
      </w:r>
      <w:proofErr w:type="spellStart"/>
      <w:r w:rsidRPr="00910AF2">
        <w:rPr>
          <w:rFonts w:ascii="Times New Roman" w:eastAsia="Times New Roman" w:hAnsi="Times New Roman" w:cs="Times New Roman"/>
          <w:color w:val="000000"/>
          <w:sz w:val="24"/>
          <w:szCs w:val="24"/>
        </w:rPr>
        <w:t>Вх</w:t>
      </w:r>
      <w:proofErr w:type="spellEnd"/>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Горячие и холодные песчаные смеси и соответствующие им асфальтобетоны в зависимости от вида песка подразделяют на типы: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Г и </w:t>
      </w:r>
      <w:proofErr w:type="spellStart"/>
      <w:r w:rsidRPr="00910AF2">
        <w:rPr>
          <w:rFonts w:ascii="Times New Roman" w:eastAsia="Times New Roman" w:hAnsi="Times New Roman" w:cs="Times New Roman"/>
          <w:color w:val="000000"/>
          <w:sz w:val="24"/>
          <w:szCs w:val="24"/>
        </w:rPr>
        <w:t>Гх</w:t>
      </w:r>
      <w:proofErr w:type="spellEnd"/>
      <w:r w:rsidRPr="00910AF2">
        <w:rPr>
          <w:rFonts w:ascii="Times New Roman" w:eastAsia="Times New Roman" w:hAnsi="Times New Roman" w:cs="Times New Roman"/>
          <w:color w:val="000000"/>
          <w:sz w:val="24"/>
          <w:szCs w:val="24"/>
        </w:rPr>
        <w:t xml:space="preserve"> - на песках из отсевов дробления, а также на их смесях с природным песком при содержании последнего не более 30 % по массе;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Д и </w:t>
      </w:r>
      <w:proofErr w:type="spellStart"/>
      <w:r w:rsidRPr="00910AF2">
        <w:rPr>
          <w:rFonts w:ascii="Times New Roman" w:eastAsia="Times New Roman" w:hAnsi="Times New Roman" w:cs="Times New Roman"/>
          <w:color w:val="000000"/>
          <w:sz w:val="24"/>
          <w:szCs w:val="24"/>
        </w:rPr>
        <w:t>Дх</w:t>
      </w:r>
      <w:proofErr w:type="spellEnd"/>
      <w:r w:rsidRPr="00910AF2">
        <w:rPr>
          <w:rFonts w:ascii="Times New Roman" w:eastAsia="Times New Roman" w:hAnsi="Times New Roman" w:cs="Times New Roman"/>
          <w:color w:val="000000"/>
          <w:sz w:val="24"/>
          <w:szCs w:val="24"/>
        </w:rPr>
        <w:t xml:space="preserve"> - на природных песках или смесях природных песков с отсевами дробления при содержании последних менее 70 % по массе.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6" w:name="i176765"/>
      <w:bookmarkStart w:id="17" w:name="i186174"/>
      <w:bookmarkEnd w:id="16"/>
      <w:r w:rsidRPr="00910AF2">
        <w:rPr>
          <w:rFonts w:ascii="Times New Roman" w:eastAsia="Times New Roman" w:hAnsi="Times New Roman" w:cs="Times New Roman"/>
          <w:color w:val="000000"/>
          <w:sz w:val="24"/>
          <w:szCs w:val="24"/>
        </w:rPr>
        <w:t>4.6</w:t>
      </w:r>
      <w:bookmarkEnd w:id="17"/>
      <w:r w:rsidRPr="00910AF2">
        <w:rPr>
          <w:rFonts w:ascii="Times New Roman" w:eastAsia="Times New Roman" w:hAnsi="Times New Roman" w:cs="Times New Roman"/>
          <w:color w:val="000000"/>
          <w:sz w:val="24"/>
          <w:szCs w:val="24"/>
        </w:rPr>
        <w:t>. Смеси и асфальтобетоны в зависимости от показателей физико-механических свойств и применяемых материалов подразделяют на марки, указанные в таблице </w:t>
      </w:r>
      <w:hyperlink r:id="rId6" w:anchor="i204832" w:tooltip="Таблица 1" w:history="1">
        <w:r w:rsidRPr="00910AF2">
          <w:rPr>
            <w:rFonts w:ascii="Times New Roman" w:eastAsia="Times New Roman" w:hAnsi="Times New Roman" w:cs="Times New Roman"/>
            <w:color w:val="800080"/>
            <w:sz w:val="24"/>
            <w:szCs w:val="24"/>
            <w:u w:val="single"/>
          </w:rPr>
          <w:t>1</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18" w:name="i195039"/>
      <w:r w:rsidRPr="00910AF2">
        <w:rPr>
          <w:rFonts w:ascii="Times New Roman" w:eastAsia="Times New Roman" w:hAnsi="Times New Roman" w:cs="Times New Roman"/>
          <w:color w:val="000000"/>
          <w:spacing w:val="40"/>
          <w:sz w:val="24"/>
          <w:szCs w:val="24"/>
        </w:rPr>
        <w:t>Таблица</w:t>
      </w:r>
      <w:bookmarkEnd w:id="18"/>
      <w:r w:rsidRPr="00910AF2">
        <w:rPr>
          <w:rFonts w:ascii="Times New Roman" w:eastAsia="Times New Roman" w:hAnsi="Times New Roman" w:cs="Times New Roman"/>
          <w:color w:val="000000"/>
          <w:sz w:val="24"/>
          <w:szCs w:val="24"/>
        </w:rPr>
        <w:t> 1</w:t>
      </w:r>
    </w:p>
    <w:tbl>
      <w:tblPr>
        <w:tblW w:w="5000" w:type="pct"/>
        <w:jc w:val="center"/>
        <w:shd w:val="clear" w:color="auto" w:fill="FFFFFF"/>
        <w:tblCellMar>
          <w:left w:w="0" w:type="dxa"/>
          <w:right w:w="0" w:type="dxa"/>
        </w:tblCellMar>
        <w:tblLook w:val="04A0"/>
      </w:tblPr>
      <w:tblGrid>
        <w:gridCol w:w="6083"/>
        <w:gridCol w:w="3328"/>
      </w:tblGrid>
      <w:tr w:rsidR="00910AF2" w:rsidRPr="00910AF2" w:rsidTr="00910AF2">
        <w:trPr>
          <w:tblHeader/>
          <w:jc w:val="center"/>
        </w:trPr>
        <w:tc>
          <w:tcPr>
            <w:tcW w:w="320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19" w:name="i204832"/>
            <w:r w:rsidRPr="00910AF2">
              <w:rPr>
                <w:rFonts w:ascii="Times New Roman" w:eastAsia="Times New Roman" w:hAnsi="Times New Roman" w:cs="Times New Roman"/>
                <w:sz w:val="20"/>
                <w:szCs w:val="20"/>
              </w:rPr>
              <w:t>Вид и тип смесей и асфальтобетонов</w:t>
            </w:r>
            <w:bookmarkEnd w:id="19"/>
          </w:p>
        </w:tc>
        <w:tc>
          <w:tcPr>
            <w:tcW w:w="17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Марки</w:t>
            </w:r>
          </w:p>
        </w:tc>
      </w:tr>
      <w:tr w:rsidR="00910AF2" w:rsidRPr="00910AF2" w:rsidTr="00910AF2">
        <w:trPr>
          <w:jc w:val="center"/>
        </w:trPr>
        <w:tc>
          <w:tcPr>
            <w:tcW w:w="3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Горячие:</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jc w:val="center"/>
        </w:trPr>
        <w:tc>
          <w:tcPr>
            <w:tcW w:w="3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высокоплотные</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w:t>
            </w:r>
          </w:p>
        </w:tc>
      </w:tr>
      <w:tr w:rsidR="00910AF2" w:rsidRPr="00910AF2" w:rsidTr="00910AF2">
        <w:trPr>
          <w:jc w:val="center"/>
        </w:trPr>
        <w:tc>
          <w:tcPr>
            <w:tcW w:w="3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rPr>
                <w:rFonts w:ascii="Times New Roman" w:eastAsia="Times New Roman" w:hAnsi="Times New Roman" w:cs="Times New Roman"/>
                <w:sz w:val="20"/>
                <w:szCs w:val="20"/>
              </w:rPr>
            </w:pPr>
            <w:proofErr w:type="gramStart"/>
            <w:r w:rsidRPr="00910AF2">
              <w:rPr>
                <w:rFonts w:ascii="Times New Roman" w:eastAsia="Times New Roman" w:hAnsi="Times New Roman" w:cs="Times New Roman"/>
                <w:sz w:val="20"/>
                <w:szCs w:val="20"/>
              </w:rPr>
              <w:t>плотные</w:t>
            </w:r>
            <w:proofErr w:type="gramEnd"/>
            <w:r w:rsidRPr="00910AF2">
              <w:rPr>
                <w:rFonts w:ascii="Times New Roman" w:eastAsia="Times New Roman" w:hAnsi="Times New Roman" w:cs="Times New Roman"/>
                <w:sz w:val="20"/>
                <w:szCs w:val="20"/>
              </w:rPr>
              <w:t xml:space="preserve"> типов:</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trHeight w:val="60"/>
          <w:jc w:val="center"/>
        </w:trPr>
        <w:tc>
          <w:tcPr>
            <w:tcW w:w="3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ind w:firstLine="312"/>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А</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 II</w:t>
            </w:r>
          </w:p>
        </w:tc>
      </w:tr>
      <w:tr w:rsidR="00910AF2" w:rsidRPr="00910AF2" w:rsidTr="00910AF2">
        <w:trPr>
          <w:jc w:val="center"/>
        </w:trPr>
        <w:tc>
          <w:tcPr>
            <w:tcW w:w="3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rPr>
                <w:rFonts w:ascii="Times New Roman" w:eastAsia="Times New Roman" w:hAnsi="Times New Roman" w:cs="Times New Roman"/>
                <w:sz w:val="20"/>
                <w:szCs w:val="20"/>
              </w:rPr>
            </w:pPr>
            <w:proofErr w:type="gramStart"/>
            <w:r w:rsidRPr="00910AF2">
              <w:rPr>
                <w:rFonts w:ascii="Times New Roman" w:eastAsia="Times New Roman" w:hAnsi="Times New Roman" w:cs="Times New Roman"/>
                <w:sz w:val="20"/>
                <w:szCs w:val="20"/>
              </w:rPr>
              <w:t>Б</w:t>
            </w:r>
            <w:proofErr w:type="gramEnd"/>
            <w:r w:rsidRPr="00910AF2">
              <w:rPr>
                <w:rFonts w:ascii="Times New Roman" w:eastAsia="Times New Roman" w:hAnsi="Times New Roman" w:cs="Times New Roman"/>
                <w:sz w:val="20"/>
                <w:szCs w:val="20"/>
              </w:rPr>
              <w:t>, Г</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 II, II</w:t>
            </w:r>
          </w:p>
        </w:tc>
      </w:tr>
      <w:tr w:rsidR="00910AF2" w:rsidRPr="00910AF2" w:rsidTr="00910AF2">
        <w:trPr>
          <w:jc w:val="center"/>
        </w:trPr>
        <w:tc>
          <w:tcPr>
            <w:tcW w:w="3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 Д</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 II</w:t>
            </w:r>
          </w:p>
        </w:tc>
      </w:tr>
      <w:tr w:rsidR="00910AF2" w:rsidRPr="00910AF2" w:rsidTr="00910AF2">
        <w:trPr>
          <w:jc w:val="center"/>
        </w:trPr>
        <w:tc>
          <w:tcPr>
            <w:tcW w:w="3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пористые и высокопористые</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 II</w:t>
            </w:r>
          </w:p>
        </w:tc>
      </w:tr>
      <w:tr w:rsidR="00910AF2" w:rsidRPr="00910AF2" w:rsidTr="00910AF2">
        <w:trPr>
          <w:jc w:val="center"/>
        </w:trPr>
        <w:tc>
          <w:tcPr>
            <w:tcW w:w="3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Холодные типов:</w:t>
            </w:r>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jc w:val="center"/>
        </w:trPr>
        <w:tc>
          <w:tcPr>
            <w:tcW w:w="3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00"/>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Бх</w:t>
            </w:r>
            <w:proofErr w:type="spellEnd"/>
            <w:r w:rsidRPr="00910AF2">
              <w:rPr>
                <w:rFonts w:ascii="Times New Roman" w:eastAsia="Times New Roman" w:hAnsi="Times New Roman" w:cs="Times New Roman"/>
                <w:sz w:val="20"/>
                <w:szCs w:val="20"/>
              </w:rPr>
              <w:t xml:space="preserve">, </w:t>
            </w:r>
            <w:proofErr w:type="spellStart"/>
            <w:r w:rsidRPr="00910AF2">
              <w:rPr>
                <w:rFonts w:ascii="Times New Roman" w:eastAsia="Times New Roman" w:hAnsi="Times New Roman" w:cs="Times New Roman"/>
                <w:sz w:val="20"/>
                <w:szCs w:val="20"/>
              </w:rPr>
              <w:t>Вх</w:t>
            </w:r>
            <w:proofErr w:type="spellEnd"/>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 II</w:t>
            </w:r>
          </w:p>
        </w:tc>
      </w:tr>
      <w:tr w:rsidR="00910AF2" w:rsidRPr="00910AF2" w:rsidTr="00910AF2">
        <w:trPr>
          <w:jc w:val="center"/>
        </w:trPr>
        <w:tc>
          <w:tcPr>
            <w:tcW w:w="3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00"/>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Гх</w:t>
            </w:r>
            <w:proofErr w:type="spellEnd"/>
          </w:p>
        </w:tc>
        <w:tc>
          <w:tcPr>
            <w:tcW w:w="1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 II</w:t>
            </w:r>
          </w:p>
        </w:tc>
      </w:tr>
      <w:tr w:rsidR="00910AF2" w:rsidRPr="00910AF2" w:rsidTr="00910AF2">
        <w:trPr>
          <w:jc w:val="center"/>
        </w:trPr>
        <w:tc>
          <w:tcPr>
            <w:tcW w:w="3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00"/>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Дх</w:t>
            </w:r>
            <w:proofErr w:type="spellEnd"/>
          </w:p>
        </w:tc>
        <w:tc>
          <w:tcPr>
            <w:tcW w:w="1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w:t>
            </w:r>
          </w:p>
        </w:tc>
      </w:tr>
    </w:tbl>
    <w:p w:rsidR="00910AF2" w:rsidRPr="00910AF2" w:rsidRDefault="00910AF2" w:rsidP="00910AF2">
      <w:pPr>
        <w:spacing w:before="120" w:after="120" w:line="240" w:lineRule="auto"/>
        <w:ind w:firstLine="284"/>
        <w:outlineLvl w:val="0"/>
        <w:rPr>
          <w:rFonts w:ascii="Times New Roman" w:eastAsia="Times New Roman" w:hAnsi="Times New Roman" w:cs="Times New Roman"/>
          <w:b/>
          <w:bCs/>
          <w:color w:val="000000"/>
          <w:kern w:val="36"/>
          <w:sz w:val="24"/>
          <w:szCs w:val="24"/>
        </w:rPr>
      </w:pPr>
      <w:bookmarkStart w:id="20" w:name="i213512"/>
      <w:bookmarkStart w:id="21" w:name="i227303"/>
      <w:bookmarkEnd w:id="20"/>
      <w:r w:rsidRPr="00910AF2">
        <w:rPr>
          <w:rFonts w:ascii="Times New Roman" w:eastAsia="Times New Roman" w:hAnsi="Times New Roman" w:cs="Times New Roman"/>
          <w:b/>
          <w:bCs/>
          <w:color w:val="000000"/>
          <w:kern w:val="36"/>
          <w:sz w:val="24"/>
          <w:szCs w:val="24"/>
        </w:rPr>
        <w:t>5</w:t>
      </w:r>
      <w:bookmarkEnd w:id="21"/>
      <w:r w:rsidRPr="00910AF2">
        <w:rPr>
          <w:rFonts w:ascii="Times New Roman" w:eastAsia="Times New Roman" w:hAnsi="Times New Roman" w:cs="Times New Roman"/>
          <w:b/>
          <w:bCs/>
          <w:color w:val="000000"/>
          <w:kern w:val="36"/>
          <w:sz w:val="24"/>
          <w:szCs w:val="24"/>
        </w:rPr>
        <w:t>. Технические требования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2" w:name="i237453"/>
      <w:bookmarkStart w:id="23" w:name="i248437"/>
      <w:bookmarkEnd w:id="22"/>
      <w:r w:rsidRPr="00910AF2">
        <w:rPr>
          <w:rFonts w:ascii="Times New Roman" w:eastAsia="Times New Roman" w:hAnsi="Times New Roman" w:cs="Times New Roman"/>
          <w:color w:val="000000"/>
          <w:sz w:val="24"/>
          <w:szCs w:val="24"/>
        </w:rPr>
        <w:t>5.1</w:t>
      </w:r>
      <w:bookmarkEnd w:id="23"/>
      <w:r w:rsidRPr="00910AF2">
        <w:rPr>
          <w:rFonts w:ascii="Times New Roman" w:eastAsia="Times New Roman" w:hAnsi="Times New Roman" w:cs="Times New Roman"/>
          <w:color w:val="000000"/>
          <w:sz w:val="24"/>
          <w:szCs w:val="24"/>
        </w:rPr>
        <w:t>. Смеси должны приготавливаться в соответствии с требованиями настоящего стандарта по технологическому регламенту, утвержденному в установленном порядке предприятием - изготовителем.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4" w:name="i251538"/>
      <w:bookmarkStart w:id="25" w:name="i265413"/>
      <w:bookmarkEnd w:id="24"/>
      <w:r w:rsidRPr="00910AF2">
        <w:rPr>
          <w:rFonts w:ascii="Times New Roman" w:eastAsia="Times New Roman" w:hAnsi="Times New Roman" w:cs="Times New Roman"/>
          <w:color w:val="000000"/>
          <w:sz w:val="24"/>
          <w:szCs w:val="24"/>
        </w:rPr>
        <w:t>5.2</w:t>
      </w:r>
      <w:bookmarkEnd w:id="25"/>
      <w:r w:rsidRPr="00910AF2">
        <w:rPr>
          <w:rFonts w:ascii="Times New Roman" w:eastAsia="Times New Roman" w:hAnsi="Times New Roman" w:cs="Times New Roman"/>
          <w:color w:val="000000"/>
          <w:sz w:val="24"/>
          <w:szCs w:val="24"/>
        </w:rPr>
        <w:t xml:space="preserve">. </w:t>
      </w:r>
      <w:proofErr w:type="gramStart"/>
      <w:r w:rsidRPr="00910AF2">
        <w:rPr>
          <w:rFonts w:ascii="Times New Roman" w:eastAsia="Times New Roman" w:hAnsi="Times New Roman" w:cs="Times New Roman"/>
          <w:color w:val="000000"/>
          <w:sz w:val="24"/>
          <w:szCs w:val="24"/>
        </w:rPr>
        <w:t>Зерновые составы минеральной части смесей и асфальтобетонов должны соответствовать установленным в таблице </w:t>
      </w:r>
      <w:hyperlink r:id="rId7" w:anchor="i283045" w:tooltip="Таблица 2" w:history="1">
        <w:r w:rsidRPr="00910AF2">
          <w:rPr>
            <w:rFonts w:ascii="Times New Roman" w:eastAsia="Times New Roman" w:hAnsi="Times New Roman" w:cs="Times New Roman"/>
            <w:color w:val="800080"/>
            <w:sz w:val="24"/>
            <w:szCs w:val="24"/>
            <w:u w:val="single"/>
          </w:rPr>
          <w:t>2</w:t>
        </w:r>
      </w:hyperlink>
      <w:r w:rsidRPr="00910AF2">
        <w:rPr>
          <w:rFonts w:ascii="Times New Roman" w:eastAsia="Times New Roman" w:hAnsi="Times New Roman" w:cs="Times New Roman"/>
          <w:color w:val="000000"/>
          <w:sz w:val="24"/>
          <w:szCs w:val="24"/>
        </w:rPr>
        <w:t> - для нижних слоев покрытий и оснований; в таблице </w:t>
      </w:r>
      <w:hyperlink r:id="rId8" w:anchor="i307855" w:tooltip="Таблица 3" w:history="1">
        <w:r w:rsidRPr="00910AF2">
          <w:rPr>
            <w:rFonts w:ascii="Times New Roman" w:eastAsia="Times New Roman" w:hAnsi="Times New Roman" w:cs="Times New Roman"/>
            <w:color w:val="800080"/>
            <w:sz w:val="24"/>
            <w:szCs w:val="24"/>
            <w:u w:val="single"/>
          </w:rPr>
          <w:t>3</w:t>
        </w:r>
      </w:hyperlink>
      <w:r w:rsidRPr="00910AF2">
        <w:rPr>
          <w:rFonts w:ascii="Times New Roman" w:eastAsia="Times New Roman" w:hAnsi="Times New Roman" w:cs="Times New Roman"/>
          <w:color w:val="000000"/>
          <w:sz w:val="24"/>
          <w:szCs w:val="24"/>
        </w:rPr>
        <w:t> - для верхних слоев покрытий.</w:t>
      </w:r>
      <w:proofErr w:type="gramEnd"/>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26" w:name="i278004"/>
      <w:r w:rsidRPr="00910AF2">
        <w:rPr>
          <w:rFonts w:ascii="Times New Roman" w:eastAsia="Times New Roman" w:hAnsi="Times New Roman" w:cs="Times New Roman"/>
          <w:color w:val="000000"/>
          <w:spacing w:val="40"/>
          <w:sz w:val="24"/>
          <w:szCs w:val="24"/>
        </w:rPr>
        <w:t>Таблица</w:t>
      </w:r>
      <w:bookmarkEnd w:id="26"/>
      <w:r w:rsidRPr="00910AF2">
        <w:rPr>
          <w:rFonts w:ascii="Times New Roman" w:eastAsia="Times New Roman" w:hAnsi="Times New Roman" w:cs="Times New Roman"/>
          <w:color w:val="000000"/>
          <w:sz w:val="24"/>
          <w:szCs w:val="24"/>
        </w:rPr>
        <w:t> 2</w:t>
      </w:r>
    </w:p>
    <w:tbl>
      <w:tblPr>
        <w:tblW w:w="5000" w:type="pct"/>
        <w:jc w:val="center"/>
        <w:shd w:val="clear" w:color="auto" w:fill="FFFFFF"/>
        <w:tblCellMar>
          <w:left w:w="0" w:type="dxa"/>
          <w:right w:w="0" w:type="dxa"/>
        </w:tblCellMar>
        <w:tblLook w:val="04A0"/>
      </w:tblPr>
      <w:tblGrid>
        <w:gridCol w:w="3992"/>
        <w:gridCol w:w="1711"/>
        <w:gridCol w:w="1807"/>
        <w:gridCol w:w="1901"/>
      </w:tblGrid>
      <w:tr w:rsidR="00910AF2" w:rsidRPr="00910AF2" w:rsidTr="00910AF2">
        <w:trPr>
          <w:tblHeader/>
          <w:jc w:val="center"/>
        </w:trPr>
        <w:tc>
          <w:tcPr>
            <w:tcW w:w="21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27" w:name="i283045"/>
            <w:r w:rsidRPr="00910AF2">
              <w:rPr>
                <w:rFonts w:ascii="Times New Roman" w:eastAsia="Times New Roman" w:hAnsi="Times New Roman" w:cs="Times New Roman"/>
                <w:sz w:val="20"/>
                <w:szCs w:val="20"/>
              </w:rPr>
              <w:t>Вид и тип смесей и асфальтобетонов</w:t>
            </w:r>
            <w:bookmarkEnd w:id="27"/>
          </w:p>
        </w:tc>
        <w:tc>
          <w:tcPr>
            <w:tcW w:w="28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Размер зерен, </w:t>
            </w:r>
            <w:proofErr w:type="gramStart"/>
            <w:r w:rsidRPr="00910AF2">
              <w:rPr>
                <w:rFonts w:ascii="Times New Roman" w:eastAsia="Times New Roman" w:hAnsi="Times New Roman" w:cs="Times New Roman"/>
                <w:sz w:val="20"/>
                <w:szCs w:val="20"/>
              </w:rPr>
              <w:t>мм</w:t>
            </w:r>
            <w:proofErr w:type="gramEnd"/>
            <w:r w:rsidRPr="00910AF2">
              <w:rPr>
                <w:rFonts w:ascii="Times New Roman" w:eastAsia="Times New Roman" w:hAnsi="Times New Roman" w:cs="Times New Roman"/>
                <w:sz w:val="20"/>
                <w:szCs w:val="20"/>
              </w:rPr>
              <w:t>, мельче</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5,0</w:t>
            </w:r>
          </w:p>
        </w:tc>
        <w:tc>
          <w:tcPr>
            <w:tcW w:w="95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0,63</w:t>
            </w:r>
          </w:p>
        </w:tc>
        <w:tc>
          <w:tcPr>
            <w:tcW w:w="95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0,071</w:t>
            </w:r>
          </w:p>
        </w:tc>
      </w:tr>
      <w:tr w:rsidR="00910AF2" w:rsidRPr="00910AF2" w:rsidTr="00910AF2">
        <w:trPr>
          <w:jc w:val="center"/>
        </w:trPr>
        <w:tc>
          <w:tcPr>
            <w:tcW w:w="2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proofErr w:type="gramStart"/>
            <w:r w:rsidRPr="00910AF2">
              <w:rPr>
                <w:rFonts w:ascii="Times New Roman" w:eastAsia="Times New Roman" w:hAnsi="Times New Roman" w:cs="Times New Roman"/>
                <w:sz w:val="20"/>
                <w:szCs w:val="20"/>
              </w:rPr>
              <w:t>Плотные</w:t>
            </w:r>
            <w:proofErr w:type="gramEnd"/>
            <w:r w:rsidRPr="00910AF2">
              <w:rPr>
                <w:rFonts w:ascii="Times New Roman" w:eastAsia="Times New Roman" w:hAnsi="Times New Roman" w:cs="Times New Roman"/>
                <w:sz w:val="20"/>
                <w:szCs w:val="20"/>
              </w:rPr>
              <w:t xml:space="preserve"> типов:</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jc w:val="center"/>
        </w:trPr>
        <w:tc>
          <w:tcPr>
            <w:tcW w:w="2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А</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От 40 до 50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От 12 до 50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От 4 до 10</w:t>
            </w:r>
          </w:p>
        </w:tc>
      </w:tr>
      <w:tr w:rsidR="00910AF2" w:rsidRPr="00910AF2" w:rsidTr="00910AF2">
        <w:trPr>
          <w:jc w:val="center"/>
        </w:trPr>
        <w:tc>
          <w:tcPr>
            <w:tcW w:w="2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50 » 60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20 » 60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6 » 12</w:t>
            </w:r>
          </w:p>
        </w:tc>
      </w:tr>
      <w:tr w:rsidR="00910AF2" w:rsidRPr="00910AF2" w:rsidTr="00910AF2">
        <w:trPr>
          <w:jc w:val="center"/>
        </w:trPr>
        <w:tc>
          <w:tcPr>
            <w:tcW w:w="2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Пористые</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40 » 60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10 » 60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0 » 8</w:t>
            </w:r>
          </w:p>
        </w:tc>
      </w:tr>
      <w:tr w:rsidR="00910AF2" w:rsidRPr="00910AF2" w:rsidTr="00910AF2">
        <w:trPr>
          <w:jc w:val="center"/>
        </w:trPr>
        <w:tc>
          <w:tcPr>
            <w:tcW w:w="21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Высокопористые щебеночные</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40 » 60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10 » 60</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4 » 8</w:t>
            </w:r>
          </w:p>
        </w:tc>
      </w:tr>
      <w:tr w:rsidR="00910AF2" w:rsidRPr="00910AF2" w:rsidTr="00910AF2">
        <w:trPr>
          <w:jc w:val="center"/>
        </w:trPr>
        <w:tc>
          <w:tcPr>
            <w:tcW w:w="21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Высокопористые песчаные</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90 » 100</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25 » 85</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4 » 10</w:t>
            </w:r>
          </w:p>
        </w:tc>
      </w:tr>
    </w:tbl>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28" w:name="i298429"/>
      <w:r w:rsidRPr="00910AF2">
        <w:rPr>
          <w:rFonts w:ascii="Times New Roman" w:eastAsia="Times New Roman" w:hAnsi="Times New Roman" w:cs="Times New Roman"/>
          <w:color w:val="000000"/>
          <w:spacing w:val="40"/>
          <w:sz w:val="24"/>
          <w:szCs w:val="24"/>
        </w:rPr>
        <w:t>Таблица</w:t>
      </w:r>
      <w:bookmarkEnd w:id="28"/>
      <w:r w:rsidRPr="00910AF2">
        <w:rPr>
          <w:rFonts w:ascii="Times New Roman" w:eastAsia="Times New Roman" w:hAnsi="Times New Roman" w:cs="Times New Roman"/>
          <w:color w:val="000000"/>
          <w:sz w:val="24"/>
          <w:szCs w:val="24"/>
        </w:rPr>
        <w:t> 3</w:t>
      </w:r>
    </w:p>
    <w:p w:rsidR="00910AF2" w:rsidRPr="00910AF2" w:rsidRDefault="00910AF2" w:rsidP="00910AF2">
      <w:pPr>
        <w:spacing w:after="120" w:line="240" w:lineRule="auto"/>
        <w:ind w:firstLine="283"/>
        <w:jc w:val="right"/>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 процентах по массе</w:t>
      </w:r>
    </w:p>
    <w:tbl>
      <w:tblPr>
        <w:tblW w:w="5000" w:type="pct"/>
        <w:jc w:val="center"/>
        <w:shd w:val="clear" w:color="auto" w:fill="FFFFFF"/>
        <w:tblCellMar>
          <w:left w:w="0" w:type="dxa"/>
          <w:right w:w="0" w:type="dxa"/>
        </w:tblCellMar>
        <w:tblLook w:val="04A0"/>
      </w:tblPr>
      <w:tblGrid>
        <w:gridCol w:w="1618"/>
        <w:gridCol w:w="761"/>
        <w:gridCol w:w="761"/>
        <w:gridCol w:w="760"/>
        <w:gridCol w:w="760"/>
        <w:gridCol w:w="760"/>
        <w:gridCol w:w="760"/>
        <w:gridCol w:w="760"/>
        <w:gridCol w:w="760"/>
        <w:gridCol w:w="760"/>
        <w:gridCol w:w="951"/>
      </w:tblGrid>
      <w:tr w:rsidR="00910AF2" w:rsidRPr="00910AF2" w:rsidTr="00910AF2">
        <w:trPr>
          <w:tblHeader/>
          <w:jc w:val="center"/>
        </w:trPr>
        <w:tc>
          <w:tcPr>
            <w:tcW w:w="8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29" w:name="i307855"/>
            <w:r w:rsidRPr="00910AF2">
              <w:rPr>
                <w:rFonts w:ascii="Times New Roman" w:eastAsia="Times New Roman" w:hAnsi="Times New Roman" w:cs="Times New Roman"/>
                <w:sz w:val="20"/>
                <w:szCs w:val="20"/>
              </w:rPr>
              <w:t>Вид и тип смесей и асфальтобетонов</w:t>
            </w:r>
            <w:bookmarkEnd w:id="29"/>
          </w:p>
        </w:tc>
        <w:tc>
          <w:tcPr>
            <w:tcW w:w="4100" w:type="pct"/>
            <w:gridSpan w:val="10"/>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Размер зерен, </w:t>
            </w:r>
            <w:proofErr w:type="gramStart"/>
            <w:r w:rsidRPr="00910AF2">
              <w:rPr>
                <w:rFonts w:ascii="Times New Roman" w:eastAsia="Times New Roman" w:hAnsi="Times New Roman" w:cs="Times New Roman"/>
                <w:sz w:val="20"/>
                <w:szCs w:val="20"/>
              </w:rPr>
              <w:t>мм</w:t>
            </w:r>
            <w:proofErr w:type="gramEnd"/>
            <w:r w:rsidRPr="00910AF2">
              <w:rPr>
                <w:rFonts w:ascii="Times New Roman" w:eastAsia="Times New Roman" w:hAnsi="Times New Roman" w:cs="Times New Roman"/>
                <w:sz w:val="20"/>
                <w:szCs w:val="20"/>
              </w:rPr>
              <w:t>, мельче</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w:t>
            </w:r>
          </w:p>
        </w:tc>
        <w:tc>
          <w:tcPr>
            <w:tcW w:w="4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15</w:t>
            </w:r>
          </w:p>
        </w:tc>
        <w:tc>
          <w:tcPr>
            <w:tcW w:w="4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c>
          <w:tcPr>
            <w:tcW w:w="4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w:t>
            </w:r>
          </w:p>
        </w:tc>
        <w:tc>
          <w:tcPr>
            <w:tcW w:w="4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w:t>
            </w:r>
          </w:p>
        </w:tc>
        <w:tc>
          <w:tcPr>
            <w:tcW w:w="4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1,25</w:t>
            </w:r>
          </w:p>
        </w:tc>
        <w:tc>
          <w:tcPr>
            <w:tcW w:w="4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0,63</w:t>
            </w:r>
          </w:p>
        </w:tc>
        <w:tc>
          <w:tcPr>
            <w:tcW w:w="4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0,315</w:t>
            </w:r>
          </w:p>
        </w:tc>
        <w:tc>
          <w:tcPr>
            <w:tcW w:w="4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0,14</w:t>
            </w:r>
          </w:p>
        </w:tc>
        <w:tc>
          <w:tcPr>
            <w:tcW w:w="4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0,071</w:t>
            </w:r>
          </w:p>
        </w:tc>
      </w:tr>
      <w:tr w:rsidR="00910AF2" w:rsidRPr="00910AF2" w:rsidTr="00910AF2">
        <w:trPr>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Горячие:</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lastRenderedPageBreak/>
              <w:t>высокоплотные</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90 - 100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70 - 100</w:t>
            </w:r>
            <w:r w:rsidRPr="00910AF2">
              <w:rPr>
                <w:rFonts w:ascii="Times New Roman" w:eastAsia="Times New Roman" w:hAnsi="Times New Roman" w:cs="Times New Roman"/>
                <w:sz w:val="20"/>
              </w:rPr>
              <w:t> </w:t>
            </w:r>
            <w:r w:rsidRPr="00910AF2">
              <w:rPr>
                <w:rFonts w:ascii="Times New Roman" w:eastAsia="Times New Roman" w:hAnsi="Times New Roman" w:cs="Times New Roman"/>
                <w:b/>
                <w:bCs/>
                <w:sz w:val="20"/>
                <w:szCs w:val="20"/>
              </w:rPr>
              <w:t>(90 - 100)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56 - 100</w:t>
            </w:r>
            <w:r w:rsidRPr="00910AF2">
              <w:rPr>
                <w:rFonts w:ascii="Times New Roman" w:eastAsia="Times New Roman" w:hAnsi="Times New Roman" w:cs="Times New Roman"/>
                <w:sz w:val="20"/>
              </w:rPr>
              <w:t> </w:t>
            </w:r>
            <w:r w:rsidRPr="00910AF2">
              <w:rPr>
                <w:rFonts w:ascii="Times New Roman" w:eastAsia="Times New Roman" w:hAnsi="Times New Roman" w:cs="Times New Roman"/>
                <w:b/>
                <w:bCs/>
                <w:sz w:val="20"/>
                <w:szCs w:val="20"/>
              </w:rPr>
              <w:t>(90 - 100)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35 - 50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24 - 50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18 - 50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13 - 50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12 - 50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11 - 28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10 - 16</w:t>
            </w:r>
          </w:p>
        </w:tc>
      </w:tr>
      <w:tr w:rsidR="00910AF2" w:rsidRPr="00910AF2" w:rsidTr="00910AF2">
        <w:trPr>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proofErr w:type="gramStart"/>
            <w:r w:rsidRPr="00910AF2">
              <w:rPr>
                <w:rFonts w:ascii="Times New Roman" w:eastAsia="Times New Roman" w:hAnsi="Times New Roman" w:cs="Times New Roman"/>
                <w:sz w:val="20"/>
                <w:szCs w:val="20"/>
              </w:rPr>
              <w:t>плотные</w:t>
            </w:r>
            <w:proofErr w:type="gramEnd"/>
            <w:r w:rsidRPr="00910AF2">
              <w:rPr>
                <w:rFonts w:ascii="Times New Roman" w:eastAsia="Times New Roman" w:hAnsi="Times New Roman" w:cs="Times New Roman"/>
                <w:sz w:val="20"/>
                <w:szCs w:val="20"/>
              </w:rPr>
              <w:t xml:space="preserve"> типов:</w:t>
            </w:r>
          </w:p>
        </w:tc>
        <w:tc>
          <w:tcPr>
            <w:tcW w:w="4100" w:type="pct"/>
            <w:gridSpan w:val="10"/>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Непрерывные зерновые составы</w:t>
            </w:r>
          </w:p>
        </w:tc>
      </w:tr>
      <w:tr w:rsidR="00910AF2" w:rsidRPr="00910AF2" w:rsidTr="00910AF2">
        <w:trPr>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left="177"/>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А</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90 - 100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75 - 100</w:t>
            </w:r>
            <w:r w:rsidRPr="00910AF2">
              <w:rPr>
                <w:rFonts w:ascii="Times New Roman" w:eastAsia="Times New Roman" w:hAnsi="Times New Roman" w:cs="Times New Roman"/>
                <w:sz w:val="20"/>
              </w:rPr>
              <w:t> </w:t>
            </w:r>
            <w:r w:rsidRPr="00910AF2">
              <w:rPr>
                <w:rFonts w:ascii="Times New Roman" w:eastAsia="Times New Roman" w:hAnsi="Times New Roman" w:cs="Times New Roman"/>
                <w:b/>
                <w:bCs/>
                <w:sz w:val="20"/>
                <w:szCs w:val="20"/>
              </w:rPr>
              <w:t>(90 - 100)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62 - 100</w:t>
            </w:r>
            <w:r w:rsidRPr="00910AF2">
              <w:rPr>
                <w:rFonts w:ascii="Times New Roman" w:eastAsia="Times New Roman" w:hAnsi="Times New Roman" w:cs="Times New Roman"/>
                <w:sz w:val="20"/>
              </w:rPr>
              <w:t> </w:t>
            </w:r>
            <w:r w:rsidRPr="00910AF2">
              <w:rPr>
                <w:rFonts w:ascii="Times New Roman" w:eastAsia="Times New Roman" w:hAnsi="Times New Roman" w:cs="Times New Roman"/>
                <w:b/>
                <w:bCs/>
                <w:sz w:val="20"/>
                <w:szCs w:val="20"/>
              </w:rPr>
              <w:t>(90 - 100)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40 - 50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28 - 38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20 - 28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14 - 20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10 - 16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6 - 12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4 - 10</w:t>
            </w:r>
          </w:p>
        </w:tc>
      </w:tr>
      <w:tr w:rsidR="00910AF2" w:rsidRPr="00910AF2" w:rsidTr="00910AF2">
        <w:trPr>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left="177"/>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90 - 100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80 - 100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70 - 100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50 - 60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38 - 48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28 - 37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20 -28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14 - 22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10 - 16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6 - 12</w:t>
            </w:r>
          </w:p>
        </w:tc>
      </w:tr>
      <w:tr w:rsidR="00910AF2" w:rsidRPr="00910AF2" w:rsidTr="00910AF2">
        <w:trPr>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left="177"/>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90 - 100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85 - 100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75 - 100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60 - 70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48 - 60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37 - 50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28 - 40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20 - 30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13 - 20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8 - 14</w:t>
            </w:r>
          </w:p>
        </w:tc>
      </w:tr>
      <w:tr w:rsidR="00910AF2" w:rsidRPr="00910AF2" w:rsidTr="00910AF2">
        <w:trPr>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left="177"/>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Г</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80 - 100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65 - 82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45 - 65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30 - 50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20 - 36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15 - 25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8 - 16</w:t>
            </w:r>
          </w:p>
        </w:tc>
      </w:tr>
      <w:tr w:rsidR="00910AF2" w:rsidRPr="00910AF2" w:rsidTr="00910AF2">
        <w:trPr>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left="177"/>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Д</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80 - 100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60 - 93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45 - 85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30 - 75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20 - 55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25 - 33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10 - 16</w:t>
            </w:r>
          </w:p>
        </w:tc>
      </w:tr>
      <w:tr w:rsidR="00910AF2" w:rsidRPr="00910AF2" w:rsidTr="00910AF2">
        <w:trPr>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left="177"/>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4100" w:type="pct"/>
            <w:gridSpan w:val="10"/>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Прерывистые зерновые составы</w:t>
            </w:r>
          </w:p>
        </w:tc>
      </w:tr>
      <w:tr w:rsidR="00910AF2" w:rsidRPr="00910AF2" w:rsidTr="00910AF2">
        <w:trPr>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left="177"/>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А</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90 - 100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75 - 85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62 - 70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40 - 50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28 - 50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20 - 50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14 - 50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10 - 28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6 - 16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4 - 10</w:t>
            </w:r>
          </w:p>
        </w:tc>
      </w:tr>
      <w:tr w:rsidR="00910AF2" w:rsidRPr="00910AF2" w:rsidTr="00910AF2">
        <w:trPr>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left="177"/>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90 - 100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80 - 90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70 - 77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50 - 60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38 - 60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28 - 60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20 - 60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14 - 34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10 - 20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6 - 12</w:t>
            </w:r>
          </w:p>
        </w:tc>
      </w:tr>
      <w:tr w:rsidR="00910AF2" w:rsidRPr="00910AF2" w:rsidTr="00910AF2">
        <w:trPr>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Холодные типов:</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left="198"/>
              <w:jc w:val="both"/>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Бх</w:t>
            </w:r>
            <w:proofErr w:type="spellEnd"/>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90 - 100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85 - 100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70 - 100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50 - 60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33 - 46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21 - 38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15 - 30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10 - 22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9 - 16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8 - 12</w:t>
            </w:r>
          </w:p>
        </w:tc>
      </w:tr>
      <w:tr w:rsidR="00910AF2" w:rsidRPr="00910AF2" w:rsidTr="00910AF2">
        <w:trPr>
          <w:jc w:val="center"/>
        </w:trPr>
        <w:tc>
          <w:tcPr>
            <w:tcW w:w="8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left="198"/>
              <w:jc w:val="both"/>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Вх</w:t>
            </w:r>
            <w:proofErr w:type="spellEnd"/>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90 - 100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85 - 100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75 - 100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60 - 70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48 - 60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38 - 50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30 - 40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23 - 32</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17 - 24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12 - 17</w:t>
            </w:r>
          </w:p>
        </w:tc>
      </w:tr>
      <w:tr w:rsidR="00910AF2" w:rsidRPr="00910AF2" w:rsidTr="00910AF2">
        <w:trPr>
          <w:jc w:val="center"/>
        </w:trPr>
        <w:tc>
          <w:tcPr>
            <w:tcW w:w="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left="198"/>
              <w:jc w:val="both"/>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Гх</w:t>
            </w:r>
            <w:proofErr w:type="spellEnd"/>
            <w:r w:rsidRPr="00910AF2">
              <w:rPr>
                <w:rFonts w:ascii="Times New Roman" w:eastAsia="Times New Roman" w:hAnsi="Times New Roman" w:cs="Times New Roman"/>
                <w:sz w:val="20"/>
                <w:szCs w:val="20"/>
              </w:rPr>
              <w:t xml:space="preserve"> и </w:t>
            </w:r>
            <w:proofErr w:type="spellStart"/>
            <w:r w:rsidRPr="00910AF2">
              <w:rPr>
                <w:rFonts w:ascii="Times New Roman" w:eastAsia="Times New Roman" w:hAnsi="Times New Roman" w:cs="Times New Roman"/>
                <w:sz w:val="20"/>
                <w:szCs w:val="20"/>
              </w:rPr>
              <w:t>Дх</w:t>
            </w:r>
            <w:proofErr w:type="spellEnd"/>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80 - 100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62 - 82</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40 - 68</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25 - 55</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18 - 43</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14 - 30</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b/>
                <w:bCs/>
                <w:sz w:val="20"/>
                <w:szCs w:val="20"/>
              </w:rPr>
              <w:t>12 - 20</w:t>
            </w:r>
          </w:p>
        </w:tc>
      </w:tr>
    </w:tbl>
    <w:p w:rsidR="00910AF2" w:rsidRPr="00910AF2" w:rsidRDefault="00910AF2" w:rsidP="00910AF2">
      <w:pPr>
        <w:spacing w:before="120"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i/>
          <w:iCs/>
          <w:color w:val="000000"/>
          <w:sz w:val="20"/>
          <w:szCs w:val="20"/>
        </w:rPr>
        <w:t>Примечания:</w:t>
      </w:r>
      <w:r w:rsidRPr="00910AF2">
        <w:rPr>
          <w:rFonts w:ascii="Times New Roman" w:eastAsia="Times New Roman" w:hAnsi="Times New Roman" w:cs="Times New Roman"/>
          <w:i/>
          <w:iCs/>
          <w:color w:val="000000"/>
          <w:sz w:val="20"/>
        </w:rPr>
        <w:t> </w:t>
      </w:r>
      <w:r w:rsidRPr="00910AF2">
        <w:rPr>
          <w:rFonts w:ascii="Times New Roman" w:eastAsia="Times New Roman" w:hAnsi="Times New Roman" w:cs="Times New Roman"/>
          <w:color w:val="000000"/>
          <w:sz w:val="20"/>
          <w:szCs w:val="20"/>
        </w:rPr>
        <w:t>1. В скобках указаны требования к зерновым составам минеральной части асфальтобетонных смесей при ограничении проектной документацией крупности применяемого щебня.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30" w:name="i314411"/>
      <w:bookmarkStart w:id="31" w:name="i328170"/>
      <w:bookmarkEnd w:id="30"/>
      <w:r w:rsidRPr="00910AF2">
        <w:rPr>
          <w:rFonts w:ascii="Times New Roman" w:eastAsia="Times New Roman" w:hAnsi="Times New Roman" w:cs="Times New Roman"/>
          <w:color w:val="000000"/>
          <w:sz w:val="20"/>
          <w:szCs w:val="20"/>
        </w:rPr>
        <w:t>2</w:t>
      </w:r>
      <w:bookmarkEnd w:id="31"/>
      <w:r w:rsidRPr="00910AF2">
        <w:rPr>
          <w:rFonts w:ascii="Times New Roman" w:eastAsia="Times New Roman" w:hAnsi="Times New Roman" w:cs="Times New Roman"/>
          <w:color w:val="000000"/>
          <w:sz w:val="20"/>
          <w:szCs w:val="20"/>
        </w:rPr>
        <w:t>. При приемосдаточных испытаниях допускается определять зерновые составы смесей по контрольным ситам в соответствии с данными, выделенными жирным шрифтом.</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32" w:name="i338384"/>
      <w:r w:rsidRPr="00910AF2">
        <w:rPr>
          <w:rFonts w:ascii="Times New Roman" w:eastAsia="Times New Roman" w:hAnsi="Times New Roman" w:cs="Times New Roman"/>
          <w:color w:val="000000"/>
          <w:spacing w:val="40"/>
          <w:sz w:val="24"/>
          <w:szCs w:val="24"/>
        </w:rPr>
        <w:t>Таблица</w:t>
      </w:r>
      <w:bookmarkEnd w:id="32"/>
      <w:r w:rsidRPr="00910AF2">
        <w:rPr>
          <w:rFonts w:ascii="Times New Roman" w:eastAsia="Times New Roman" w:hAnsi="Times New Roman" w:cs="Times New Roman"/>
          <w:color w:val="000000"/>
          <w:sz w:val="24"/>
          <w:szCs w:val="24"/>
        </w:rPr>
        <w:t> 4</w:t>
      </w:r>
    </w:p>
    <w:tbl>
      <w:tblPr>
        <w:tblW w:w="5000" w:type="pct"/>
        <w:jc w:val="center"/>
        <w:shd w:val="clear" w:color="auto" w:fill="FFFFFF"/>
        <w:tblCellMar>
          <w:left w:w="0" w:type="dxa"/>
          <w:right w:w="0" w:type="dxa"/>
        </w:tblCellMar>
        <w:tblLook w:val="04A0"/>
      </w:tblPr>
      <w:tblGrid>
        <w:gridCol w:w="5297"/>
        <w:gridCol w:w="406"/>
        <w:gridCol w:w="450"/>
        <w:gridCol w:w="450"/>
        <w:gridCol w:w="406"/>
        <w:gridCol w:w="406"/>
        <w:gridCol w:w="544"/>
        <w:gridCol w:w="406"/>
        <w:gridCol w:w="406"/>
        <w:gridCol w:w="640"/>
      </w:tblGrid>
      <w:tr w:rsidR="00910AF2" w:rsidRPr="00910AF2" w:rsidTr="00910AF2">
        <w:trPr>
          <w:tblHeader/>
          <w:jc w:val="center"/>
        </w:trPr>
        <w:tc>
          <w:tcPr>
            <w:tcW w:w="28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33" w:name="i345473"/>
            <w:r w:rsidRPr="00910AF2">
              <w:rPr>
                <w:rFonts w:ascii="Times New Roman" w:eastAsia="Times New Roman" w:hAnsi="Times New Roman" w:cs="Times New Roman"/>
                <w:sz w:val="20"/>
                <w:szCs w:val="20"/>
              </w:rPr>
              <w:t>Наименование показателя</w:t>
            </w:r>
            <w:bookmarkEnd w:id="33"/>
          </w:p>
        </w:tc>
        <w:tc>
          <w:tcPr>
            <w:tcW w:w="2150" w:type="pct"/>
            <w:gridSpan w:val="9"/>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Значение для асфальтобетонов марки</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700" w:type="pct"/>
            <w:gridSpan w:val="3"/>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w:t>
            </w:r>
          </w:p>
        </w:tc>
        <w:tc>
          <w:tcPr>
            <w:tcW w:w="700" w:type="pct"/>
            <w:gridSpan w:val="3"/>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w:t>
            </w:r>
          </w:p>
        </w:tc>
        <w:tc>
          <w:tcPr>
            <w:tcW w:w="700" w:type="pct"/>
            <w:gridSpan w:val="3"/>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III</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2150" w:type="pct"/>
            <w:gridSpan w:val="9"/>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для дорожно-климатических зон</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w:t>
            </w:r>
          </w:p>
        </w:tc>
        <w:tc>
          <w:tcPr>
            <w:tcW w:w="25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 III</w:t>
            </w:r>
          </w:p>
        </w:tc>
        <w:tc>
          <w:tcPr>
            <w:tcW w:w="2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IV, V</w:t>
            </w:r>
          </w:p>
        </w:tc>
        <w:tc>
          <w:tcPr>
            <w:tcW w:w="2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w:t>
            </w:r>
          </w:p>
        </w:tc>
        <w:tc>
          <w:tcPr>
            <w:tcW w:w="2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 III</w:t>
            </w:r>
          </w:p>
        </w:tc>
        <w:tc>
          <w:tcPr>
            <w:tcW w:w="25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IV, V</w:t>
            </w:r>
          </w:p>
        </w:tc>
        <w:tc>
          <w:tcPr>
            <w:tcW w:w="2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w:t>
            </w:r>
          </w:p>
        </w:tc>
        <w:tc>
          <w:tcPr>
            <w:tcW w:w="2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 III</w:t>
            </w:r>
          </w:p>
        </w:tc>
        <w:tc>
          <w:tcPr>
            <w:tcW w:w="2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IV, V</w:t>
            </w:r>
          </w:p>
        </w:tc>
      </w:tr>
      <w:tr w:rsidR="00910AF2" w:rsidRPr="00910AF2" w:rsidTr="00910AF2">
        <w:trPr>
          <w:jc w:val="center"/>
        </w:trPr>
        <w:tc>
          <w:tcPr>
            <w:tcW w:w="2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Предел прочности при сжатии при температуре 50</w:t>
            </w:r>
            <w:proofErr w:type="gramStart"/>
            <w:r w:rsidRPr="00910AF2">
              <w:rPr>
                <w:rFonts w:ascii="Times New Roman" w:eastAsia="Times New Roman" w:hAnsi="Times New Roman" w:cs="Times New Roman"/>
                <w:sz w:val="20"/>
                <w:szCs w:val="20"/>
              </w:rPr>
              <w:t xml:space="preserve"> °С</w:t>
            </w:r>
            <w:proofErr w:type="gramEnd"/>
            <w:r w:rsidRPr="00910AF2">
              <w:rPr>
                <w:rFonts w:ascii="Times New Roman" w:eastAsia="Times New Roman" w:hAnsi="Times New Roman" w:cs="Times New Roman"/>
                <w:sz w:val="20"/>
                <w:szCs w:val="20"/>
              </w:rPr>
              <w:t>, МПа,</w:t>
            </w:r>
            <w:r w:rsidRPr="00910AF2">
              <w:rPr>
                <w:rFonts w:ascii="Times New Roman" w:eastAsia="Times New Roman" w:hAnsi="Times New Roman" w:cs="Times New Roman"/>
                <w:b/>
                <w:bCs/>
                <w:sz w:val="20"/>
              </w:rPr>
              <w:t> </w:t>
            </w:r>
            <w:r w:rsidRPr="00910AF2">
              <w:rPr>
                <w:rFonts w:ascii="Times New Roman" w:eastAsia="Times New Roman" w:hAnsi="Times New Roman" w:cs="Times New Roman"/>
                <w:sz w:val="20"/>
                <w:szCs w:val="20"/>
              </w:rPr>
              <w:t>не менее, для асфальтобетонов:</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jc w:val="center"/>
        </w:trPr>
        <w:tc>
          <w:tcPr>
            <w:tcW w:w="2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234"/>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высокоплотных</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2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234"/>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плотных типов:</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jc w:val="center"/>
        </w:trPr>
        <w:tc>
          <w:tcPr>
            <w:tcW w:w="2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234"/>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А</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2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234"/>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w:t>
            </w:r>
          </w:p>
        </w:tc>
      </w:tr>
      <w:tr w:rsidR="00910AF2" w:rsidRPr="00910AF2" w:rsidTr="00910AF2">
        <w:trPr>
          <w:jc w:val="center"/>
        </w:trPr>
        <w:tc>
          <w:tcPr>
            <w:tcW w:w="2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234"/>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w:t>
            </w:r>
          </w:p>
        </w:tc>
      </w:tr>
      <w:tr w:rsidR="00910AF2" w:rsidRPr="00910AF2" w:rsidTr="00910AF2">
        <w:trPr>
          <w:jc w:val="center"/>
        </w:trPr>
        <w:tc>
          <w:tcPr>
            <w:tcW w:w="2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234"/>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Г</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1,6</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1,4</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w:t>
            </w:r>
          </w:p>
        </w:tc>
      </w:tr>
      <w:tr w:rsidR="00910AF2" w:rsidRPr="00910AF2" w:rsidTr="00910AF2">
        <w:trPr>
          <w:jc w:val="center"/>
        </w:trPr>
        <w:tc>
          <w:tcPr>
            <w:tcW w:w="2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234"/>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Д</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w:t>
            </w:r>
          </w:p>
        </w:tc>
      </w:tr>
      <w:tr w:rsidR="00910AF2" w:rsidRPr="00910AF2" w:rsidTr="00910AF2">
        <w:trPr>
          <w:jc w:val="center"/>
        </w:trPr>
        <w:tc>
          <w:tcPr>
            <w:tcW w:w="2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Предел прочности при сжатии при температуре 20</w:t>
            </w:r>
            <w:proofErr w:type="gramStart"/>
            <w:r w:rsidRPr="00910AF2">
              <w:rPr>
                <w:rFonts w:ascii="Times New Roman" w:eastAsia="Times New Roman" w:hAnsi="Times New Roman" w:cs="Times New Roman"/>
                <w:sz w:val="20"/>
                <w:szCs w:val="20"/>
              </w:rPr>
              <w:t xml:space="preserve"> °С</w:t>
            </w:r>
            <w:proofErr w:type="gramEnd"/>
            <w:r w:rsidRPr="00910AF2">
              <w:rPr>
                <w:rFonts w:ascii="Times New Roman" w:eastAsia="Times New Roman" w:hAnsi="Times New Roman" w:cs="Times New Roman"/>
                <w:sz w:val="20"/>
                <w:szCs w:val="20"/>
              </w:rPr>
              <w:t xml:space="preserve"> для асфальтобетонов всех типов, МПа, не менее</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2,2</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2,2</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2,2</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w:t>
            </w:r>
          </w:p>
        </w:tc>
      </w:tr>
      <w:tr w:rsidR="00910AF2" w:rsidRPr="00910AF2" w:rsidTr="00910AF2">
        <w:trPr>
          <w:jc w:val="center"/>
        </w:trPr>
        <w:tc>
          <w:tcPr>
            <w:tcW w:w="2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Предел прочности при сжатии при температуре 0</w:t>
            </w:r>
            <w:proofErr w:type="gramStart"/>
            <w:r w:rsidRPr="00910AF2">
              <w:rPr>
                <w:rFonts w:ascii="Times New Roman" w:eastAsia="Times New Roman" w:hAnsi="Times New Roman" w:cs="Times New Roman"/>
                <w:sz w:val="20"/>
                <w:szCs w:val="20"/>
              </w:rPr>
              <w:t xml:space="preserve"> °С</w:t>
            </w:r>
            <w:proofErr w:type="gramEnd"/>
            <w:r w:rsidRPr="00910AF2">
              <w:rPr>
                <w:rFonts w:ascii="Times New Roman" w:eastAsia="Times New Roman" w:hAnsi="Times New Roman" w:cs="Times New Roman"/>
                <w:sz w:val="20"/>
                <w:szCs w:val="20"/>
              </w:rPr>
              <w:t xml:space="preserve"> для асфальтобетонов всех типов, МПа, не менее</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9,0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13,0</w:t>
            </w:r>
          </w:p>
        </w:tc>
      </w:tr>
      <w:tr w:rsidR="00910AF2" w:rsidRPr="00910AF2" w:rsidTr="00910AF2">
        <w:trPr>
          <w:jc w:val="center"/>
        </w:trPr>
        <w:tc>
          <w:tcPr>
            <w:tcW w:w="2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Водостойкость, не менее:</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jc w:val="center"/>
        </w:trPr>
        <w:tc>
          <w:tcPr>
            <w:tcW w:w="2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234"/>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плотных асфальтобетонов</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0,95</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0,85</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0,70</w:t>
            </w:r>
          </w:p>
        </w:tc>
      </w:tr>
      <w:tr w:rsidR="00910AF2" w:rsidRPr="00910AF2" w:rsidTr="00910AF2">
        <w:trPr>
          <w:jc w:val="center"/>
        </w:trPr>
        <w:tc>
          <w:tcPr>
            <w:tcW w:w="2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234"/>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высокоплотных асфальтобетонов</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0,95</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2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234"/>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плотных асфальтобетонов при длительном водонасыщении</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0,90</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0,75</w:t>
            </w:r>
          </w:p>
        </w:tc>
        <w:tc>
          <w:tcPr>
            <w:tcW w:w="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0,65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0,60</w:t>
            </w:r>
          </w:p>
        </w:tc>
      </w:tr>
      <w:tr w:rsidR="00910AF2" w:rsidRPr="00910AF2" w:rsidTr="00910AF2">
        <w:trPr>
          <w:jc w:val="center"/>
        </w:trPr>
        <w:tc>
          <w:tcPr>
            <w:tcW w:w="2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234"/>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высокоплотных асфальтобетонов при длительном водонасыщении</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0,95</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0,90</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0,85</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bl>
    <w:p w:rsidR="00910AF2" w:rsidRPr="00910AF2" w:rsidRDefault="00910AF2" w:rsidP="00910AF2">
      <w:pPr>
        <w:spacing w:before="120" w:after="12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i/>
          <w:iCs/>
          <w:color w:val="000000"/>
          <w:sz w:val="20"/>
          <w:szCs w:val="20"/>
        </w:rPr>
        <w:t>Примечание.</w:t>
      </w:r>
      <w:r w:rsidRPr="00910AF2">
        <w:rPr>
          <w:rFonts w:ascii="Times New Roman" w:eastAsia="Times New Roman" w:hAnsi="Times New Roman" w:cs="Times New Roman"/>
          <w:i/>
          <w:iCs/>
          <w:color w:val="000000"/>
          <w:sz w:val="20"/>
        </w:rPr>
        <w:t> </w:t>
      </w:r>
      <w:r w:rsidRPr="00910AF2">
        <w:rPr>
          <w:rFonts w:ascii="Times New Roman" w:eastAsia="Times New Roman" w:hAnsi="Times New Roman" w:cs="Times New Roman"/>
          <w:color w:val="000000"/>
          <w:sz w:val="20"/>
          <w:szCs w:val="20"/>
        </w:rPr>
        <w:t xml:space="preserve">Дополнительно при подборе составов асфальтобетонных смесей определяют </w:t>
      </w:r>
      <w:proofErr w:type="spellStart"/>
      <w:r w:rsidRPr="00910AF2">
        <w:rPr>
          <w:rFonts w:ascii="Times New Roman" w:eastAsia="Times New Roman" w:hAnsi="Times New Roman" w:cs="Times New Roman"/>
          <w:color w:val="000000"/>
          <w:sz w:val="20"/>
          <w:szCs w:val="20"/>
        </w:rPr>
        <w:t>сдвигоустойчивость</w:t>
      </w:r>
      <w:proofErr w:type="spellEnd"/>
      <w:r w:rsidRPr="00910AF2">
        <w:rPr>
          <w:rFonts w:ascii="Times New Roman" w:eastAsia="Times New Roman" w:hAnsi="Times New Roman" w:cs="Times New Roman"/>
          <w:color w:val="000000"/>
          <w:sz w:val="20"/>
          <w:szCs w:val="20"/>
        </w:rPr>
        <w:t xml:space="preserve"> и </w:t>
      </w:r>
      <w:proofErr w:type="spellStart"/>
      <w:r w:rsidRPr="00910AF2">
        <w:rPr>
          <w:rFonts w:ascii="Times New Roman" w:eastAsia="Times New Roman" w:hAnsi="Times New Roman" w:cs="Times New Roman"/>
          <w:color w:val="000000"/>
          <w:sz w:val="20"/>
          <w:szCs w:val="20"/>
        </w:rPr>
        <w:t>трещиностойкость</w:t>
      </w:r>
      <w:proofErr w:type="spellEnd"/>
      <w:r w:rsidRPr="00910AF2">
        <w:rPr>
          <w:rFonts w:ascii="Times New Roman" w:eastAsia="Times New Roman" w:hAnsi="Times New Roman" w:cs="Times New Roman"/>
          <w:color w:val="000000"/>
          <w:sz w:val="20"/>
          <w:szCs w:val="20"/>
        </w:rPr>
        <w:t xml:space="preserve">, при этом нормы по указанным показателям должны быть приведены в проектной </w:t>
      </w:r>
      <w:proofErr w:type="gramStart"/>
      <w:r w:rsidRPr="00910AF2">
        <w:rPr>
          <w:rFonts w:ascii="Times New Roman" w:eastAsia="Times New Roman" w:hAnsi="Times New Roman" w:cs="Times New Roman"/>
          <w:color w:val="000000"/>
          <w:sz w:val="20"/>
          <w:szCs w:val="20"/>
        </w:rPr>
        <w:t>документации</w:t>
      </w:r>
      <w:proofErr w:type="gramEnd"/>
      <w:r w:rsidRPr="00910AF2">
        <w:rPr>
          <w:rFonts w:ascii="Times New Roman" w:eastAsia="Times New Roman" w:hAnsi="Times New Roman" w:cs="Times New Roman"/>
          <w:color w:val="000000"/>
          <w:sz w:val="20"/>
          <w:szCs w:val="20"/>
        </w:rPr>
        <w:t xml:space="preserve"> на строительство покрытий исходя из конкретных условий эксплуатации.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34" w:name="i357828"/>
      <w:bookmarkStart w:id="35" w:name="i366276"/>
      <w:bookmarkEnd w:id="34"/>
      <w:r w:rsidRPr="00910AF2">
        <w:rPr>
          <w:rFonts w:ascii="Times New Roman" w:eastAsia="Times New Roman" w:hAnsi="Times New Roman" w:cs="Times New Roman"/>
          <w:color w:val="000000"/>
          <w:sz w:val="24"/>
          <w:szCs w:val="24"/>
        </w:rPr>
        <w:t>5.3</w:t>
      </w:r>
      <w:bookmarkEnd w:id="35"/>
      <w:r w:rsidRPr="00910AF2">
        <w:rPr>
          <w:rFonts w:ascii="Times New Roman" w:eastAsia="Times New Roman" w:hAnsi="Times New Roman" w:cs="Times New Roman"/>
          <w:color w:val="000000"/>
          <w:sz w:val="24"/>
          <w:szCs w:val="24"/>
        </w:rPr>
        <w:t xml:space="preserve">. Показатели физико-механических свойств высокоплотных и плотных асфальтобетонов из горячих смесей различных марок, применяемых в конкретных дорожно-климатических зонах, должны соответствовать </w:t>
      </w:r>
      <w:proofErr w:type="gramStart"/>
      <w:r w:rsidRPr="00910AF2">
        <w:rPr>
          <w:rFonts w:ascii="Times New Roman" w:eastAsia="Times New Roman" w:hAnsi="Times New Roman" w:cs="Times New Roman"/>
          <w:color w:val="000000"/>
          <w:sz w:val="24"/>
          <w:szCs w:val="24"/>
        </w:rPr>
        <w:t>указанным</w:t>
      </w:r>
      <w:proofErr w:type="gramEnd"/>
      <w:r w:rsidRPr="00910AF2">
        <w:rPr>
          <w:rFonts w:ascii="Times New Roman" w:eastAsia="Times New Roman" w:hAnsi="Times New Roman" w:cs="Times New Roman"/>
          <w:color w:val="000000"/>
          <w:sz w:val="24"/>
          <w:szCs w:val="24"/>
        </w:rPr>
        <w:t xml:space="preserve"> в таблице </w:t>
      </w:r>
      <w:hyperlink r:id="rId9" w:anchor="i345473" w:tooltip="Таблица 4" w:history="1">
        <w:r w:rsidRPr="00910AF2">
          <w:rPr>
            <w:rFonts w:ascii="Times New Roman" w:eastAsia="Times New Roman" w:hAnsi="Times New Roman" w:cs="Times New Roman"/>
            <w:color w:val="800080"/>
            <w:sz w:val="24"/>
            <w:szCs w:val="24"/>
            <w:u w:val="single"/>
          </w:rPr>
          <w:t>4</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36" w:name="i376116"/>
      <w:bookmarkStart w:id="37" w:name="i387759"/>
      <w:bookmarkEnd w:id="36"/>
      <w:r w:rsidRPr="00910AF2">
        <w:rPr>
          <w:rFonts w:ascii="Times New Roman" w:eastAsia="Times New Roman" w:hAnsi="Times New Roman" w:cs="Times New Roman"/>
          <w:color w:val="000000"/>
          <w:sz w:val="24"/>
          <w:szCs w:val="24"/>
        </w:rPr>
        <w:lastRenderedPageBreak/>
        <w:t>5.4</w:t>
      </w:r>
      <w:bookmarkEnd w:id="37"/>
      <w:r w:rsidRPr="00910AF2">
        <w:rPr>
          <w:rFonts w:ascii="Times New Roman" w:eastAsia="Times New Roman" w:hAnsi="Times New Roman" w:cs="Times New Roman"/>
          <w:color w:val="000000"/>
          <w:sz w:val="24"/>
          <w:szCs w:val="24"/>
        </w:rPr>
        <w:t xml:space="preserve">. Водонасыщение высокоплотных и плотных асфальтобетонов из горячих смесей должно соответствовать </w:t>
      </w:r>
      <w:proofErr w:type="gramStart"/>
      <w:r w:rsidRPr="00910AF2">
        <w:rPr>
          <w:rFonts w:ascii="Times New Roman" w:eastAsia="Times New Roman" w:hAnsi="Times New Roman" w:cs="Times New Roman"/>
          <w:color w:val="000000"/>
          <w:sz w:val="24"/>
          <w:szCs w:val="24"/>
        </w:rPr>
        <w:t>указанному</w:t>
      </w:r>
      <w:proofErr w:type="gramEnd"/>
      <w:r w:rsidRPr="00910AF2">
        <w:rPr>
          <w:rFonts w:ascii="Times New Roman" w:eastAsia="Times New Roman" w:hAnsi="Times New Roman" w:cs="Times New Roman"/>
          <w:color w:val="000000"/>
          <w:sz w:val="24"/>
          <w:szCs w:val="24"/>
        </w:rPr>
        <w:t xml:space="preserve"> в таблице</w:t>
      </w:r>
      <w:hyperlink r:id="rId10" w:anchor="i406424" w:tooltip="Таблица 5" w:history="1">
        <w:r w:rsidRPr="00910AF2">
          <w:rPr>
            <w:rFonts w:ascii="Times New Roman" w:eastAsia="Times New Roman" w:hAnsi="Times New Roman" w:cs="Times New Roman"/>
            <w:color w:val="800080"/>
            <w:sz w:val="24"/>
            <w:szCs w:val="24"/>
            <w:u w:val="single"/>
          </w:rPr>
          <w:t>5</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38" w:name="i397256"/>
      <w:r w:rsidRPr="00910AF2">
        <w:rPr>
          <w:rFonts w:ascii="Times New Roman" w:eastAsia="Times New Roman" w:hAnsi="Times New Roman" w:cs="Times New Roman"/>
          <w:color w:val="000000"/>
          <w:spacing w:val="40"/>
          <w:sz w:val="24"/>
          <w:szCs w:val="24"/>
        </w:rPr>
        <w:t>Таблица</w:t>
      </w:r>
      <w:bookmarkEnd w:id="38"/>
      <w:r w:rsidRPr="00910AF2">
        <w:rPr>
          <w:rFonts w:ascii="Times New Roman" w:eastAsia="Times New Roman" w:hAnsi="Times New Roman" w:cs="Times New Roman"/>
          <w:color w:val="000000"/>
          <w:sz w:val="24"/>
          <w:szCs w:val="24"/>
        </w:rPr>
        <w:t> 5</w:t>
      </w:r>
    </w:p>
    <w:p w:rsidR="00910AF2" w:rsidRPr="00910AF2" w:rsidRDefault="00910AF2" w:rsidP="00910AF2">
      <w:pPr>
        <w:spacing w:after="120" w:line="240" w:lineRule="auto"/>
        <w:ind w:firstLine="283"/>
        <w:jc w:val="right"/>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 процентах по объему</w:t>
      </w:r>
    </w:p>
    <w:tbl>
      <w:tblPr>
        <w:tblW w:w="5000" w:type="pct"/>
        <w:jc w:val="center"/>
        <w:shd w:val="clear" w:color="auto" w:fill="FFFFFF"/>
        <w:tblCellMar>
          <w:left w:w="0" w:type="dxa"/>
          <w:right w:w="0" w:type="dxa"/>
        </w:tblCellMar>
        <w:tblLook w:val="04A0"/>
      </w:tblPr>
      <w:tblGrid>
        <w:gridCol w:w="2377"/>
        <w:gridCol w:w="3232"/>
        <w:gridCol w:w="3802"/>
      </w:tblGrid>
      <w:tr w:rsidR="00910AF2" w:rsidRPr="00910AF2" w:rsidTr="00910AF2">
        <w:trPr>
          <w:tblHeader/>
          <w:jc w:val="center"/>
        </w:trPr>
        <w:tc>
          <w:tcPr>
            <w:tcW w:w="12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39" w:name="i406424"/>
            <w:r w:rsidRPr="00910AF2">
              <w:rPr>
                <w:rFonts w:ascii="Times New Roman" w:eastAsia="Times New Roman" w:hAnsi="Times New Roman" w:cs="Times New Roman"/>
                <w:sz w:val="20"/>
                <w:szCs w:val="20"/>
              </w:rPr>
              <w:t>Вид и тип асфальтобетонов</w:t>
            </w:r>
            <w:bookmarkEnd w:id="39"/>
          </w:p>
        </w:tc>
        <w:tc>
          <w:tcPr>
            <w:tcW w:w="37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Значение </w:t>
            </w:r>
            <w:proofErr w:type="gramStart"/>
            <w:r w:rsidRPr="00910AF2">
              <w:rPr>
                <w:rFonts w:ascii="Times New Roman" w:eastAsia="Times New Roman" w:hAnsi="Times New Roman" w:cs="Times New Roman"/>
                <w:sz w:val="20"/>
                <w:szCs w:val="20"/>
              </w:rPr>
              <w:t>для</w:t>
            </w:r>
            <w:proofErr w:type="gramEnd"/>
          </w:p>
        </w:tc>
      </w:tr>
      <w:tr w:rsidR="00910AF2" w:rsidRPr="00910AF2" w:rsidTr="00910AF2">
        <w:trPr>
          <w:trHeight w:val="45"/>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45"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образцов, отформованных из смеси</w:t>
            </w:r>
          </w:p>
        </w:tc>
        <w:tc>
          <w:tcPr>
            <w:tcW w:w="20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45"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вырубок и кернов готового покрытия, не более</w:t>
            </w:r>
          </w:p>
        </w:tc>
      </w:tr>
      <w:tr w:rsidR="00910AF2" w:rsidRPr="00910AF2" w:rsidTr="00910AF2">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Высокоплотные</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От 1,0 до 2,5</w:t>
            </w:r>
          </w:p>
        </w:tc>
        <w:tc>
          <w:tcPr>
            <w:tcW w:w="20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3,0</w:t>
            </w:r>
          </w:p>
        </w:tc>
      </w:tr>
      <w:tr w:rsidR="00910AF2" w:rsidRPr="00910AF2" w:rsidTr="00910AF2">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proofErr w:type="gramStart"/>
            <w:r w:rsidRPr="00910AF2">
              <w:rPr>
                <w:rFonts w:ascii="Times New Roman" w:eastAsia="Times New Roman" w:hAnsi="Times New Roman" w:cs="Times New Roman"/>
                <w:sz w:val="20"/>
                <w:szCs w:val="20"/>
              </w:rPr>
              <w:t>Плотные</w:t>
            </w:r>
            <w:proofErr w:type="gramEnd"/>
            <w:r w:rsidRPr="00910AF2">
              <w:rPr>
                <w:rFonts w:ascii="Times New Roman" w:eastAsia="Times New Roman" w:hAnsi="Times New Roman" w:cs="Times New Roman"/>
                <w:sz w:val="20"/>
                <w:szCs w:val="20"/>
              </w:rPr>
              <w:t xml:space="preserve"> типов:</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234"/>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А</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2,0 » 5,0</w:t>
            </w:r>
          </w:p>
        </w:tc>
        <w:tc>
          <w:tcPr>
            <w:tcW w:w="20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5,0</w:t>
            </w:r>
          </w:p>
        </w:tc>
      </w:tr>
      <w:tr w:rsidR="00910AF2" w:rsidRPr="00910AF2" w:rsidTr="00910AF2">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234"/>
              <w:rPr>
                <w:rFonts w:ascii="Times New Roman" w:eastAsia="Times New Roman" w:hAnsi="Times New Roman" w:cs="Times New Roman"/>
                <w:sz w:val="20"/>
                <w:szCs w:val="20"/>
              </w:rPr>
            </w:pPr>
            <w:proofErr w:type="gramStart"/>
            <w:r w:rsidRPr="00910AF2">
              <w:rPr>
                <w:rFonts w:ascii="Times New Roman" w:eastAsia="Times New Roman" w:hAnsi="Times New Roman" w:cs="Times New Roman"/>
                <w:sz w:val="20"/>
                <w:szCs w:val="20"/>
              </w:rPr>
              <w:t>Б</w:t>
            </w:r>
            <w:proofErr w:type="gramEnd"/>
            <w:r w:rsidRPr="00910AF2">
              <w:rPr>
                <w:rFonts w:ascii="Times New Roman" w:eastAsia="Times New Roman" w:hAnsi="Times New Roman" w:cs="Times New Roman"/>
                <w:sz w:val="20"/>
                <w:szCs w:val="20"/>
              </w:rPr>
              <w:t>, В и Г</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1,5 » 4,0</w:t>
            </w:r>
          </w:p>
        </w:tc>
        <w:tc>
          <w:tcPr>
            <w:tcW w:w="20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4,5</w:t>
            </w:r>
          </w:p>
        </w:tc>
      </w:tr>
      <w:tr w:rsidR="00910AF2" w:rsidRPr="00910AF2" w:rsidTr="00910AF2">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234"/>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Д</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1,0 » 4,0</w:t>
            </w:r>
          </w:p>
        </w:tc>
        <w:tc>
          <w:tcPr>
            <w:tcW w:w="2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4,0</w:t>
            </w:r>
          </w:p>
        </w:tc>
      </w:tr>
    </w:tbl>
    <w:p w:rsidR="00910AF2" w:rsidRPr="00910AF2" w:rsidRDefault="00910AF2" w:rsidP="00910AF2">
      <w:pPr>
        <w:spacing w:before="120" w:after="12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i/>
          <w:iCs/>
          <w:color w:val="000000"/>
          <w:sz w:val="20"/>
          <w:szCs w:val="20"/>
        </w:rPr>
        <w:t>Примечание.</w:t>
      </w:r>
      <w:r w:rsidRPr="00910AF2">
        <w:rPr>
          <w:rFonts w:ascii="Times New Roman" w:eastAsia="Times New Roman" w:hAnsi="Times New Roman" w:cs="Times New Roman"/>
          <w:i/>
          <w:iCs/>
          <w:color w:val="000000"/>
          <w:sz w:val="20"/>
        </w:rPr>
        <w:t> </w:t>
      </w:r>
      <w:r w:rsidRPr="00910AF2">
        <w:rPr>
          <w:rFonts w:ascii="Times New Roman" w:eastAsia="Times New Roman" w:hAnsi="Times New Roman" w:cs="Times New Roman"/>
          <w:color w:val="000000"/>
          <w:sz w:val="20"/>
          <w:szCs w:val="20"/>
        </w:rPr>
        <w:t>Показатели водонасыщения асфальтобетонов, применяемых в конкретных дорожно-климатических зонах, могут уточняться в указанных пределах в проектной документации на строительство.</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40" w:name="i417764"/>
      <w:bookmarkStart w:id="41" w:name="i427012"/>
      <w:bookmarkEnd w:id="40"/>
      <w:r w:rsidRPr="00910AF2">
        <w:rPr>
          <w:rFonts w:ascii="Times New Roman" w:eastAsia="Times New Roman" w:hAnsi="Times New Roman" w:cs="Times New Roman"/>
          <w:color w:val="000000"/>
          <w:sz w:val="24"/>
          <w:szCs w:val="24"/>
        </w:rPr>
        <w:t>5.5</w:t>
      </w:r>
      <w:bookmarkEnd w:id="41"/>
      <w:r w:rsidRPr="00910AF2">
        <w:rPr>
          <w:rFonts w:ascii="Times New Roman" w:eastAsia="Times New Roman" w:hAnsi="Times New Roman" w:cs="Times New Roman"/>
          <w:color w:val="000000"/>
          <w:sz w:val="24"/>
          <w:szCs w:val="24"/>
        </w:rPr>
        <w:t>. Пористость минеральной части асфальтобетонов из горячих смесей должна быть, %, не более: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Высокоплотных................................ 16;</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плотных типов:</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А и Б.................................................. 19;</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 Г и Д............................................. 22;</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Пористых.......................................... 23;</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высокопористых щебеночных........ 24;</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высокопористых песчаных............. 28.</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42" w:name="i436945"/>
      <w:bookmarkStart w:id="43" w:name="i444939"/>
      <w:bookmarkEnd w:id="42"/>
      <w:r w:rsidRPr="00910AF2">
        <w:rPr>
          <w:rFonts w:ascii="Times New Roman" w:eastAsia="Times New Roman" w:hAnsi="Times New Roman" w:cs="Times New Roman"/>
          <w:color w:val="000000"/>
          <w:sz w:val="24"/>
          <w:szCs w:val="24"/>
        </w:rPr>
        <w:t>5.6</w:t>
      </w:r>
      <w:bookmarkEnd w:id="43"/>
      <w:r w:rsidRPr="00910AF2">
        <w:rPr>
          <w:rFonts w:ascii="Times New Roman" w:eastAsia="Times New Roman" w:hAnsi="Times New Roman" w:cs="Times New Roman"/>
          <w:color w:val="000000"/>
          <w:sz w:val="24"/>
          <w:szCs w:val="24"/>
        </w:rPr>
        <w:t xml:space="preserve">. Показатели физико-механических свойств пористых и высокопористых асфальтобетонов из горячих смесей должны соответствовать </w:t>
      </w:r>
      <w:proofErr w:type="gramStart"/>
      <w:r w:rsidRPr="00910AF2">
        <w:rPr>
          <w:rFonts w:ascii="Times New Roman" w:eastAsia="Times New Roman" w:hAnsi="Times New Roman" w:cs="Times New Roman"/>
          <w:color w:val="000000"/>
          <w:sz w:val="24"/>
          <w:szCs w:val="24"/>
        </w:rPr>
        <w:t>указанным</w:t>
      </w:r>
      <w:proofErr w:type="gramEnd"/>
      <w:r w:rsidRPr="00910AF2">
        <w:rPr>
          <w:rFonts w:ascii="Times New Roman" w:eastAsia="Times New Roman" w:hAnsi="Times New Roman" w:cs="Times New Roman"/>
          <w:color w:val="000000"/>
          <w:sz w:val="24"/>
          <w:szCs w:val="24"/>
        </w:rPr>
        <w:t xml:space="preserve"> в таблице </w:t>
      </w:r>
      <w:hyperlink r:id="rId11" w:anchor="i507582" w:tooltip="Таблица 6" w:history="1">
        <w:r w:rsidRPr="00910AF2">
          <w:rPr>
            <w:rFonts w:ascii="Times New Roman" w:eastAsia="Times New Roman" w:hAnsi="Times New Roman" w:cs="Times New Roman"/>
            <w:color w:val="800080"/>
            <w:sz w:val="24"/>
            <w:szCs w:val="24"/>
            <w:u w:val="single"/>
          </w:rPr>
          <w:t>6</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44" w:name="i452794"/>
      <w:bookmarkStart w:id="45" w:name="i467494"/>
      <w:bookmarkEnd w:id="44"/>
      <w:r w:rsidRPr="00910AF2">
        <w:rPr>
          <w:rFonts w:ascii="Times New Roman" w:eastAsia="Times New Roman" w:hAnsi="Times New Roman" w:cs="Times New Roman"/>
          <w:color w:val="000000"/>
          <w:sz w:val="24"/>
          <w:szCs w:val="24"/>
        </w:rPr>
        <w:t>5.7</w:t>
      </w:r>
      <w:bookmarkEnd w:id="45"/>
      <w:r w:rsidRPr="00910AF2">
        <w:rPr>
          <w:rFonts w:ascii="Times New Roman" w:eastAsia="Times New Roman" w:hAnsi="Times New Roman" w:cs="Times New Roman"/>
          <w:color w:val="000000"/>
          <w:sz w:val="24"/>
          <w:szCs w:val="24"/>
        </w:rPr>
        <w:t xml:space="preserve">. Показатели физико-механических свойств асфальтобетонов из холодных смесей различных марок должны соответствовать </w:t>
      </w:r>
      <w:proofErr w:type="gramStart"/>
      <w:r w:rsidRPr="00910AF2">
        <w:rPr>
          <w:rFonts w:ascii="Times New Roman" w:eastAsia="Times New Roman" w:hAnsi="Times New Roman" w:cs="Times New Roman"/>
          <w:color w:val="000000"/>
          <w:sz w:val="24"/>
          <w:szCs w:val="24"/>
        </w:rPr>
        <w:t>указанным</w:t>
      </w:r>
      <w:proofErr w:type="gramEnd"/>
      <w:r w:rsidRPr="00910AF2">
        <w:rPr>
          <w:rFonts w:ascii="Times New Roman" w:eastAsia="Times New Roman" w:hAnsi="Times New Roman" w:cs="Times New Roman"/>
          <w:color w:val="000000"/>
          <w:sz w:val="24"/>
          <w:szCs w:val="24"/>
        </w:rPr>
        <w:t xml:space="preserve"> в таблице </w:t>
      </w:r>
      <w:hyperlink r:id="rId12" w:anchor="i521588" w:tooltip="Таблица 7" w:history="1">
        <w:r w:rsidRPr="00910AF2">
          <w:rPr>
            <w:rFonts w:ascii="Times New Roman" w:eastAsia="Times New Roman" w:hAnsi="Times New Roman" w:cs="Times New Roman"/>
            <w:color w:val="800080"/>
            <w:sz w:val="24"/>
            <w:szCs w:val="24"/>
            <w:u w:val="single"/>
          </w:rPr>
          <w:t>7</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46" w:name="i478805"/>
      <w:bookmarkStart w:id="47" w:name="i483057"/>
      <w:bookmarkEnd w:id="46"/>
      <w:r w:rsidRPr="00910AF2">
        <w:rPr>
          <w:rFonts w:ascii="Times New Roman" w:eastAsia="Times New Roman" w:hAnsi="Times New Roman" w:cs="Times New Roman"/>
          <w:color w:val="000000"/>
          <w:sz w:val="24"/>
          <w:szCs w:val="24"/>
        </w:rPr>
        <w:t>5.8</w:t>
      </w:r>
      <w:bookmarkEnd w:id="47"/>
      <w:r w:rsidRPr="00910AF2">
        <w:rPr>
          <w:rFonts w:ascii="Times New Roman" w:eastAsia="Times New Roman" w:hAnsi="Times New Roman" w:cs="Times New Roman"/>
          <w:color w:val="000000"/>
          <w:sz w:val="24"/>
          <w:szCs w:val="24"/>
        </w:rPr>
        <w:t>. Пористость минеральной части асфальтобетонов из холодных смесей должна быть, %, не более, для типов:</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spellStart"/>
      <w:r w:rsidRPr="00910AF2">
        <w:rPr>
          <w:rFonts w:ascii="Times New Roman" w:eastAsia="Times New Roman" w:hAnsi="Times New Roman" w:cs="Times New Roman"/>
          <w:color w:val="000000"/>
          <w:sz w:val="24"/>
          <w:szCs w:val="24"/>
        </w:rPr>
        <w:t>Бх</w:t>
      </w:r>
      <w:proofErr w:type="spellEnd"/>
      <w:r w:rsidRPr="00910AF2">
        <w:rPr>
          <w:rFonts w:ascii="Times New Roman" w:eastAsia="Times New Roman" w:hAnsi="Times New Roman" w:cs="Times New Roman"/>
          <w:color w:val="000000"/>
          <w:sz w:val="24"/>
          <w:szCs w:val="24"/>
        </w:rPr>
        <w:t>....................................................... 18;</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spellStart"/>
      <w:r w:rsidRPr="00910AF2">
        <w:rPr>
          <w:rFonts w:ascii="Times New Roman" w:eastAsia="Times New Roman" w:hAnsi="Times New Roman" w:cs="Times New Roman"/>
          <w:color w:val="000000"/>
          <w:sz w:val="24"/>
          <w:szCs w:val="24"/>
        </w:rPr>
        <w:t>Вх</w:t>
      </w:r>
      <w:proofErr w:type="spellEnd"/>
      <w:r w:rsidRPr="00910AF2">
        <w:rPr>
          <w:rFonts w:ascii="Times New Roman" w:eastAsia="Times New Roman" w:hAnsi="Times New Roman" w:cs="Times New Roman"/>
          <w:color w:val="000000"/>
          <w:sz w:val="24"/>
          <w:szCs w:val="24"/>
        </w:rPr>
        <w:t>....................................................... 20;</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spellStart"/>
      <w:r w:rsidRPr="00910AF2">
        <w:rPr>
          <w:rFonts w:ascii="Times New Roman" w:eastAsia="Times New Roman" w:hAnsi="Times New Roman" w:cs="Times New Roman"/>
          <w:color w:val="000000"/>
          <w:sz w:val="24"/>
          <w:szCs w:val="24"/>
        </w:rPr>
        <w:t>Гх</w:t>
      </w:r>
      <w:proofErr w:type="spellEnd"/>
      <w:r w:rsidRPr="00910AF2">
        <w:rPr>
          <w:rFonts w:ascii="Times New Roman" w:eastAsia="Times New Roman" w:hAnsi="Times New Roman" w:cs="Times New Roman"/>
          <w:color w:val="000000"/>
          <w:sz w:val="24"/>
          <w:szCs w:val="24"/>
        </w:rPr>
        <w:t xml:space="preserve"> и </w:t>
      </w:r>
      <w:proofErr w:type="spellStart"/>
      <w:r w:rsidRPr="00910AF2">
        <w:rPr>
          <w:rFonts w:ascii="Times New Roman" w:eastAsia="Times New Roman" w:hAnsi="Times New Roman" w:cs="Times New Roman"/>
          <w:color w:val="000000"/>
          <w:sz w:val="24"/>
          <w:szCs w:val="24"/>
        </w:rPr>
        <w:t>Дх</w:t>
      </w:r>
      <w:proofErr w:type="spellEnd"/>
      <w:r w:rsidRPr="00910AF2">
        <w:rPr>
          <w:rFonts w:ascii="Times New Roman" w:eastAsia="Times New Roman" w:hAnsi="Times New Roman" w:cs="Times New Roman"/>
          <w:color w:val="000000"/>
          <w:sz w:val="24"/>
          <w:szCs w:val="24"/>
        </w:rPr>
        <w:t xml:space="preserve"> ............................................. 21.</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48" w:name="i492908"/>
      <w:r w:rsidRPr="00910AF2">
        <w:rPr>
          <w:rFonts w:ascii="Times New Roman" w:eastAsia="Times New Roman" w:hAnsi="Times New Roman" w:cs="Times New Roman"/>
          <w:color w:val="000000"/>
          <w:spacing w:val="40"/>
          <w:sz w:val="24"/>
          <w:szCs w:val="24"/>
        </w:rPr>
        <w:t>Таблица</w:t>
      </w:r>
      <w:bookmarkEnd w:id="48"/>
      <w:r w:rsidRPr="00910AF2">
        <w:rPr>
          <w:rFonts w:ascii="Times New Roman" w:eastAsia="Times New Roman" w:hAnsi="Times New Roman" w:cs="Times New Roman"/>
          <w:color w:val="000000"/>
          <w:sz w:val="24"/>
          <w:szCs w:val="24"/>
        </w:rPr>
        <w:t> 6</w:t>
      </w:r>
    </w:p>
    <w:tbl>
      <w:tblPr>
        <w:tblW w:w="5000" w:type="pct"/>
        <w:jc w:val="center"/>
        <w:shd w:val="clear" w:color="auto" w:fill="FFFFFF"/>
        <w:tblCellMar>
          <w:left w:w="0" w:type="dxa"/>
          <w:right w:w="0" w:type="dxa"/>
        </w:tblCellMar>
        <w:tblLook w:val="04A0"/>
      </w:tblPr>
      <w:tblGrid>
        <w:gridCol w:w="5038"/>
        <w:gridCol w:w="2186"/>
        <w:gridCol w:w="2187"/>
      </w:tblGrid>
      <w:tr w:rsidR="00910AF2" w:rsidRPr="00910AF2" w:rsidTr="00910AF2">
        <w:trPr>
          <w:tblHeader/>
          <w:jc w:val="center"/>
        </w:trPr>
        <w:tc>
          <w:tcPr>
            <w:tcW w:w="26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49" w:name="i507582"/>
            <w:r w:rsidRPr="00910AF2">
              <w:rPr>
                <w:rFonts w:ascii="Times New Roman" w:eastAsia="Times New Roman" w:hAnsi="Times New Roman" w:cs="Times New Roman"/>
                <w:sz w:val="20"/>
                <w:szCs w:val="20"/>
              </w:rPr>
              <w:t>Наименование показателя</w:t>
            </w:r>
            <w:bookmarkEnd w:id="49"/>
          </w:p>
        </w:tc>
        <w:tc>
          <w:tcPr>
            <w:tcW w:w="23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Значение для марки</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w:t>
            </w:r>
          </w:p>
        </w:tc>
        <w:tc>
          <w:tcPr>
            <w:tcW w:w="115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w:t>
            </w:r>
          </w:p>
        </w:tc>
      </w:tr>
      <w:tr w:rsidR="00910AF2" w:rsidRPr="00910AF2" w:rsidTr="00910AF2">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Предел прочности при сжатии при температуре 50</w:t>
            </w:r>
            <w:proofErr w:type="gramStart"/>
            <w:r w:rsidRPr="00910AF2">
              <w:rPr>
                <w:rFonts w:ascii="Times New Roman" w:eastAsia="Times New Roman" w:hAnsi="Times New Roman" w:cs="Times New Roman"/>
                <w:sz w:val="20"/>
                <w:szCs w:val="20"/>
              </w:rPr>
              <w:t xml:space="preserve"> °С</w:t>
            </w:r>
            <w:proofErr w:type="gramEnd"/>
            <w:r w:rsidRPr="00910AF2">
              <w:rPr>
                <w:rFonts w:ascii="Times New Roman" w:eastAsia="Times New Roman" w:hAnsi="Times New Roman" w:cs="Times New Roman"/>
                <w:sz w:val="20"/>
                <w:szCs w:val="20"/>
              </w:rPr>
              <w:t>, МПа, не менее</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0,5</w:t>
            </w:r>
          </w:p>
        </w:tc>
      </w:tr>
      <w:tr w:rsidR="00910AF2" w:rsidRPr="00910AF2" w:rsidTr="00910AF2">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Водостойкость, не менее</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0,6</w:t>
            </w:r>
          </w:p>
        </w:tc>
      </w:tr>
      <w:tr w:rsidR="00910AF2" w:rsidRPr="00910AF2" w:rsidTr="00910AF2">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Водостойкость при длительном водонасыщении, не менее</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0,6</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0,5</w:t>
            </w:r>
          </w:p>
        </w:tc>
      </w:tr>
      <w:tr w:rsidR="00910AF2" w:rsidRPr="00910AF2" w:rsidTr="00910AF2">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Водонасыщение, % по объему, не более, </w:t>
            </w:r>
            <w:proofErr w:type="gramStart"/>
            <w:r w:rsidRPr="00910AF2">
              <w:rPr>
                <w:rFonts w:ascii="Times New Roman" w:eastAsia="Times New Roman" w:hAnsi="Times New Roman" w:cs="Times New Roman"/>
                <w:sz w:val="20"/>
                <w:szCs w:val="20"/>
              </w:rPr>
              <w:t>для</w:t>
            </w:r>
            <w:proofErr w:type="gramEnd"/>
            <w:r w:rsidRPr="00910AF2">
              <w:rPr>
                <w:rFonts w:ascii="Times New Roman" w:eastAsia="Times New Roman" w:hAnsi="Times New Roman" w:cs="Times New Roman"/>
                <w:sz w:val="20"/>
                <w:szCs w:val="20"/>
              </w:rPr>
              <w:t>:</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пористых асфальтобетонов</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Св. 5,0 до 10,0</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Св. 5,0 до 10,0</w:t>
            </w:r>
          </w:p>
        </w:tc>
      </w:tr>
      <w:tr w:rsidR="00910AF2" w:rsidRPr="00910AF2" w:rsidTr="00910AF2">
        <w:trPr>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высокопористых асфальтобетонов</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10,0 » 18,0</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10,0 » 18,0</w:t>
            </w:r>
          </w:p>
        </w:tc>
      </w:tr>
    </w:tbl>
    <w:p w:rsidR="00910AF2" w:rsidRPr="00910AF2" w:rsidRDefault="00910AF2" w:rsidP="00910AF2">
      <w:pPr>
        <w:spacing w:before="120" w:after="12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i/>
          <w:iCs/>
          <w:color w:val="000000"/>
          <w:sz w:val="20"/>
          <w:szCs w:val="20"/>
        </w:rPr>
        <w:t>Примечание.</w:t>
      </w:r>
      <w:r w:rsidRPr="00910AF2">
        <w:rPr>
          <w:rFonts w:ascii="Times New Roman" w:eastAsia="Times New Roman" w:hAnsi="Times New Roman" w:cs="Times New Roman"/>
          <w:i/>
          <w:iCs/>
          <w:color w:val="000000"/>
          <w:sz w:val="20"/>
        </w:rPr>
        <w:t> </w:t>
      </w:r>
      <w:r w:rsidRPr="00910AF2">
        <w:rPr>
          <w:rFonts w:ascii="Times New Roman" w:eastAsia="Times New Roman" w:hAnsi="Times New Roman" w:cs="Times New Roman"/>
          <w:color w:val="000000"/>
          <w:sz w:val="20"/>
          <w:szCs w:val="20"/>
        </w:rPr>
        <w:t>Для крупнозернистых асфальтобетонов предел прочности при сжатии при температуре 50</w:t>
      </w:r>
      <w:proofErr w:type="gramStart"/>
      <w:r w:rsidRPr="00910AF2">
        <w:rPr>
          <w:rFonts w:ascii="Times New Roman" w:eastAsia="Times New Roman" w:hAnsi="Times New Roman" w:cs="Times New Roman"/>
          <w:color w:val="000000"/>
          <w:sz w:val="20"/>
          <w:szCs w:val="20"/>
        </w:rPr>
        <w:t xml:space="preserve"> °С</w:t>
      </w:r>
      <w:proofErr w:type="gramEnd"/>
      <w:r w:rsidRPr="00910AF2">
        <w:rPr>
          <w:rFonts w:ascii="Times New Roman" w:eastAsia="Times New Roman" w:hAnsi="Times New Roman" w:cs="Times New Roman"/>
          <w:color w:val="000000"/>
          <w:sz w:val="20"/>
          <w:szCs w:val="20"/>
        </w:rPr>
        <w:t xml:space="preserve"> и водостойкость не нормируются.</w:t>
      </w:r>
    </w:p>
    <w:p w:rsidR="00910AF2" w:rsidRPr="00910AF2" w:rsidRDefault="00910AF2" w:rsidP="00910AF2">
      <w:pPr>
        <w:spacing w:after="120" w:line="240" w:lineRule="auto"/>
        <w:jc w:val="right"/>
        <w:rPr>
          <w:rFonts w:ascii="Times New Roman" w:eastAsia="Times New Roman" w:hAnsi="Times New Roman" w:cs="Times New Roman"/>
          <w:color w:val="000000"/>
          <w:sz w:val="20"/>
          <w:szCs w:val="20"/>
        </w:rPr>
      </w:pPr>
      <w:bookmarkStart w:id="50" w:name="i513807"/>
      <w:r w:rsidRPr="00910AF2">
        <w:rPr>
          <w:rFonts w:ascii="Times New Roman" w:eastAsia="Times New Roman" w:hAnsi="Times New Roman" w:cs="Times New Roman"/>
          <w:color w:val="000000"/>
          <w:spacing w:val="40"/>
          <w:sz w:val="24"/>
          <w:szCs w:val="24"/>
        </w:rPr>
        <w:t>Таблица</w:t>
      </w:r>
      <w:bookmarkEnd w:id="50"/>
      <w:r w:rsidRPr="00910AF2">
        <w:rPr>
          <w:rFonts w:ascii="Times New Roman" w:eastAsia="Times New Roman" w:hAnsi="Times New Roman" w:cs="Times New Roman"/>
          <w:color w:val="000000"/>
          <w:sz w:val="24"/>
          <w:szCs w:val="24"/>
        </w:rPr>
        <w:t> 7</w:t>
      </w:r>
    </w:p>
    <w:tbl>
      <w:tblPr>
        <w:tblW w:w="5000" w:type="pct"/>
        <w:jc w:val="center"/>
        <w:shd w:val="clear" w:color="auto" w:fill="FFFFFF"/>
        <w:tblCellMar>
          <w:left w:w="0" w:type="dxa"/>
          <w:right w:w="0" w:type="dxa"/>
        </w:tblCellMar>
        <w:tblLook w:val="04A0"/>
      </w:tblPr>
      <w:tblGrid>
        <w:gridCol w:w="4942"/>
        <w:gridCol w:w="1046"/>
        <w:gridCol w:w="1140"/>
        <w:gridCol w:w="1046"/>
        <w:gridCol w:w="1237"/>
      </w:tblGrid>
      <w:tr w:rsidR="00910AF2" w:rsidRPr="00910AF2" w:rsidTr="00910AF2">
        <w:trPr>
          <w:tblHeader/>
          <w:jc w:val="center"/>
        </w:trPr>
        <w:tc>
          <w:tcPr>
            <w:tcW w:w="26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51" w:name="i521588"/>
            <w:r w:rsidRPr="00910AF2">
              <w:rPr>
                <w:rFonts w:ascii="Times New Roman" w:eastAsia="Times New Roman" w:hAnsi="Times New Roman" w:cs="Times New Roman"/>
                <w:sz w:val="20"/>
                <w:szCs w:val="20"/>
              </w:rPr>
              <w:t>Наименование показателя</w:t>
            </w:r>
            <w:bookmarkEnd w:id="51"/>
          </w:p>
        </w:tc>
        <w:tc>
          <w:tcPr>
            <w:tcW w:w="2350" w:type="pct"/>
            <w:gridSpan w:val="4"/>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Значение для марки и типа</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115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w:t>
            </w:r>
          </w:p>
        </w:tc>
        <w:tc>
          <w:tcPr>
            <w:tcW w:w="1150" w:type="pct"/>
            <w:gridSpan w:val="2"/>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Бх</w:t>
            </w:r>
            <w:proofErr w:type="spellEnd"/>
            <w:r w:rsidRPr="00910AF2">
              <w:rPr>
                <w:rFonts w:ascii="Times New Roman" w:eastAsia="Times New Roman" w:hAnsi="Times New Roman" w:cs="Times New Roman"/>
                <w:sz w:val="20"/>
                <w:szCs w:val="20"/>
              </w:rPr>
              <w:t xml:space="preserve">, </w:t>
            </w:r>
            <w:proofErr w:type="spellStart"/>
            <w:r w:rsidRPr="00910AF2">
              <w:rPr>
                <w:rFonts w:ascii="Times New Roman" w:eastAsia="Times New Roman" w:hAnsi="Times New Roman" w:cs="Times New Roman"/>
                <w:sz w:val="20"/>
                <w:szCs w:val="20"/>
              </w:rPr>
              <w:t>Вх</w:t>
            </w:r>
            <w:proofErr w:type="spellEnd"/>
          </w:p>
        </w:tc>
        <w:tc>
          <w:tcPr>
            <w:tcW w:w="55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Гх</w:t>
            </w:r>
            <w:proofErr w:type="spellEnd"/>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Бх</w:t>
            </w:r>
            <w:proofErr w:type="spellEnd"/>
            <w:r w:rsidRPr="00910AF2">
              <w:rPr>
                <w:rFonts w:ascii="Times New Roman" w:eastAsia="Times New Roman" w:hAnsi="Times New Roman" w:cs="Times New Roman"/>
                <w:sz w:val="20"/>
                <w:szCs w:val="20"/>
              </w:rPr>
              <w:t xml:space="preserve">, </w:t>
            </w:r>
            <w:proofErr w:type="spellStart"/>
            <w:r w:rsidRPr="00910AF2">
              <w:rPr>
                <w:rFonts w:ascii="Times New Roman" w:eastAsia="Times New Roman" w:hAnsi="Times New Roman" w:cs="Times New Roman"/>
                <w:sz w:val="20"/>
                <w:szCs w:val="20"/>
              </w:rPr>
              <w:t>Вх</w:t>
            </w:r>
            <w:proofErr w:type="spellEnd"/>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Гх</w:t>
            </w:r>
            <w:proofErr w:type="spellEnd"/>
            <w:r w:rsidRPr="00910AF2">
              <w:rPr>
                <w:rFonts w:ascii="Times New Roman" w:eastAsia="Times New Roman" w:hAnsi="Times New Roman" w:cs="Times New Roman"/>
                <w:sz w:val="20"/>
                <w:szCs w:val="20"/>
              </w:rPr>
              <w:t xml:space="preserve">, </w:t>
            </w:r>
            <w:proofErr w:type="spellStart"/>
            <w:r w:rsidRPr="00910AF2">
              <w:rPr>
                <w:rFonts w:ascii="Times New Roman" w:eastAsia="Times New Roman" w:hAnsi="Times New Roman" w:cs="Times New Roman"/>
                <w:sz w:val="20"/>
                <w:szCs w:val="20"/>
              </w:rPr>
              <w:t>Дх</w:t>
            </w:r>
            <w:proofErr w:type="spellEnd"/>
          </w:p>
        </w:tc>
      </w:tr>
      <w:tr w:rsidR="00910AF2" w:rsidRPr="00910AF2" w:rsidTr="00910AF2">
        <w:trPr>
          <w:jc w:val="center"/>
        </w:trPr>
        <w:tc>
          <w:tcPr>
            <w:tcW w:w="26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Предел прочности при сжатии при температуре 20</w:t>
            </w:r>
            <w:proofErr w:type="gramStart"/>
            <w:r w:rsidRPr="00910AF2">
              <w:rPr>
                <w:rFonts w:ascii="Times New Roman" w:eastAsia="Times New Roman" w:hAnsi="Times New Roman" w:cs="Times New Roman"/>
                <w:sz w:val="20"/>
                <w:szCs w:val="20"/>
              </w:rPr>
              <w:t xml:space="preserve"> °С</w:t>
            </w:r>
            <w:proofErr w:type="gramEnd"/>
            <w:r w:rsidRPr="00910AF2">
              <w:rPr>
                <w:rFonts w:ascii="Times New Roman" w:eastAsia="Times New Roman" w:hAnsi="Times New Roman" w:cs="Times New Roman"/>
                <w:sz w:val="20"/>
                <w:szCs w:val="20"/>
              </w:rPr>
              <w:t>, МПа, не менее</w:t>
            </w:r>
          </w:p>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i/>
                <w:iCs/>
                <w:sz w:val="20"/>
                <w:szCs w:val="20"/>
              </w:rPr>
              <w:t>до прогрева:</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jc w:val="center"/>
        </w:trPr>
        <w:tc>
          <w:tcPr>
            <w:tcW w:w="26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234"/>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сухих</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1,5</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1,7</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w:t>
            </w:r>
          </w:p>
        </w:tc>
      </w:tr>
      <w:tr w:rsidR="00910AF2" w:rsidRPr="00910AF2" w:rsidTr="00910AF2">
        <w:trPr>
          <w:jc w:val="center"/>
        </w:trPr>
        <w:tc>
          <w:tcPr>
            <w:tcW w:w="26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234"/>
              <w:jc w:val="both"/>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lastRenderedPageBreak/>
              <w:t>водонасыщенных</w:t>
            </w:r>
            <w:proofErr w:type="spellEnd"/>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w:t>
            </w:r>
          </w:p>
        </w:tc>
      </w:tr>
      <w:tr w:rsidR="00910AF2" w:rsidRPr="00910AF2" w:rsidTr="00910AF2">
        <w:trPr>
          <w:jc w:val="center"/>
        </w:trPr>
        <w:tc>
          <w:tcPr>
            <w:tcW w:w="26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234"/>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после длительного водонасыщения</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0,5</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0,6</w:t>
            </w:r>
          </w:p>
        </w:tc>
      </w:tr>
      <w:tr w:rsidR="00910AF2" w:rsidRPr="00910AF2" w:rsidTr="00910AF2">
        <w:trPr>
          <w:jc w:val="center"/>
        </w:trPr>
        <w:tc>
          <w:tcPr>
            <w:tcW w:w="26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i/>
                <w:iCs/>
                <w:sz w:val="20"/>
                <w:szCs w:val="20"/>
              </w:rPr>
              <w:t>после прогрева:</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jc w:val="center"/>
        </w:trPr>
        <w:tc>
          <w:tcPr>
            <w:tcW w:w="26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234"/>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сухих</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1,8</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1,5</w:t>
            </w:r>
          </w:p>
        </w:tc>
      </w:tr>
      <w:tr w:rsidR="00910AF2" w:rsidRPr="00910AF2" w:rsidTr="00910AF2">
        <w:trPr>
          <w:jc w:val="center"/>
        </w:trPr>
        <w:tc>
          <w:tcPr>
            <w:tcW w:w="26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234"/>
              <w:jc w:val="both"/>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водонасыщенных</w:t>
            </w:r>
            <w:proofErr w:type="spellEnd"/>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1,6</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1,8</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w:t>
            </w:r>
          </w:p>
        </w:tc>
      </w:tr>
      <w:tr w:rsidR="00910AF2" w:rsidRPr="00910AF2" w:rsidTr="00910AF2">
        <w:trPr>
          <w:jc w:val="center"/>
        </w:trPr>
        <w:tc>
          <w:tcPr>
            <w:tcW w:w="26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234"/>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после длительного водонасыщения</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1,5</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w:t>
            </w:r>
          </w:p>
        </w:tc>
      </w:tr>
    </w:tbl>
    <w:p w:rsidR="00910AF2" w:rsidRPr="00910AF2" w:rsidRDefault="00910AF2" w:rsidP="00910AF2">
      <w:pPr>
        <w:spacing w:before="120" w:after="0" w:line="240" w:lineRule="auto"/>
        <w:ind w:firstLine="283"/>
        <w:jc w:val="both"/>
        <w:rPr>
          <w:rFonts w:ascii="Times New Roman" w:eastAsia="Times New Roman" w:hAnsi="Times New Roman" w:cs="Times New Roman"/>
          <w:color w:val="000000"/>
          <w:sz w:val="20"/>
          <w:szCs w:val="20"/>
        </w:rPr>
      </w:pPr>
      <w:bookmarkStart w:id="52" w:name="i531949"/>
      <w:bookmarkStart w:id="53" w:name="i546929"/>
      <w:bookmarkEnd w:id="52"/>
      <w:r w:rsidRPr="00910AF2">
        <w:rPr>
          <w:rFonts w:ascii="Times New Roman" w:eastAsia="Times New Roman" w:hAnsi="Times New Roman" w:cs="Times New Roman"/>
          <w:color w:val="000000"/>
          <w:sz w:val="24"/>
          <w:szCs w:val="24"/>
        </w:rPr>
        <w:t>5.9</w:t>
      </w:r>
      <w:bookmarkEnd w:id="53"/>
      <w:r w:rsidRPr="00910AF2">
        <w:rPr>
          <w:rFonts w:ascii="Times New Roman" w:eastAsia="Times New Roman" w:hAnsi="Times New Roman" w:cs="Times New Roman"/>
          <w:color w:val="000000"/>
          <w:sz w:val="24"/>
          <w:szCs w:val="24"/>
        </w:rPr>
        <w:t>. Водонасыщение асфальтобетонов из холодных смесей должно быть от 5 до 9, % по объему.</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54" w:name="i554392"/>
      <w:bookmarkStart w:id="55" w:name="i564568"/>
      <w:bookmarkEnd w:id="54"/>
      <w:r w:rsidRPr="00910AF2">
        <w:rPr>
          <w:rFonts w:ascii="Times New Roman" w:eastAsia="Times New Roman" w:hAnsi="Times New Roman" w:cs="Times New Roman"/>
          <w:color w:val="000000"/>
          <w:sz w:val="24"/>
          <w:szCs w:val="24"/>
        </w:rPr>
        <w:t>5.10</w:t>
      </w:r>
      <w:bookmarkEnd w:id="55"/>
      <w:r w:rsidRPr="00910AF2">
        <w:rPr>
          <w:rFonts w:ascii="Times New Roman" w:eastAsia="Times New Roman" w:hAnsi="Times New Roman" w:cs="Times New Roman"/>
          <w:color w:val="000000"/>
          <w:sz w:val="24"/>
          <w:szCs w:val="24"/>
        </w:rPr>
        <w:t xml:space="preserve">. </w:t>
      </w:r>
      <w:proofErr w:type="spellStart"/>
      <w:r w:rsidRPr="00910AF2">
        <w:rPr>
          <w:rFonts w:ascii="Times New Roman" w:eastAsia="Times New Roman" w:hAnsi="Times New Roman" w:cs="Times New Roman"/>
          <w:color w:val="000000"/>
          <w:sz w:val="24"/>
          <w:szCs w:val="24"/>
        </w:rPr>
        <w:t>Слеживаемость</w:t>
      </w:r>
      <w:proofErr w:type="spellEnd"/>
      <w:r w:rsidRPr="00910AF2">
        <w:rPr>
          <w:rFonts w:ascii="Times New Roman" w:eastAsia="Times New Roman" w:hAnsi="Times New Roman" w:cs="Times New Roman"/>
          <w:color w:val="000000"/>
          <w:sz w:val="24"/>
          <w:szCs w:val="24"/>
        </w:rPr>
        <w:t xml:space="preserve"> холодных смесей, характеризуемая числом ударов по </w:t>
      </w:r>
      <w:hyperlink r:id="rId13" w:tooltip="Материалы на основе органических вяжущих для дорожного и аэродромного строительства. Методы испытаний" w:history="1">
        <w:r w:rsidRPr="00910AF2">
          <w:rPr>
            <w:rFonts w:ascii="Times New Roman" w:eastAsia="Times New Roman" w:hAnsi="Times New Roman" w:cs="Times New Roman"/>
            <w:color w:val="800080"/>
            <w:sz w:val="24"/>
            <w:szCs w:val="24"/>
            <w:u w:val="single"/>
          </w:rPr>
          <w:t>ГОСТ 12801</w:t>
        </w:r>
      </w:hyperlink>
      <w:r w:rsidRPr="00910AF2">
        <w:rPr>
          <w:rFonts w:ascii="Times New Roman" w:eastAsia="Times New Roman" w:hAnsi="Times New Roman" w:cs="Times New Roman"/>
          <w:color w:val="000000"/>
          <w:sz w:val="24"/>
          <w:szCs w:val="24"/>
        </w:rPr>
        <w:t>, должна быть не более 10.</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56" w:name="i578808"/>
      <w:bookmarkStart w:id="57" w:name="i586621"/>
      <w:bookmarkEnd w:id="56"/>
      <w:r w:rsidRPr="00910AF2">
        <w:rPr>
          <w:rFonts w:ascii="Times New Roman" w:eastAsia="Times New Roman" w:hAnsi="Times New Roman" w:cs="Times New Roman"/>
          <w:color w:val="000000"/>
          <w:sz w:val="24"/>
          <w:szCs w:val="24"/>
        </w:rPr>
        <w:t>5.11</w:t>
      </w:r>
      <w:bookmarkEnd w:id="57"/>
      <w:r w:rsidRPr="00910AF2">
        <w:rPr>
          <w:rFonts w:ascii="Times New Roman" w:eastAsia="Times New Roman" w:hAnsi="Times New Roman" w:cs="Times New Roman"/>
          <w:color w:val="000000"/>
          <w:sz w:val="24"/>
          <w:szCs w:val="24"/>
        </w:rPr>
        <w:t xml:space="preserve">. Температура горячих и холодных смесей при отгрузке потребителю и на склад в зависимости от показателей битумов должна соответствовать </w:t>
      </w:r>
      <w:proofErr w:type="gramStart"/>
      <w:r w:rsidRPr="00910AF2">
        <w:rPr>
          <w:rFonts w:ascii="Times New Roman" w:eastAsia="Times New Roman" w:hAnsi="Times New Roman" w:cs="Times New Roman"/>
          <w:color w:val="000000"/>
          <w:sz w:val="24"/>
          <w:szCs w:val="24"/>
        </w:rPr>
        <w:t>указанным</w:t>
      </w:r>
      <w:proofErr w:type="gramEnd"/>
      <w:r w:rsidRPr="00910AF2">
        <w:rPr>
          <w:rFonts w:ascii="Times New Roman" w:eastAsia="Times New Roman" w:hAnsi="Times New Roman" w:cs="Times New Roman"/>
          <w:color w:val="000000"/>
          <w:sz w:val="24"/>
          <w:szCs w:val="24"/>
        </w:rPr>
        <w:t xml:space="preserve"> в таблице </w:t>
      </w:r>
      <w:hyperlink r:id="rId14" w:anchor="i607918" w:tooltip="Таблица 8" w:history="1">
        <w:r w:rsidRPr="00910AF2">
          <w:rPr>
            <w:rFonts w:ascii="Times New Roman" w:eastAsia="Times New Roman" w:hAnsi="Times New Roman" w:cs="Times New Roman"/>
            <w:color w:val="800080"/>
            <w:sz w:val="24"/>
            <w:szCs w:val="24"/>
            <w:u w:val="single"/>
          </w:rPr>
          <w:t>8</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58" w:name="i595878"/>
      <w:r w:rsidRPr="00910AF2">
        <w:rPr>
          <w:rFonts w:ascii="Times New Roman" w:eastAsia="Times New Roman" w:hAnsi="Times New Roman" w:cs="Times New Roman"/>
          <w:color w:val="000000"/>
          <w:spacing w:val="40"/>
          <w:sz w:val="24"/>
          <w:szCs w:val="24"/>
        </w:rPr>
        <w:t>Таблица</w:t>
      </w:r>
      <w:bookmarkEnd w:id="58"/>
      <w:r w:rsidRPr="00910AF2">
        <w:rPr>
          <w:rFonts w:ascii="Times New Roman" w:eastAsia="Times New Roman" w:hAnsi="Times New Roman" w:cs="Times New Roman"/>
          <w:color w:val="000000"/>
          <w:sz w:val="24"/>
          <w:szCs w:val="24"/>
        </w:rPr>
        <w:t> 8</w:t>
      </w:r>
    </w:p>
    <w:tbl>
      <w:tblPr>
        <w:tblW w:w="5000" w:type="pct"/>
        <w:jc w:val="center"/>
        <w:shd w:val="clear" w:color="auto" w:fill="FFFFFF"/>
        <w:tblCellMar>
          <w:left w:w="0" w:type="dxa"/>
          <w:right w:w="0" w:type="dxa"/>
        </w:tblCellMar>
        <w:tblLook w:val="04A0"/>
      </w:tblPr>
      <w:tblGrid>
        <w:gridCol w:w="1235"/>
        <w:gridCol w:w="1046"/>
        <w:gridCol w:w="1046"/>
        <w:gridCol w:w="1046"/>
        <w:gridCol w:w="1046"/>
        <w:gridCol w:w="1330"/>
        <w:gridCol w:w="1236"/>
        <w:gridCol w:w="1426"/>
      </w:tblGrid>
      <w:tr w:rsidR="00910AF2" w:rsidRPr="00910AF2" w:rsidTr="00910AF2">
        <w:trPr>
          <w:tblHeader/>
          <w:jc w:val="center"/>
        </w:trPr>
        <w:tc>
          <w:tcPr>
            <w:tcW w:w="6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59" w:name="i607918"/>
            <w:r w:rsidRPr="00910AF2">
              <w:rPr>
                <w:rFonts w:ascii="Times New Roman" w:eastAsia="Times New Roman" w:hAnsi="Times New Roman" w:cs="Times New Roman"/>
                <w:sz w:val="20"/>
                <w:szCs w:val="20"/>
              </w:rPr>
              <w:t>Вид смеси</w:t>
            </w:r>
            <w:bookmarkEnd w:id="59"/>
          </w:p>
        </w:tc>
        <w:tc>
          <w:tcPr>
            <w:tcW w:w="4300" w:type="pct"/>
            <w:gridSpan w:val="7"/>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Температура смеси, º</w:t>
            </w:r>
            <w:proofErr w:type="gramStart"/>
            <w:r w:rsidRPr="00910AF2">
              <w:rPr>
                <w:rFonts w:ascii="Times New Roman" w:eastAsia="Times New Roman" w:hAnsi="Times New Roman" w:cs="Times New Roman"/>
                <w:sz w:val="20"/>
                <w:szCs w:val="20"/>
              </w:rPr>
              <w:t>С</w:t>
            </w:r>
            <w:proofErr w:type="gramEnd"/>
            <w:r w:rsidRPr="00910AF2">
              <w:rPr>
                <w:rFonts w:ascii="Times New Roman" w:eastAsia="Times New Roman" w:hAnsi="Times New Roman" w:cs="Times New Roman"/>
                <w:sz w:val="20"/>
                <w:szCs w:val="20"/>
              </w:rPr>
              <w:t xml:space="preserve">, </w:t>
            </w:r>
            <w:proofErr w:type="gramStart"/>
            <w:r w:rsidRPr="00910AF2">
              <w:rPr>
                <w:rFonts w:ascii="Times New Roman" w:eastAsia="Times New Roman" w:hAnsi="Times New Roman" w:cs="Times New Roman"/>
                <w:sz w:val="20"/>
                <w:szCs w:val="20"/>
              </w:rPr>
              <w:t>в</w:t>
            </w:r>
            <w:proofErr w:type="gramEnd"/>
            <w:r w:rsidRPr="00910AF2">
              <w:rPr>
                <w:rFonts w:ascii="Times New Roman" w:eastAsia="Times New Roman" w:hAnsi="Times New Roman" w:cs="Times New Roman"/>
                <w:sz w:val="20"/>
                <w:szCs w:val="20"/>
              </w:rPr>
              <w:t xml:space="preserve"> зависимости от показателя битума</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2900" w:type="pct"/>
            <w:gridSpan w:val="5"/>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глубина проникания иглы 0,1 мм при 25</w:t>
            </w:r>
            <w:proofErr w:type="gramStart"/>
            <w:r w:rsidRPr="00910AF2">
              <w:rPr>
                <w:rFonts w:ascii="Times New Roman" w:eastAsia="Times New Roman" w:hAnsi="Times New Roman" w:cs="Times New Roman"/>
                <w:sz w:val="20"/>
                <w:szCs w:val="20"/>
              </w:rPr>
              <w:t xml:space="preserve"> °С</w:t>
            </w:r>
            <w:proofErr w:type="gramEnd"/>
            <w:r w:rsidRPr="00910AF2">
              <w:rPr>
                <w:rFonts w:ascii="Times New Roman" w:eastAsia="Times New Roman" w:hAnsi="Times New Roman" w:cs="Times New Roman"/>
                <w:sz w:val="20"/>
                <w:szCs w:val="20"/>
              </w:rPr>
              <w:t>, мм</w:t>
            </w:r>
          </w:p>
        </w:tc>
        <w:tc>
          <w:tcPr>
            <w:tcW w:w="1350" w:type="pct"/>
            <w:gridSpan w:val="2"/>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условной вязкости по вискозиметру с отверстием 5 мм при 60</w:t>
            </w:r>
            <w:proofErr w:type="gramStart"/>
            <w:r w:rsidRPr="00910AF2">
              <w:rPr>
                <w:rFonts w:ascii="Times New Roman" w:eastAsia="Times New Roman" w:hAnsi="Times New Roman" w:cs="Times New Roman"/>
                <w:sz w:val="20"/>
                <w:szCs w:val="20"/>
              </w:rPr>
              <w:t xml:space="preserve"> °С</w:t>
            </w:r>
            <w:proofErr w:type="gramEnd"/>
            <w:r w:rsidRPr="00910AF2">
              <w:rPr>
                <w:rFonts w:ascii="Times New Roman" w:eastAsia="Times New Roman" w:hAnsi="Times New Roman" w:cs="Times New Roman"/>
                <w:sz w:val="20"/>
                <w:szCs w:val="20"/>
              </w:rPr>
              <w:t>, с</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40 - 60</w:t>
            </w:r>
          </w:p>
        </w:tc>
        <w:tc>
          <w:tcPr>
            <w:tcW w:w="55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61 - 90</w:t>
            </w:r>
          </w:p>
        </w:tc>
        <w:tc>
          <w:tcPr>
            <w:tcW w:w="55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91 - 130</w:t>
            </w:r>
          </w:p>
        </w:tc>
        <w:tc>
          <w:tcPr>
            <w:tcW w:w="55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131 - 200</w:t>
            </w:r>
          </w:p>
        </w:tc>
        <w:tc>
          <w:tcPr>
            <w:tcW w:w="55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201 - 300</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70 - 130</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131 - 200</w:t>
            </w:r>
          </w:p>
        </w:tc>
      </w:tr>
      <w:tr w:rsidR="00910AF2" w:rsidRPr="00910AF2" w:rsidTr="00910AF2">
        <w:trPr>
          <w:jc w:val="center"/>
        </w:trPr>
        <w:tc>
          <w:tcPr>
            <w:tcW w:w="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Горячая</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От 150 до 160</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От 145 до 155</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От 140 до 150</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От 130 до 140</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От 120 до 130</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От 110 до 120</w:t>
            </w:r>
          </w:p>
        </w:tc>
      </w:tr>
      <w:tr w:rsidR="00910AF2" w:rsidRPr="00910AF2" w:rsidTr="00910AF2">
        <w:trPr>
          <w:jc w:val="center"/>
        </w:trPr>
        <w:tc>
          <w:tcPr>
            <w:tcW w:w="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Холодная</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От 80 до 100</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От 100 до 120</w:t>
            </w:r>
          </w:p>
        </w:tc>
      </w:tr>
    </w:tbl>
    <w:p w:rsidR="00910AF2" w:rsidRPr="00910AF2" w:rsidRDefault="00910AF2" w:rsidP="00910AF2">
      <w:pPr>
        <w:spacing w:before="120"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i/>
          <w:iCs/>
          <w:color w:val="000000"/>
          <w:sz w:val="20"/>
          <w:szCs w:val="20"/>
        </w:rPr>
        <w:t>Примечания</w:t>
      </w:r>
      <w:r w:rsidRPr="00910AF2">
        <w:rPr>
          <w:rFonts w:ascii="Times New Roman" w:eastAsia="Times New Roman" w:hAnsi="Times New Roman" w:cs="Times New Roman"/>
          <w:i/>
          <w:iCs/>
          <w:color w:val="000000"/>
          <w:sz w:val="20"/>
          <w:szCs w:val="20"/>
        </w:rPr>
        <w:t>.</w:t>
      </w:r>
      <w:r w:rsidRPr="00910AF2">
        <w:rPr>
          <w:rFonts w:ascii="Times New Roman" w:eastAsia="Times New Roman" w:hAnsi="Times New Roman" w:cs="Times New Roman"/>
          <w:i/>
          <w:iCs/>
          <w:color w:val="000000"/>
          <w:sz w:val="20"/>
        </w:rPr>
        <w:t> </w:t>
      </w:r>
      <w:r w:rsidRPr="00910AF2">
        <w:rPr>
          <w:rFonts w:ascii="Times New Roman" w:eastAsia="Times New Roman" w:hAnsi="Times New Roman" w:cs="Times New Roman"/>
          <w:color w:val="000000"/>
          <w:sz w:val="20"/>
          <w:szCs w:val="20"/>
        </w:rPr>
        <w:t>1. При использовании ПАВ или активированных минеральных порошков допускается снижать температуру горячих смесей на 20 °С.</w:t>
      </w:r>
    </w:p>
    <w:p w:rsidR="00910AF2" w:rsidRPr="00910AF2" w:rsidRDefault="00910AF2" w:rsidP="00910AF2">
      <w:pPr>
        <w:spacing w:after="120" w:line="240" w:lineRule="auto"/>
        <w:ind w:firstLine="283"/>
        <w:jc w:val="both"/>
        <w:rPr>
          <w:rFonts w:ascii="Times New Roman" w:eastAsia="Times New Roman" w:hAnsi="Times New Roman" w:cs="Times New Roman"/>
          <w:color w:val="000000"/>
          <w:sz w:val="20"/>
          <w:szCs w:val="20"/>
        </w:rPr>
      </w:pPr>
      <w:bookmarkStart w:id="60" w:name="i611331"/>
      <w:bookmarkStart w:id="61" w:name="i622328"/>
      <w:bookmarkEnd w:id="60"/>
      <w:r w:rsidRPr="00910AF2">
        <w:rPr>
          <w:rFonts w:ascii="Times New Roman" w:eastAsia="Times New Roman" w:hAnsi="Times New Roman" w:cs="Times New Roman"/>
          <w:color w:val="000000"/>
          <w:sz w:val="20"/>
          <w:szCs w:val="20"/>
        </w:rPr>
        <w:t>2</w:t>
      </w:r>
      <w:bookmarkEnd w:id="61"/>
      <w:r w:rsidRPr="00910AF2">
        <w:rPr>
          <w:rFonts w:ascii="Times New Roman" w:eastAsia="Times New Roman" w:hAnsi="Times New Roman" w:cs="Times New Roman"/>
          <w:color w:val="000000"/>
          <w:sz w:val="20"/>
          <w:szCs w:val="20"/>
        </w:rPr>
        <w:t>. Для высокоплотных асфальтобетонов и асфальтобетонов на полимерно-битумных вяжущих допускается увеличивать температуру готовых смесей на 20</w:t>
      </w:r>
      <w:proofErr w:type="gramStart"/>
      <w:r w:rsidRPr="00910AF2">
        <w:rPr>
          <w:rFonts w:ascii="Times New Roman" w:eastAsia="Times New Roman" w:hAnsi="Times New Roman" w:cs="Times New Roman"/>
          <w:color w:val="000000"/>
          <w:sz w:val="20"/>
          <w:szCs w:val="20"/>
        </w:rPr>
        <w:t xml:space="preserve"> °С</w:t>
      </w:r>
      <w:proofErr w:type="gramEnd"/>
      <w:r w:rsidRPr="00910AF2">
        <w:rPr>
          <w:rFonts w:ascii="Times New Roman" w:eastAsia="Times New Roman" w:hAnsi="Times New Roman" w:cs="Times New Roman"/>
          <w:color w:val="000000"/>
          <w:sz w:val="20"/>
          <w:szCs w:val="20"/>
        </w:rPr>
        <w:t>, соблюдая при этом требования</w:t>
      </w:r>
      <w:r w:rsidRPr="00910AF2">
        <w:rPr>
          <w:rFonts w:ascii="Times New Roman" w:eastAsia="Times New Roman" w:hAnsi="Times New Roman" w:cs="Times New Roman"/>
          <w:color w:val="000000"/>
          <w:sz w:val="20"/>
        </w:rPr>
        <w:t> </w:t>
      </w:r>
      <w:hyperlink r:id="rId15" w:tooltip="ССБТ. Общие санитарно-гигиенические требования к воздуху рабочей зоны" w:history="1">
        <w:r w:rsidRPr="00910AF2">
          <w:rPr>
            <w:rFonts w:ascii="Times New Roman" w:eastAsia="Times New Roman" w:hAnsi="Times New Roman" w:cs="Times New Roman"/>
            <w:color w:val="800080"/>
            <w:sz w:val="20"/>
            <w:u w:val="single"/>
          </w:rPr>
          <w:t>ГОСТ 12.1.005</w:t>
        </w:r>
      </w:hyperlink>
      <w:r w:rsidRPr="00910AF2">
        <w:rPr>
          <w:rFonts w:ascii="Times New Roman" w:eastAsia="Times New Roman" w:hAnsi="Times New Roman" w:cs="Times New Roman"/>
          <w:color w:val="000000"/>
          <w:sz w:val="20"/>
        </w:rPr>
        <w:t> </w:t>
      </w:r>
      <w:r w:rsidRPr="00910AF2">
        <w:rPr>
          <w:rFonts w:ascii="Times New Roman" w:eastAsia="Times New Roman" w:hAnsi="Times New Roman" w:cs="Times New Roman"/>
          <w:color w:val="000000"/>
          <w:sz w:val="20"/>
          <w:szCs w:val="20"/>
        </w:rPr>
        <w:t>к воздуху рабочей зоны.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62" w:name="i634866"/>
      <w:bookmarkStart w:id="63" w:name="i645098"/>
      <w:bookmarkEnd w:id="62"/>
      <w:r w:rsidRPr="00910AF2">
        <w:rPr>
          <w:rFonts w:ascii="Times New Roman" w:eastAsia="Times New Roman" w:hAnsi="Times New Roman" w:cs="Times New Roman"/>
          <w:color w:val="000000"/>
          <w:sz w:val="24"/>
          <w:szCs w:val="24"/>
        </w:rPr>
        <w:t>5.12</w:t>
      </w:r>
      <w:bookmarkEnd w:id="63"/>
      <w:r w:rsidRPr="00910AF2">
        <w:rPr>
          <w:rFonts w:ascii="Times New Roman" w:eastAsia="Times New Roman" w:hAnsi="Times New Roman" w:cs="Times New Roman"/>
          <w:color w:val="000000"/>
          <w:sz w:val="24"/>
          <w:szCs w:val="24"/>
        </w:rPr>
        <w:t xml:space="preserve">. Смеси и асфальтобетоны в зависимости от значения суммарной удельной эффективной активности естественных радионуклидов </w:t>
      </w:r>
      <w:proofErr w:type="spellStart"/>
      <w:r w:rsidRPr="00910AF2">
        <w:rPr>
          <w:rFonts w:ascii="Times New Roman" w:eastAsia="Times New Roman" w:hAnsi="Times New Roman" w:cs="Times New Roman"/>
          <w:color w:val="000000"/>
          <w:sz w:val="24"/>
          <w:szCs w:val="24"/>
        </w:rPr>
        <w:t>А</w:t>
      </w:r>
      <w:r w:rsidRPr="00910AF2">
        <w:rPr>
          <w:rFonts w:ascii="Times New Roman" w:eastAsia="Times New Roman" w:hAnsi="Times New Roman" w:cs="Times New Roman"/>
          <w:color w:val="000000"/>
          <w:sz w:val="24"/>
          <w:szCs w:val="24"/>
          <w:vertAlign w:val="subscript"/>
        </w:rPr>
        <w:t>эфф</w:t>
      </w:r>
      <w:proofErr w:type="spellEnd"/>
      <w:r w:rsidRPr="00910AF2">
        <w:rPr>
          <w:rFonts w:ascii="Times New Roman" w:eastAsia="Times New Roman" w:hAnsi="Times New Roman" w:cs="Times New Roman"/>
          <w:color w:val="000000"/>
          <w:sz w:val="24"/>
          <w:szCs w:val="24"/>
        </w:rPr>
        <w:t xml:space="preserve"> в применяемых минеральных материалах используют </w:t>
      </w:r>
      <w:proofErr w:type="gramStart"/>
      <w:r w:rsidRPr="00910AF2">
        <w:rPr>
          <w:rFonts w:ascii="Times New Roman" w:eastAsia="Times New Roman" w:hAnsi="Times New Roman" w:cs="Times New Roman"/>
          <w:color w:val="000000"/>
          <w:sz w:val="24"/>
          <w:szCs w:val="24"/>
        </w:rPr>
        <w:t>при</w:t>
      </w:r>
      <w:proofErr w:type="gramEnd"/>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spellStart"/>
      <w:r w:rsidRPr="00910AF2">
        <w:rPr>
          <w:rFonts w:ascii="Times New Roman" w:eastAsia="Times New Roman" w:hAnsi="Times New Roman" w:cs="Times New Roman"/>
          <w:color w:val="000000"/>
          <w:sz w:val="24"/>
          <w:szCs w:val="24"/>
        </w:rPr>
        <w:t>А</w:t>
      </w:r>
      <w:r w:rsidRPr="00910AF2">
        <w:rPr>
          <w:rFonts w:ascii="Times New Roman" w:eastAsia="Times New Roman" w:hAnsi="Times New Roman" w:cs="Times New Roman"/>
          <w:color w:val="000000"/>
          <w:sz w:val="24"/>
          <w:szCs w:val="24"/>
          <w:vertAlign w:val="subscript"/>
        </w:rPr>
        <w:t>эфф</w:t>
      </w:r>
      <w:proofErr w:type="spellEnd"/>
      <w:r w:rsidRPr="00910AF2">
        <w:rPr>
          <w:rFonts w:ascii="Times New Roman" w:eastAsia="Times New Roman" w:hAnsi="Times New Roman" w:cs="Times New Roman"/>
          <w:color w:val="000000"/>
          <w:sz w:val="24"/>
          <w:szCs w:val="24"/>
        </w:rPr>
        <w:t> до 740 Бк/кг - для строительства дорог и аэродромов без ограничений;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spellStart"/>
      <w:r w:rsidRPr="00910AF2">
        <w:rPr>
          <w:rFonts w:ascii="Times New Roman" w:eastAsia="Times New Roman" w:hAnsi="Times New Roman" w:cs="Times New Roman"/>
          <w:color w:val="000000"/>
          <w:sz w:val="24"/>
          <w:szCs w:val="24"/>
        </w:rPr>
        <w:t>А</w:t>
      </w:r>
      <w:r w:rsidRPr="00910AF2">
        <w:rPr>
          <w:rFonts w:ascii="Times New Roman" w:eastAsia="Times New Roman" w:hAnsi="Times New Roman" w:cs="Times New Roman"/>
          <w:color w:val="000000"/>
          <w:sz w:val="24"/>
          <w:szCs w:val="24"/>
          <w:vertAlign w:val="subscript"/>
        </w:rPr>
        <w:t>эфф</w:t>
      </w:r>
      <w:proofErr w:type="spellEnd"/>
      <w:r w:rsidRPr="00910AF2">
        <w:rPr>
          <w:rFonts w:ascii="Times New Roman" w:eastAsia="Times New Roman" w:hAnsi="Times New Roman" w:cs="Times New Roman"/>
          <w:color w:val="000000"/>
          <w:sz w:val="24"/>
          <w:szCs w:val="24"/>
        </w:rPr>
        <w:t> св. 740 до 2800 Бк/кг - для строительства дорог вне населенных пунктов и зон перспективной застройки.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64" w:name="i651223"/>
      <w:bookmarkStart w:id="65" w:name="i662463"/>
      <w:bookmarkEnd w:id="64"/>
      <w:r w:rsidRPr="00910AF2">
        <w:rPr>
          <w:rFonts w:ascii="Times New Roman" w:eastAsia="Times New Roman" w:hAnsi="Times New Roman" w:cs="Times New Roman"/>
          <w:color w:val="000000"/>
          <w:sz w:val="24"/>
          <w:szCs w:val="24"/>
        </w:rPr>
        <w:t>5.13</w:t>
      </w:r>
      <w:bookmarkEnd w:id="65"/>
      <w:r w:rsidRPr="00910AF2">
        <w:rPr>
          <w:rFonts w:ascii="Times New Roman" w:eastAsia="Times New Roman" w:hAnsi="Times New Roman" w:cs="Times New Roman"/>
          <w:color w:val="000000"/>
          <w:sz w:val="24"/>
          <w:szCs w:val="24"/>
        </w:rPr>
        <w:t>. Смеси должны выдерживать испытание на сцепление битумов с поверхностью минеральной части.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66" w:name="i672642"/>
      <w:bookmarkStart w:id="67" w:name="i681764"/>
      <w:bookmarkEnd w:id="66"/>
      <w:r w:rsidRPr="00910AF2">
        <w:rPr>
          <w:rFonts w:ascii="Times New Roman" w:eastAsia="Times New Roman" w:hAnsi="Times New Roman" w:cs="Times New Roman"/>
          <w:color w:val="000000"/>
          <w:sz w:val="24"/>
          <w:szCs w:val="24"/>
        </w:rPr>
        <w:t>5.14</w:t>
      </w:r>
      <w:bookmarkEnd w:id="67"/>
      <w:r w:rsidRPr="00910AF2">
        <w:rPr>
          <w:rFonts w:ascii="Times New Roman" w:eastAsia="Times New Roman" w:hAnsi="Times New Roman" w:cs="Times New Roman"/>
          <w:color w:val="000000"/>
          <w:sz w:val="24"/>
          <w:szCs w:val="24"/>
        </w:rPr>
        <w:t>. Смеси должны быть однородными. Однородность горячих смесей оценивают коэффициентом вариации предела прочности при сжатии при температуре 50</w:t>
      </w:r>
      <w:proofErr w:type="gramStart"/>
      <w:r w:rsidRPr="00910AF2">
        <w:rPr>
          <w:rFonts w:ascii="Times New Roman" w:eastAsia="Times New Roman" w:hAnsi="Times New Roman" w:cs="Times New Roman"/>
          <w:color w:val="000000"/>
          <w:sz w:val="24"/>
          <w:szCs w:val="24"/>
        </w:rPr>
        <w:t xml:space="preserve"> °С</w:t>
      </w:r>
      <w:proofErr w:type="gramEnd"/>
      <w:r w:rsidRPr="00910AF2">
        <w:rPr>
          <w:rFonts w:ascii="Times New Roman" w:eastAsia="Times New Roman" w:hAnsi="Times New Roman" w:cs="Times New Roman"/>
          <w:color w:val="000000"/>
          <w:sz w:val="24"/>
          <w:szCs w:val="24"/>
        </w:rPr>
        <w:t xml:space="preserve">, холодных смесей - коэффициентом вариации водонасыщения. Коэффициент вариации должен соответствовать </w:t>
      </w:r>
      <w:proofErr w:type="gramStart"/>
      <w:r w:rsidRPr="00910AF2">
        <w:rPr>
          <w:rFonts w:ascii="Times New Roman" w:eastAsia="Times New Roman" w:hAnsi="Times New Roman" w:cs="Times New Roman"/>
          <w:color w:val="000000"/>
          <w:sz w:val="24"/>
          <w:szCs w:val="24"/>
        </w:rPr>
        <w:t>указанному</w:t>
      </w:r>
      <w:proofErr w:type="gramEnd"/>
      <w:r w:rsidRPr="00910AF2">
        <w:rPr>
          <w:rFonts w:ascii="Times New Roman" w:eastAsia="Times New Roman" w:hAnsi="Times New Roman" w:cs="Times New Roman"/>
          <w:color w:val="000000"/>
          <w:sz w:val="24"/>
          <w:szCs w:val="24"/>
        </w:rPr>
        <w:t xml:space="preserve"> в таблице </w:t>
      </w:r>
      <w:hyperlink r:id="rId16" w:anchor="i707340" w:tooltip="Таблица 9" w:history="1">
        <w:r w:rsidRPr="00910AF2">
          <w:rPr>
            <w:rFonts w:ascii="Times New Roman" w:eastAsia="Times New Roman" w:hAnsi="Times New Roman" w:cs="Times New Roman"/>
            <w:color w:val="800080"/>
            <w:sz w:val="24"/>
            <w:szCs w:val="24"/>
            <w:u w:val="single"/>
          </w:rPr>
          <w:t>9</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68" w:name="i695957"/>
      <w:r w:rsidRPr="00910AF2">
        <w:rPr>
          <w:rFonts w:ascii="Times New Roman" w:eastAsia="Times New Roman" w:hAnsi="Times New Roman" w:cs="Times New Roman"/>
          <w:color w:val="000000"/>
          <w:spacing w:val="40"/>
          <w:sz w:val="24"/>
          <w:szCs w:val="24"/>
        </w:rPr>
        <w:t>Таблица</w:t>
      </w:r>
      <w:bookmarkEnd w:id="68"/>
      <w:r w:rsidRPr="00910AF2">
        <w:rPr>
          <w:rFonts w:ascii="Times New Roman" w:eastAsia="Times New Roman" w:hAnsi="Times New Roman" w:cs="Times New Roman"/>
          <w:color w:val="000000"/>
          <w:sz w:val="24"/>
          <w:szCs w:val="24"/>
        </w:rPr>
        <w:t> 9</w:t>
      </w:r>
    </w:p>
    <w:tbl>
      <w:tblPr>
        <w:tblW w:w="5000" w:type="pct"/>
        <w:jc w:val="center"/>
        <w:shd w:val="clear" w:color="auto" w:fill="FFFFFF"/>
        <w:tblCellMar>
          <w:left w:w="0" w:type="dxa"/>
          <w:right w:w="0" w:type="dxa"/>
        </w:tblCellMar>
        <w:tblLook w:val="04A0"/>
      </w:tblPr>
      <w:tblGrid>
        <w:gridCol w:w="4278"/>
        <w:gridCol w:w="1711"/>
        <w:gridCol w:w="1711"/>
        <w:gridCol w:w="1711"/>
      </w:tblGrid>
      <w:tr w:rsidR="00910AF2" w:rsidRPr="00910AF2" w:rsidTr="00910AF2">
        <w:trPr>
          <w:tblHeader/>
          <w:jc w:val="center"/>
        </w:trPr>
        <w:tc>
          <w:tcPr>
            <w:tcW w:w="22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69" w:name="i707340"/>
            <w:r w:rsidRPr="00910AF2">
              <w:rPr>
                <w:rFonts w:ascii="Times New Roman" w:eastAsia="Times New Roman" w:hAnsi="Times New Roman" w:cs="Times New Roman"/>
                <w:sz w:val="20"/>
                <w:szCs w:val="20"/>
              </w:rPr>
              <w:t>Наименование показателя</w:t>
            </w:r>
            <w:bookmarkEnd w:id="69"/>
          </w:p>
        </w:tc>
        <w:tc>
          <w:tcPr>
            <w:tcW w:w="270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Значение коэффициента вариации для смесей марки</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w:t>
            </w:r>
          </w:p>
        </w:tc>
        <w:tc>
          <w:tcPr>
            <w:tcW w:w="9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w:t>
            </w:r>
          </w:p>
        </w:tc>
        <w:tc>
          <w:tcPr>
            <w:tcW w:w="9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III</w:t>
            </w:r>
          </w:p>
        </w:tc>
      </w:tr>
      <w:tr w:rsidR="00910AF2" w:rsidRPr="00910AF2" w:rsidTr="00910AF2">
        <w:trPr>
          <w:jc w:val="center"/>
        </w:trPr>
        <w:tc>
          <w:tcPr>
            <w:tcW w:w="2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Предел прочности при сжатии при температуре 50</w:t>
            </w:r>
            <w:proofErr w:type="gramStart"/>
            <w:r w:rsidRPr="00910AF2">
              <w:rPr>
                <w:rFonts w:ascii="Times New Roman" w:eastAsia="Times New Roman" w:hAnsi="Times New Roman" w:cs="Times New Roman"/>
                <w:sz w:val="20"/>
                <w:szCs w:val="20"/>
              </w:rPr>
              <w:t xml:space="preserve"> °С</w:t>
            </w:r>
            <w:proofErr w:type="gramEnd"/>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0,16</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0,18</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0,20</w:t>
            </w:r>
          </w:p>
        </w:tc>
      </w:tr>
      <w:tr w:rsidR="00910AF2" w:rsidRPr="00910AF2" w:rsidTr="00910AF2">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Водонасыщение</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0,15</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0,15</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bl>
    <w:p w:rsidR="00910AF2" w:rsidRPr="00910AF2" w:rsidRDefault="00910AF2" w:rsidP="00910AF2">
      <w:pPr>
        <w:spacing w:before="120" w:after="0" w:line="240" w:lineRule="auto"/>
        <w:ind w:firstLine="234"/>
        <w:jc w:val="both"/>
        <w:rPr>
          <w:rFonts w:ascii="Times New Roman" w:eastAsia="Times New Roman" w:hAnsi="Times New Roman" w:cs="Times New Roman"/>
          <w:color w:val="000000"/>
          <w:sz w:val="20"/>
          <w:szCs w:val="20"/>
        </w:rPr>
      </w:pPr>
      <w:hyperlink r:id="rId17" w:tooltip="Автомобильные дороги" w:history="1">
        <w:r w:rsidRPr="00910AF2">
          <w:rPr>
            <w:rFonts w:ascii="Times New Roman" w:eastAsia="Times New Roman" w:hAnsi="Times New Roman" w:cs="Times New Roman"/>
            <w:b/>
            <w:bCs/>
            <w:i/>
            <w:iCs/>
            <w:color w:val="800080"/>
            <w:sz w:val="24"/>
            <w:szCs w:val="24"/>
            <w:u w:val="single"/>
          </w:rPr>
          <w:t>СНиП 2.05.02-85</w:t>
        </w:r>
      </w:hyperlink>
      <w:r w:rsidRPr="00910AF2">
        <w:rPr>
          <w:rFonts w:ascii="Times New Roman" w:eastAsia="Times New Roman" w:hAnsi="Times New Roman" w:cs="Times New Roman"/>
          <w:b/>
          <w:bCs/>
          <w:i/>
          <w:iCs/>
          <w:color w:val="000000"/>
          <w:sz w:val="24"/>
          <w:szCs w:val="24"/>
        </w:rPr>
        <w:t xml:space="preserve">. Автомобильные дороги. - Изд. офиц.; </w:t>
      </w:r>
      <w:proofErr w:type="spellStart"/>
      <w:r w:rsidRPr="00910AF2">
        <w:rPr>
          <w:rFonts w:ascii="Times New Roman" w:eastAsia="Times New Roman" w:hAnsi="Times New Roman" w:cs="Times New Roman"/>
          <w:b/>
          <w:bCs/>
          <w:i/>
          <w:iCs/>
          <w:color w:val="000000"/>
          <w:sz w:val="24"/>
          <w:szCs w:val="24"/>
        </w:rPr>
        <w:t>Введ</w:t>
      </w:r>
      <w:proofErr w:type="spellEnd"/>
      <w:r w:rsidRPr="00910AF2">
        <w:rPr>
          <w:rFonts w:ascii="Times New Roman" w:eastAsia="Times New Roman" w:hAnsi="Times New Roman" w:cs="Times New Roman"/>
          <w:b/>
          <w:bCs/>
          <w:i/>
          <w:iCs/>
          <w:color w:val="000000"/>
          <w:sz w:val="24"/>
          <w:szCs w:val="24"/>
        </w:rPr>
        <w:t>. 01.01.1987. </w:t>
      </w:r>
      <w:r w:rsidRPr="00910AF2">
        <w:rPr>
          <w:rFonts w:ascii="Times New Roman" w:eastAsia="Times New Roman" w:hAnsi="Times New Roman" w:cs="Times New Roman"/>
          <w:b/>
          <w:bCs/>
          <w:color w:val="000000"/>
          <w:sz w:val="24"/>
          <w:szCs w:val="24"/>
        </w:rPr>
        <w:t>- </w:t>
      </w:r>
      <w:r w:rsidRPr="00910AF2">
        <w:rPr>
          <w:rFonts w:ascii="Times New Roman" w:eastAsia="Times New Roman" w:hAnsi="Times New Roman" w:cs="Times New Roman"/>
          <w:b/>
          <w:bCs/>
          <w:i/>
          <w:iCs/>
          <w:color w:val="000000"/>
          <w:sz w:val="24"/>
          <w:szCs w:val="24"/>
        </w:rPr>
        <w:t xml:space="preserve">М., Госстрой СССР, 1986. - 54 </w:t>
      </w:r>
      <w:proofErr w:type="gramStart"/>
      <w:r w:rsidRPr="00910AF2">
        <w:rPr>
          <w:rFonts w:ascii="Times New Roman" w:eastAsia="Times New Roman" w:hAnsi="Times New Roman" w:cs="Times New Roman"/>
          <w:b/>
          <w:bCs/>
          <w:i/>
          <w:iCs/>
          <w:color w:val="000000"/>
          <w:sz w:val="24"/>
          <w:szCs w:val="24"/>
        </w:rPr>
        <w:t>с</w:t>
      </w:r>
      <w:proofErr w:type="gramEnd"/>
      <w:r w:rsidRPr="00910AF2">
        <w:rPr>
          <w:rFonts w:ascii="Times New Roman" w:eastAsia="Times New Roman" w:hAnsi="Times New Roman" w:cs="Times New Roman"/>
          <w:b/>
          <w:bCs/>
          <w:i/>
          <w:iCs/>
          <w:color w:val="000000"/>
          <w:sz w:val="24"/>
          <w:szCs w:val="24"/>
        </w:rPr>
        <w:t>.</w:t>
      </w:r>
    </w:p>
    <w:p w:rsidR="00910AF2" w:rsidRPr="00910AF2" w:rsidRDefault="00910AF2" w:rsidP="00910AF2">
      <w:pPr>
        <w:spacing w:before="120"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Извлечение</w:t>
      </w:r>
    </w:p>
    <w:p w:rsidR="00910AF2" w:rsidRPr="00910AF2" w:rsidRDefault="00910AF2" w:rsidP="00910AF2">
      <w:pPr>
        <w:spacing w:after="120" w:line="240" w:lineRule="auto"/>
        <w:jc w:val="center"/>
        <w:outlineLvl w:val="0"/>
        <w:rPr>
          <w:rFonts w:ascii="Times New Roman" w:eastAsia="Times New Roman" w:hAnsi="Times New Roman" w:cs="Times New Roman"/>
          <w:b/>
          <w:bCs/>
          <w:color w:val="000000"/>
          <w:kern w:val="36"/>
          <w:sz w:val="24"/>
          <w:szCs w:val="24"/>
        </w:rPr>
      </w:pPr>
      <w:bookmarkStart w:id="70" w:name="i711590"/>
      <w:bookmarkStart w:id="71" w:name="i727426"/>
      <w:bookmarkEnd w:id="70"/>
      <w:r w:rsidRPr="00910AF2">
        <w:rPr>
          <w:rFonts w:ascii="Times New Roman" w:eastAsia="Times New Roman" w:hAnsi="Times New Roman" w:cs="Times New Roman"/>
          <w:b/>
          <w:bCs/>
          <w:color w:val="000000"/>
          <w:kern w:val="36"/>
          <w:sz w:val="24"/>
          <w:szCs w:val="24"/>
        </w:rPr>
        <w:t>7</w:t>
      </w:r>
      <w:bookmarkEnd w:id="71"/>
      <w:r w:rsidRPr="00910AF2">
        <w:rPr>
          <w:rFonts w:ascii="Times New Roman" w:eastAsia="Times New Roman" w:hAnsi="Times New Roman" w:cs="Times New Roman"/>
          <w:b/>
          <w:bCs/>
          <w:color w:val="000000"/>
          <w:kern w:val="36"/>
          <w:sz w:val="24"/>
          <w:szCs w:val="24"/>
        </w:rPr>
        <w:t>. ДОРОЖНЫЕ ОДЕЖДЫ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72" w:name="i731678"/>
      <w:bookmarkStart w:id="73" w:name="i745328"/>
      <w:bookmarkEnd w:id="72"/>
      <w:r w:rsidRPr="00910AF2">
        <w:rPr>
          <w:rFonts w:ascii="Times New Roman" w:eastAsia="Times New Roman" w:hAnsi="Times New Roman" w:cs="Times New Roman"/>
          <w:color w:val="000000"/>
          <w:sz w:val="24"/>
          <w:szCs w:val="24"/>
        </w:rPr>
        <w:lastRenderedPageBreak/>
        <w:t>7.1</w:t>
      </w:r>
      <w:bookmarkEnd w:id="73"/>
      <w:r w:rsidRPr="00910AF2">
        <w:rPr>
          <w:rFonts w:ascii="Times New Roman" w:eastAsia="Times New Roman" w:hAnsi="Times New Roman" w:cs="Times New Roman"/>
          <w:color w:val="000000"/>
          <w:sz w:val="24"/>
          <w:szCs w:val="24"/>
        </w:rPr>
        <w:t>. Дорожная одежда должна соответствовать общим требованиям, предъявляемым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74" w:name="i752595"/>
      <w:bookmarkStart w:id="75" w:name="i764102"/>
      <w:bookmarkEnd w:id="74"/>
      <w:r w:rsidRPr="00910AF2">
        <w:rPr>
          <w:rFonts w:ascii="Times New Roman" w:eastAsia="Times New Roman" w:hAnsi="Times New Roman" w:cs="Times New Roman"/>
          <w:color w:val="000000"/>
          <w:sz w:val="24"/>
          <w:szCs w:val="24"/>
        </w:rPr>
        <w:t>7.2</w:t>
      </w:r>
      <w:bookmarkEnd w:id="75"/>
      <w:r w:rsidRPr="00910AF2">
        <w:rPr>
          <w:rFonts w:ascii="Times New Roman" w:eastAsia="Times New Roman" w:hAnsi="Times New Roman" w:cs="Times New Roman"/>
          <w:color w:val="000000"/>
          <w:sz w:val="24"/>
          <w:szCs w:val="24"/>
        </w:rPr>
        <w:t>. Конструкцию дорожной одежды и вид покрытия следует принимать исходя из транспортно-эксплуатационных требований и категории проектируемой дороги с учетом интенсивности движения и состава автотранспортных средств, климатических и грунтово-гидрологических условий, санитарно-гигиенических требований, а также обеспеченности района строительства дороги местными строительными материалами.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76" w:name="i771111"/>
      <w:bookmarkStart w:id="77" w:name="i782008"/>
      <w:bookmarkEnd w:id="76"/>
      <w:r w:rsidRPr="00910AF2">
        <w:rPr>
          <w:rFonts w:ascii="Times New Roman" w:eastAsia="Times New Roman" w:hAnsi="Times New Roman" w:cs="Times New Roman"/>
          <w:color w:val="000000"/>
          <w:sz w:val="24"/>
          <w:szCs w:val="24"/>
        </w:rPr>
        <w:t>7.3</w:t>
      </w:r>
      <w:bookmarkEnd w:id="77"/>
      <w:r w:rsidRPr="00910AF2">
        <w:rPr>
          <w:rFonts w:ascii="Times New Roman" w:eastAsia="Times New Roman" w:hAnsi="Times New Roman" w:cs="Times New Roman"/>
          <w:color w:val="000000"/>
          <w:sz w:val="24"/>
          <w:szCs w:val="24"/>
        </w:rPr>
        <w:t>. Дорожные одежды могут состоять из одного или нескольких слоев. При наличии нескольких слоев дорожные одежды состоят из покрытия, основания и дополнительных слоев основания - морозозащитных, теплоизоляционных, дренирующих и др. (см. справочное приложение </w:t>
      </w:r>
      <w:hyperlink r:id="rId18" w:anchor="i871829" w:tooltip="Приложение 7" w:history="1">
        <w:r w:rsidRPr="00910AF2">
          <w:rPr>
            <w:rFonts w:ascii="Times New Roman" w:eastAsia="Times New Roman" w:hAnsi="Times New Roman" w:cs="Times New Roman"/>
            <w:color w:val="800080"/>
            <w:sz w:val="24"/>
            <w:szCs w:val="24"/>
            <w:u w:val="single"/>
          </w:rPr>
          <w:t>7</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По сопротивлению нагрузкам от автотранспортных средств и по реакции на климатические воздействия дорожные одежды следует подразделять на одежды с жесткими покрытиями и слоями основания (условно далее - жесткие дорожные одежды) и на одежды с нежесткими покрытиями и слоями основания (нежесткие дорожные одежды).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78" w:name="i793446"/>
      <w:bookmarkStart w:id="79" w:name="i803974"/>
      <w:bookmarkEnd w:id="78"/>
      <w:r w:rsidRPr="00910AF2">
        <w:rPr>
          <w:rFonts w:ascii="Times New Roman" w:eastAsia="Times New Roman" w:hAnsi="Times New Roman" w:cs="Times New Roman"/>
          <w:color w:val="000000"/>
          <w:sz w:val="24"/>
          <w:szCs w:val="24"/>
        </w:rPr>
        <w:t>7.4</w:t>
      </w:r>
      <w:bookmarkEnd w:id="79"/>
      <w:r w:rsidRPr="00910AF2">
        <w:rPr>
          <w:rFonts w:ascii="Times New Roman" w:eastAsia="Times New Roman" w:hAnsi="Times New Roman" w:cs="Times New Roman"/>
          <w:color w:val="000000"/>
          <w:sz w:val="24"/>
          <w:szCs w:val="24"/>
        </w:rPr>
        <w:t>. Типы дорожных одежд, основные виды покрытий и область их применения приведены в табл. </w:t>
      </w:r>
      <w:hyperlink r:id="rId19" w:anchor="i844047" w:tooltip="Таблица 27" w:history="1">
        <w:r w:rsidRPr="00910AF2">
          <w:rPr>
            <w:rFonts w:ascii="Times New Roman" w:eastAsia="Times New Roman" w:hAnsi="Times New Roman" w:cs="Times New Roman"/>
            <w:color w:val="800080"/>
            <w:sz w:val="24"/>
            <w:szCs w:val="24"/>
            <w:u w:val="single"/>
          </w:rPr>
          <w:t>27</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80" w:name="i812464"/>
      <w:bookmarkStart w:id="81" w:name="i822329"/>
      <w:bookmarkEnd w:id="80"/>
      <w:r w:rsidRPr="00910AF2">
        <w:rPr>
          <w:rFonts w:ascii="Times New Roman" w:eastAsia="Times New Roman" w:hAnsi="Times New Roman" w:cs="Times New Roman"/>
          <w:color w:val="000000"/>
          <w:sz w:val="24"/>
          <w:szCs w:val="24"/>
        </w:rPr>
        <w:t>7.5</w:t>
      </w:r>
      <w:bookmarkEnd w:id="81"/>
      <w:r w:rsidRPr="00910AF2">
        <w:rPr>
          <w:rFonts w:ascii="Times New Roman" w:eastAsia="Times New Roman" w:hAnsi="Times New Roman" w:cs="Times New Roman"/>
          <w:color w:val="000000"/>
          <w:sz w:val="24"/>
          <w:szCs w:val="24"/>
        </w:rPr>
        <w:t>. Общая толщина дорожной одежды и толщины отдельных слоев должны обеспечивать прочность и морозоустойчивость всей конструкции.</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82" w:name="i836250"/>
      <w:r w:rsidRPr="00910AF2">
        <w:rPr>
          <w:rFonts w:ascii="Times New Roman" w:eastAsia="Times New Roman" w:hAnsi="Times New Roman" w:cs="Times New Roman"/>
          <w:color w:val="000000"/>
          <w:spacing w:val="40"/>
          <w:sz w:val="24"/>
          <w:szCs w:val="24"/>
        </w:rPr>
        <w:t>Таблица</w:t>
      </w:r>
      <w:bookmarkEnd w:id="82"/>
      <w:r w:rsidRPr="00910AF2">
        <w:rPr>
          <w:rFonts w:ascii="Times New Roman" w:eastAsia="Times New Roman" w:hAnsi="Times New Roman" w:cs="Times New Roman"/>
          <w:color w:val="000000"/>
          <w:sz w:val="24"/>
          <w:szCs w:val="24"/>
        </w:rPr>
        <w:t> 27</w:t>
      </w:r>
    </w:p>
    <w:tbl>
      <w:tblPr>
        <w:tblW w:w="5000" w:type="pct"/>
        <w:jc w:val="center"/>
        <w:shd w:val="clear" w:color="auto" w:fill="FFFFFF"/>
        <w:tblCellMar>
          <w:left w:w="0" w:type="dxa"/>
          <w:right w:w="0" w:type="dxa"/>
        </w:tblCellMar>
        <w:tblLook w:val="04A0"/>
      </w:tblPr>
      <w:tblGrid>
        <w:gridCol w:w="1727"/>
        <w:gridCol w:w="3266"/>
        <w:gridCol w:w="2594"/>
        <w:gridCol w:w="1824"/>
      </w:tblGrid>
      <w:tr w:rsidR="00910AF2" w:rsidRPr="00910AF2" w:rsidTr="00910AF2">
        <w:trPr>
          <w:tblHeader/>
          <w:jc w:val="center"/>
        </w:trPr>
        <w:tc>
          <w:tcPr>
            <w:tcW w:w="90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83" w:name="i844047"/>
            <w:r w:rsidRPr="00910AF2">
              <w:rPr>
                <w:rFonts w:ascii="Times New Roman" w:eastAsia="Times New Roman" w:hAnsi="Times New Roman" w:cs="Times New Roman"/>
                <w:sz w:val="20"/>
                <w:szCs w:val="20"/>
              </w:rPr>
              <w:t>Типы</w:t>
            </w:r>
            <w:bookmarkEnd w:id="83"/>
            <w:r w:rsidRPr="00910AF2">
              <w:rPr>
                <w:rFonts w:ascii="Times New Roman" w:eastAsia="Times New Roman" w:hAnsi="Times New Roman" w:cs="Times New Roman"/>
                <w:sz w:val="20"/>
              </w:rPr>
              <w:t> </w:t>
            </w:r>
            <w:r w:rsidRPr="00910AF2">
              <w:rPr>
                <w:rFonts w:ascii="Times New Roman" w:eastAsia="Times New Roman" w:hAnsi="Times New Roman" w:cs="Times New Roman"/>
                <w:sz w:val="20"/>
                <w:szCs w:val="20"/>
              </w:rPr>
              <w:t>дорожных одежд</w:t>
            </w:r>
          </w:p>
        </w:tc>
        <w:tc>
          <w:tcPr>
            <w:tcW w:w="17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Основные виды покрытий</w:t>
            </w:r>
          </w:p>
        </w:tc>
        <w:tc>
          <w:tcPr>
            <w:tcW w:w="13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Категории дорог</w:t>
            </w:r>
          </w:p>
        </w:tc>
        <w:tc>
          <w:tcPr>
            <w:tcW w:w="9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Применяются в соответствии с пунктом</w:t>
            </w:r>
          </w:p>
        </w:tc>
      </w:tr>
      <w:tr w:rsidR="00910AF2" w:rsidRPr="00910AF2" w:rsidTr="00910AF2">
        <w:trPr>
          <w:jc w:val="center"/>
        </w:trPr>
        <w:tc>
          <w:tcPr>
            <w:tcW w:w="9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Капитальные</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Цементобетонные монолитные</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 - IV</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7.8; 7.16; 7.33</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Железобетонные или армобетонные сборные</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 - IV</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7.10; 7.13</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Асфальтобетонные</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 - IV</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7.34</w:t>
            </w:r>
          </w:p>
        </w:tc>
      </w:tr>
      <w:tr w:rsidR="00910AF2" w:rsidRPr="00910AF2" w:rsidTr="00910AF2">
        <w:trPr>
          <w:jc w:val="center"/>
        </w:trPr>
        <w:tc>
          <w:tcPr>
            <w:tcW w:w="9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Облегченные</w:t>
            </w:r>
          </w:p>
        </w:tc>
        <w:tc>
          <w:tcPr>
            <w:tcW w:w="17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Асфальтобетонные</w:t>
            </w:r>
          </w:p>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Дегтебетонные</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III, IV и на первой стадии </w:t>
            </w:r>
            <w:proofErr w:type="spellStart"/>
            <w:r w:rsidRPr="00910AF2">
              <w:rPr>
                <w:rFonts w:ascii="Times New Roman" w:eastAsia="Times New Roman" w:hAnsi="Times New Roman" w:cs="Times New Roman"/>
                <w:sz w:val="20"/>
                <w:szCs w:val="20"/>
              </w:rPr>
              <w:t>двухстадийного</w:t>
            </w:r>
            <w:proofErr w:type="spellEnd"/>
            <w:r w:rsidRPr="00910AF2">
              <w:rPr>
                <w:rFonts w:ascii="Times New Roman" w:eastAsia="Times New Roman" w:hAnsi="Times New Roman" w:cs="Times New Roman"/>
                <w:sz w:val="20"/>
                <w:szCs w:val="20"/>
              </w:rPr>
              <w:t xml:space="preserve"> строительства дорог II категории</w:t>
            </w:r>
          </w:p>
        </w:tc>
        <w:tc>
          <w:tcPr>
            <w:tcW w:w="9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7.34; 7.34</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Из щебня, гравия и песка, </w:t>
            </w:r>
            <w:proofErr w:type="gramStart"/>
            <w:r w:rsidRPr="00910AF2">
              <w:rPr>
                <w:rFonts w:ascii="Times New Roman" w:eastAsia="Times New Roman" w:hAnsi="Times New Roman" w:cs="Times New Roman"/>
                <w:sz w:val="20"/>
                <w:szCs w:val="20"/>
              </w:rPr>
              <w:t>обработанных</w:t>
            </w:r>
            <w:proofErr w:type="gramEnd"/>
            <w:r w:rsidRPr="00910AF2">
              <w:rPr>
                <w:rFonts w:ascii="Times New Roman" w:eastAsia="Times New Roman" w:hAnsi="Times New Roman" w:cs="Times New Roman"/>
                <w:sz w:val="20"/>
                <w:szCs w:val="20"/>
              </w:rPr>
              <w:t xml:space="preserve"> вяжущими</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IV и V</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7.34; 7.36</w:t>
            </w:r>
          </w:p>
        </w:tc>
      </w:tr>
      <w:tr w:rsidR="00910AF2" w:rsidRPr="00910AF2" w:rsidTr="00910AF2">
        <w:trPr>
          <w:jc w:val="center"/>
        </w:trPr>
        <w:tc>
          <w:tcPr>
            <w:tcW w:w="9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Переходные</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proofErr w:type="gramStart"/>
            <w:r w:rsidRPr="00910AF2">
              <w:rPr>
                <w:rFonts w:ascii="Times New Roman" w:eastAsia="Times New Roman" w:hAnsi="Times New Roman" w:cs="Times New Roman"/>
                <w:sz w:val="20"/>
                <w:szCs w:val="20"/>
              </w:rPr>
              <w:t>Щебеночные</w:t>
            </w:r>
            <w:proofErr w:type="gramEnd"/>
            <w:r w:rsidRPr="00910AF2">
              <w:rPr>
                <w:rFonts w:ascii="Times New Roman" w:eastAsia="Times New Roman" w:hAnsi="Times New Roman" w:cs="Times New Roman"/>
                <w:sz w:val="20"/>
                <w:szCs w:val="20"/>
              </w:rPr>
              <w:t xml:space="preserve"> и гравийные; из грунтов и местных </w:t>
            </w:r>
            <w:proofErr w:type="spellStart"/>
            <w:r w:rsidRPr="00910AF2">
              <w:rPr>
                <w:rFonts w:ascii="Times New Roman" w:eastAsia="Times New Roman" w:hAnsi="Times New Roman" w:cs="Times New Roman"/>
                <w:sz w:val="20"/>
                <w:szCs w:val="20"/>
              </w:rPr>
              <w:t>малопрочных</w:t>
            </w:r>
            <w:proofErr w:type="spellEnd"/>
            <w:r w:rsidRPr="00910AF2">
              <w:rPr>
                <w:rFonts w:ascii="Times New Roman" w:eastAsia="Times New Roman" w:hAnsi="Times New Roman" w:cs="Times New Roman"/>
                <w:sz w:val="20"/>
                <w:szCs w:val="20"/>
              </w:rPr>
              <w:t xml:space="preserve"> каменных материалов, обработанных вяжущими</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IV, V и на первой стадии </w:t>
            </w:r>
            <w:proofErr w:type="spellStart"/>
            <w:r w:rsidRPr="00910AF2">
              <w:rPr>
                <w:rFonts w:ascii="Times New Roman" w:eastAsia="Times New Roman" w:hAnsi="Times New Roman" w:cs="Times New Roman"/>
                <w:sz w:val="20"/>
                <w:szCs w:val="20"/>
              </w:rPr>
              <w:t>двухстадийного</w:t>
            </w:r>
            <w:proofErr w:type="spellEnd"/>
            <w:r w:rsidRPr="00910AF2">
              <w:rPr>
                <w:rFonts w:ascii="Times New Roman" w:eastAsia="Times New Roman" w:hAnsi="Times New Roman" w:cs="Times New Roman"/>
                <w:sz w:val="20"/>
                <w:szCs w:val="20"/>
              </w:rPr>
              <w:t xml:space="preserve"> строительства дорог III категории</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7.46; 7.47; 7.37 - 7.39; 7.41</w:t>
            </w:r>
          </w:p>
        </w:tc>
      </w:tr>
      <w:tr w:rsidR="00910AF2" w:rsidRPr="00910AF2" w:rsidTr="00910AF2">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Низшие</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Из грунтов, укрепленных или улучшенных добавками</w:t>
            </w: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V и на первой стадии </w:t>
            </w:r>
            <w:proofErr w:type="spellStart"/>
            <w:r w:rsidRPr="00910AF2">
              <w:rPr>
                <w:rFonts w:ascii="Times New Roman" w:eastAsia="Times New Roman" w:hAnsi="Times New Roman" w:cs="Times New Roman"/>
                <w:sz w:val="20"/>
                <w:szCs w:val="20"/>
              </w:rPr>
              <w:t>двухстадийного</w:t>
            </w:r>
            <w:proofErr w:type="spellEnd"/>
            <w:r w:rsidRPr="00910AF2">
              <w:rPr>
                <w:rFonts w:ascii="Times New Roman" w:eastAsia="Times New Roman" w:hAnsi="Times New Roman" w:cs="Times New Roman"/>
                <w:sz w:val="20"/>
                <w:szCs w:val="20"/>
              </w:rPr>
              <w:t xml:space="preserve"> строительства дорог IV категории</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7.39; 7.41</w:t>
            </w:r>
          </w:p>
        </w:tc>
      </w:tr>
    </w:tbl>
    <w:p w:rsidR="00910AF2" w:rsidRPr="00910AF2" w:rsidRDefault="00910AF2" w:rsidP="00910AF2">
      <w:pPr>
        <w:spacing w:before="120" w:after="0" w:line="240" w:lineRule="auto"/>
        <w:ind w:firstLine="283"/>
        <w:jc w:val="both"/>
        <w:rPr>
          <w:rFonts w:ascii="Times New Roman" w:eastAsia="Times New Roman" w:hAnsi="Times New Roman" w:cs="Times New Roman"/>
          <w:color w:val="000000"/>
          <w:sz w:val="20"/>
          <w:szCs w:val="20"/>
        </w:rPr>
      </w:pPr>
      <w:bookmarkStart w:id="84" w:name="i855339"/>
      <w:bookmarkStart w:id="85" w:name="i861764"/>
      <w:bookmarkEnd w:id="84"/>
      <w:r w:rsidRPr="00910AF2">
        <w:rPr>
          <w:rFonts w:ascii="Times New Roman" w:eastAsia="Times New Roman" w:hAnsi="Times New Roman" w:cs="Times New Roman"/>
          <w:color w:val="000000"/>
          <w:sz w:val="24"/>
          <w:szCs w:val="24"/>
        </w:rPr>
        <w:t>7.6</w:t>
      </w:r>
      <w:bookmarkEnd w:id="85"/>
      <w:r w:rsidRPr="00910AF2">
        <w:rPr>
          <w:rFonts w:ascii="Times New Roman" w:eastAsia="Times New Roman" w:hAnsi="Times New Roman" w:cs="Times New Roman"/>
          <w:color w:val="000000"/>
          <w:sz w:val="24"/>
          <w:szCs w:val="24"/>
        </w:rPr>
        <w:t>. При расчете дорожных одежд на прочность следует учитывать перспективную интенсивность движения автомобилей различных типов, которую следует приводить к интенсивности воздействия расчетной нагрузки на одну наиболее загруженную полосу проезжей части.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К </w:t>
      </w:r>
      <w:proofErr w:type="gramStart"/>
      <w:r w:rsidRPr="00910AF2">
        <w:rPr>
          <w:rFonts w:ascii="Times New Roman" w:eastAsia="Times New Roman" w:hAnsi="Times New Roman" w:cs="Times New Roman"/>
          <w:color w:val="000000"/>
          <w:sz w:val="24"/>
          <w:szCs w:val="24"/>
        </w:rPr>
        <w:t>расчетным</w:t>
      </w:r>
      <w:proofErr w:type="gramEnd"/>
      <w:r w:rsidRPr="00910AF2">
        <w:rPr>
          <w:rFonts w:ascii="Times New Roman" w:eastAsia="Times New Roman" w:hAnsi="Times New Roman" w:cs="Times New Roman"/>
          <w:color w:val="000000"/>
          <w:sz w:val="24"/>
          <w:szCs w:val="24"/>
        </w:rPr>
        <w:t xml:space="preserve"> следует приводить только более легкие нагрузки. </w:t>
      </w:r>
      <w:proofErr w:type="gramStart"/>
      <w:r w:rsidRPr="00910AF2">
        <w:rPr>
          <w:rFonts w:ascii="Times New Roman" w:eastAsia="Times New Roman" w:hAnsi="Times New Roman" w:cs="Times New Roman"/>
          <w:color w:val="000000"/>
          <w:sz w:val="24"/>
          <w:szCs w:val="24"/>
        </w:rPr>
        <w:t>Приведение к расчетным более тяжелых нагрузок допускается для дорог IV категории при условии, что приводимая нагрузка превышает расчетную не более чем на 20 %, и количество транспортных средств с такими нагрузками в составе грузового и автобусного потоков не более 5 %. В противном случае за расчетную следует принимать более тяжелую нагрузку или предусматривать регулирование ее пропуска в неблагоприятные периоды года.</w:t>
      </w:r>
      <w:proofErr w:type="gramEnd"/>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lastRenderedPageBreak/>
        <w:t>Для автомобильных дорог с многополосной проезжей частью дорожную одежду всех полос движения следует проектировать на одинаковую наибольшую расчетную нагрузку.</w:t>
      </w:r>
    </w:p>
    <w:p w:rsidR="00910AF2" w:rsidRPr="00910AF2" w:rsidRDefault="00910AF2" w:rsidP="00910AF2">
      <w:pPr>
        <w:spacing w:before="120" w:after="0" w:line="240" w:lineRule="auto"/>
        <w:ind w:firstLine="283"/>
        <w:jc w:val="right"/>
        <w:rPr>
          <w:rFonts w:ascii="Times New Roman" w:eastAsia="Times New Roman" w:hAnsi="Times New Roman" w:cs="Times New Roman"/>
          <w:color w:val="000000"/>
          <w:sz w:val="20"/>
          <w:szCs w:val="20"/>
        </w:rPr>
      </w:pPr>
      <w:bookmarkStart w:id="86" w:name="i871829"/>
      <w:bookmarkStart w:id="87" w:name="i885803"/>
      <w:bookmarkEnd w:id="86"/>
      <w:r w:rsidRPr="00910AF2">
        <w:rPr>
          <w:rFonts w:ascii="Times New Roman" w:eastAsia="Times New Roman" w:hAnsi="Times New Roman" w:cs="Times New Roman"/>
          <w:b/>
          <w:bCs/>
          <w:color w:val="000000"/>
          <w:sz w:val="24"/>
          <w:szCs w:val="24"/>
        </w:rPr>
        <w:t>ПРИЛОЖЕНИЕ 7</w:t>
      </w:r>
      <w:bookmarkEnd w:id="87"/>
    </w:p>
    <w:p w:rsidR="00910AF2" w:rsidRPr="00910AF2" w:rsidRDefault="00910AF2" w:rsidP="00910AF2">
      <w:pPr>
        <w:spacing w:after="0" w:line="240" w:lineRule="auto"/>
        <w:ind w:firstLine="283"/>
        <w:jc w:val="right"/>
        <w:rPr>
          <w:rFonts w:ascii="Times New Roman" w:eastAsia="Times New Roman" w:hAnsi="Times New Roman" w:cs="Times New Roman"/>
          <w:color w:val="000000"/>
          <w:sz w:val="20"/>
          <w:szCs w:val="20"/>
        </w:rPr>
      </w:pPr>
      <w:r w:rsidRPr="00910AF2">
        <w:rPr>
          <w:rFonts w:ascii="Times New Roman" w:eastAsia="Times New Roman" w:hAnsi="Times New Roman" w:cs="Times New Roman"/>
          <w:i/>
          <w:iCs/>
          <w:color w:val="000000"/>
          <w:sz w:val="24"/>
          <w:szCs w:val="24"/>
        </w:rPr>
        <w:t>Справочное</w:t>
      </w:r>
    </w:p>
    <w:p w:rsidR="00910AF2" w:rsidRPr="00910AF2" w:rsidRDefault="00910AF2" w:rsidP="00910AF2">
      <w:pPr>
        <w:spacing w:before="120"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СЛОИ ДОРОЖНОЙ ОДЕЖДЫ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Слои дорожной одежды следует подразделять:</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покрытие - верхняя часть дорожной одежды, воспринимающая усилия от колес автотранспортных средств и подвергающаяся непосредственному воздействию атмосферных факторов; покрытие должно обеспечивать необходимые эксплуатационные качества проезжей части; в покрытие входят также слой износа и слои с шероховатой поверхностью;</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основание - часть дорожной одежды, обеспечивающая совместно с покрытием перераспределение и снижение давления на расположенные ниже дополнительные слои или грунт земляного полотна;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дополнительные слои основания (морозозащитные, теплоизоляционные, дренирующие и др.) - слои между основанием и верхом рабочего слоя земляного полотна, обеспечивающие морозоустойчивость и дренирование дорожной одежды и верхней части земляного полотна.</w:t>
      </w:r>
    </w:p>
    <w:p w:rsidR="00910AF2" w:rsidRPr="00910AF2" w:rsidRDefault="00910AF2" w:rsidP="00910AF2">
      <w:pPr>
        <w:spacing w:before="120" w:after="0" w:line="240" w:lineRule="auto"/>
        <w:ind w:firstLine="283"/>
        <w:jc w:val="both"/>
        <w:rPr>
          <w:rFonts w:ascii="Times New Roman" w:eastAsia="Times New Roman" w:hAnsi="Times New Roman" w:cs="Times New Roman"/>
          <w:color w:val="000000"/>
          <w:sz w:val="20"/>
          <w:szCs w:val="20"/>
        </w:rPr>
      </w:pPr>
      <w:hyperlink r:id="rId20" w:tooltip="Автомобильные дороги" w:history="1">
        <w:r w:rsidRPr="00910AF2">
          <w:rPr>
            <w:rFonts w:ascii="Times New Roman" w:eastAsia="Times New Roman" w:hAnsi="Times New Roman" w:cs="Times New Roman"/>
            <w:b/>
            <w:bCs/>
            <w:i/>
            <w:iCs/>
            <w:color w:val="800080"/>
            <w:sz w:val="24"/>
            <w:szCs w:val="24"/>
            <w:u w:val="single"/>
          </w:rPr>
          <w:t>СНиП 3.06.03-85</w:t>
        </w:r>
      </w:hyperlink>
      <w:r w:rsidRPr="00910AF2">
        <w:rPr>
          <w:rFonts w:ascii="Times New Roman" w:eastAsia="Times New Roman" w:hAnsi="Times New Roman" w:cs="Times New Roman"/>
          <w:b/>
          <w:bCs/>
          <w:i/>
          <w:iCs/>
          <w:color w:val="000000"/>
          <w:sz w:val="24"/>
          <w:szCs w:val="24"/>
        </w:rPr>
        <w:t xml:space="preserve">. Автомобильные дороги. - Изд. офиц.; </w:t>
      </w:r>
      <w:proofErr w:type="spellStart"/>
      <w:r w:rsidRPr="00910AF2">
        <w:rPr>
          <w:rFonts w:ascii="Times New Roman" w:eastAsia="Times New Roman" w:hAnsi="Times New Roman" w:cs="Times New Roman"/>
          <w:b/>
          <w:bCs/>
          <w:i/>
          <w:iCs/>
          <w:color w:val="000000"/>
          <w:sz w:val="24"/>
          <w:szCs w:val="24"/>
        </w:rPr>
        <w:t>Введ</w:t>
      </w:r>
      <w:proofErr w:type="spellEnd"/>
      <w:r w:rsidRPr="00910AF2">
        <w:rPr>
          <w:rFonts w:ascii="Times New Roman" w:eastAsia="Times New Roman" w:hAnsi="Times New Roman" w:cs="Times New Roman"/>
          <w:b/>
          <w:bCs/>
          <w:i/>
          <w:iCs/>
          <w:color w:val="000000"/>
          <w:sz w:val="24"/>
          <w:szCs w:val="24"/>
        </w:rPr>
        <w:t xml:space="preserve">. 01.01.1986. - М.: ЦИТП Госстроя СССР, 1986. - 110 </w:t>
      </w:r>
      <w:proofErr w:type="gramStart"/>
      <w:r w:rsidRPr="00910AF2">
        <w:rPr>
          <w:rFonts w:ascii="Times New Roman" w:eastAsia="Times New Roman" w:hAnsi="Times New Roman" w:cs="Times New Roman"/>
          <w:b/>
          <w:bCs/>
          <w:i/>
          <w:iCs/>
          <w:color w:val="000000"/>
          <w:sz w:val="24"/>
          <w:szCs w:val="24"/>
        </w:rPr>
        <w:t>с</w:t>
      </w:r>
      <w:proofErr w:type="gramEnd"/>
      <w:r w:rsidRPr="00910AF2">
        <w:rPr>
          <w:rFonts w:ascii="Times New Roman" w:eastAsia="Times New Roman" w:hAnsi="Times New Roman" w:cs="Times New Roman"/>
          <w:b/>
          <w:bCs/>
          <w:i/>
          <w:iCs/>
          <w:color w:val="000000"/>
          <w:sz w:val="24"/>
          <w:szCs w:val="24"/>
        </w:rPr>
        <w:t>.</w:t>
      </w:r>
    </w:p>
    <w:p w:rsidR="00910AF2" w:rsidRPr="00910AF2" w:rsidRDefault="00910AF2" w:rsidP="00910AF2">
      <w:pPr>
        <w:spacing w:before="120"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Извлечение</w:t>
      </w:r>
    </w:p>
    <w:p w:rsidR="00910AF2" w:rsidRPr="00910AF2" w:rsidRDefault="00910AF2" w:rsidP="00910AF2">
      <w:pPr>
        <w:spacing w:after="120" w:line="240" w:lineRule="auto"/>
        <w:jc w:val="center"/>
        <w:outlineLvl w:val="0"/>
        <w:rPr>
          <w:rFonts w:ascii="Times New Roman" w:eastAsia="Times New Roman" w:hAnsi="Times New Roman" w:cs="Times New Roman"/>
          <w:b/>
          <w:bCs/>
          <w:color w:val="000000"/>
          <w:kern w:val="36"/>
          <w:sz w:val="24"/>
          <w:szCs w:val="24"/>
        </w:rPr>
      </w:pPr>
      <w:bookmarkStart w:id="88" w:name="i893635"/>
      <w:bookmarkStart w:id="89" w:name="i902469"/>
      <w:bookmarkEnd w:id="88"/>
      <w:r w:rsidRPr="00910AF2">
        <w:rPr>
          <w:rFonts w:ascii="Times New Roman" w:eastAsia="Times New Roman" w:hAnsi="Times New Roman" w:cs="Times New Roman"/>
          <w:b/>
          <w:bCs/>
          <w:color w:val="000000"/>
          <w:kern w:val="36"/>
          <w:sz w:val="24"/>
          <w:szCs w:val="24"/>
        </w:rPr>
        <w:t>10</w:t>
      </w:r>
      <w:bookmarkEnd w:id="89"/>
      <w:r w:rsidRPr="00910AF2">
        <w:rPr>
          <w:rFonts w:ascii="Times New Roman" w:eastAsia="Times New Roman" w:hAnsi="Times New Roman" w:cs="Times New Roman"/>
          <w:b/>
          <w:bCs/>
          <w:color w:val="000000"/>
          <w:kern w:val="36"/>
          <w:sz w:val="24"/>
          <w:szCs w:val="24"/>
        </w:rPr>
        <w:t>. УСТРОЙСТВО АСФАЛЬТОБЕТОННЫХ ПОКРЫТИЙ И ОСНОВАНИЙ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90" w:name="i913135"/>
      <w:bookmarkStart w:id="91" w:name="i923858"/>
      <w:bookmarkEnd w:id="90"/>
      <w:r w:rsidRPr="00910AF2">
        <w:rPr>
          <w:rFonts w:ascii="Times New Roman" w:eastAsia="Times New Roman" w:hAnsi="Times New Roman" w:cs="Times New Roman"/>
          <w:color w:val="000000"/>
          <w:sz w:val="24"/>
          <w:szCs w:val="24"/>
        </w:rPr>
        <w:t>10.1</w:t>
      </w:r>
      <w:bookmarkEnd w:id="91"/>
      <w:r w:rsidRPr="00910AF2">
        <w:rPr>
          <w:rFonts w:ascii="Times New Roman" w:eastAsia="Times New Roman" w:hAnsi="Times New Roman" w:cs="Times New Roman"/>
          <w:color w:val="000000"/>
          <w:sz w:val="24"/>
          <w:szCs w:val="24"/>
        </w:rPr>
        <w:t>. Асфальтобетонные смеси следует проектировать в зависимости от вида, типа и назначения асфальтобетона в соответствии с требованиями </w:t>
      </w:r>
      <w:hyperlink r:id="rId21"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9128-84</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92" w:name="i933456"/>
      <w:bookmarkStart w:id="93" w:name="i946434"/>
      <w:bookmarkEnd w:id="92"/>
      <w:r w:rsidRPr="00910AF2">
        <w:rPr>
          <w:rFonts w:ascii="Times New Roman" w:eastAsia="Times New Roman" w:hAnsi="Times New Roman" w:cs="Times New Roman"/>
          <w:color w:val="000000"/>
          <w:sz w:val="24"/>
          <w:szCs w:val="24"/>
        </w:rPr>
        <w:t>10.2</w:t>
      </w:r>
      <w:bookmarkEnd w:id="93"/>
      <w:r w:rsidRPr="00910AF2">
        <w:rPr>
          <w:rFonts w:ascii="Times New Roman" w:eastAsia="Times New Roman" w:hAnsi="Times New Roman" w:cs="Times New Roman"/>
          <w:color w:val="000000"/>
          <w:sz w:val="24"/>
          <w:szCs w:val="24"/>
        </w:rPr>
        <w:t>. Для повышения качества асфальтобетонов следует применять методы физико-химической активации минеральных материалов, поверхностно-активные вещества или полимеры.</w:t>
      </w:r>
    </w:p>
    <w:p w:rsidR="00910AF2" w:rsidRPr="00910AF2" w:rsidRDefault="00910AF2" w:rsidP="00910AF2">
      <w:pPr>
        <w:spacing w:before="120"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ПРИГОТОВЛЕНИЕ АСФАЛЬТОБЕТОННЫХ СМЕСЕЙ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94" w:name="i957650"/>
      <w:bookmarkStart w:id="95" w:name="i967617"/>
      <w:bookmarkEnd w:id="94"/>
      <w:r w:rsidRPr="00910AF2">
        <w:rPr>
          <w:rFonts w:ascii="Times New Roman" w:eastAsia="Times New Roman" w:hAnsi="Times New Roman" w:cs="Times New Roman"/>
          <w:color w:val="000000"/>
          <w:sz w:val="24"/>
          <w:szCs w:val="24"/>
        </w:rPr>
        <w:t>10.3</w:t>
      </w:r>
      <w:bookmarkEnd w:id="95"/>
      <w:r w:rsidRPr="00910AF2">
        <w:rPr>
          <w:rFonts w:ascii="Times New Roman" w:eastAsia="Times New Roman" w:hAnsi="Times New Roman" w:cs="Times New Roman"/>
          <w:color w:val="000000"/>
          <w:sz w:val="24"/>
          <w:szCs w:val="24"/>
        </w:rPr>
        <w:t xml:space="preserve">. Асфальтобетонные смеси следует приготовлять в </w:t>
      </w:r>
      <w:proofErr w:type="spellStart"/>
      <w:r w:rsidRPr="00910AF2">
        <w:rPr>
          <w:rFonts w:ascii="Times New Roman" w:eastAsia="Times New Roman" w:hAnsi="Times New Roman" w:cs="Times New Roman"/>
          <w:color w:val="000000"/>
          <w:sz w:val="24"/>
          <w:szCs w:val="24"/>
        </w:rPr>
        <w:t>асфальто-смесительных</w:t>
      </w:r>
      <w:proofErr w:type="spellEnd"/>
      <w:r w:rsidRPr="00910AF2">
        <w:rPr>
          <w:rFonts w:ascii="Times New Roman" w:eastAsia="Times New Roman" w:hAnsi="Times New Roman" w:cs="Times New Roman"/>
          <w:color w:val="000000"/>
          <w:sz w:val="24"/>
          <w:szCs w:val="24"/>
        </w:rPr>
        <w:t xml:space="preserve"> установках, оборудованных смесителями принудительного перемешивания периодического или непрерывного действия.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96" w:name="i972014"/>
      <w:bookmarkStart w:id="97" w:name="i981643"/>
      <w:bookmarkEnd w:id="96"/>
      <w:r w:rsidRPr="00910AF2">
        <w:rPr>
          <w:rFonts w:ascii="Times New Roman" w:eastAsia="Times New Roman" w:hAnsi="Times New Roman" w:cs="Times New Roman"/>
          <w:color w:val="000000"/>
          <w:sz w:val="24"/>
          <w:szCs w:val="24"/>
        </w:rPr>
        <w:t>10.4</w:t>
      </w:r>
      <w:bookmarkEnd w:id="97"/>
      <w:r w:rsidRPr="00910AF2">
        <w:rPr>
          <w:rFonts w:ascii="Times New Roman" w:eastAsia="Times New Roman" w:hAnsi="Times New Roman" w:cs="Times New Roman"/>
          <w:color w:val="000000"/>
          <w:sz w:val="24"/>
          <w:szCs w:val="24"/>
        </w:rPr>
        <w:t>. Битум, нагретый до рабочей температуры, следует использовать в течение 5 ч. При необходимости более длительного хранения температуру вязкого битума необходимо снизить до 80</w:t>
      </w:r>
      <w:proofErr w:type="gramStart"/>
      <w:r w:rsidRPr="00910AF2">
        <w:rPr>
          <w:rFonts w:ascii="Times New Roman" w:eastAsia="Times New Roman" w:hAnsi="Times New Roman" w:cs="Times New Roman"/>
          <w:color w:val="000000"/>
          <w:sz w:val="24"/>
          <w:szCs w:val="24"/>
        </w:rPr>
        <w:t xml:space="preserve"> °С</w:t>
      </w:r>
      <w:proofErr w:type="gramEnd"/>
      <w:r w:rsidRPr="00910AF2">
        <w:rPr>
          <w:rFonts w:ascii="Times New Roman" w:eastAsia="Times New Roman" w:hAnsi="Times New Roman" w:cs="Times New Roman"/>
          <w:color w:val="000000"/>
          <w:sz w:val="24"/>
          <w:szCs w:val="24"/>
        </w:rPr>
        <w:t>, жидкого - до 60 °С и хранить не более 12 ч.</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98" w:name="i998796"/>
      <w:bookmarkStart w:id="99" w:name="i1007932"/>
      <w:bookmarkEnd w:id="98"/>
      <w:r w:rsidRPr="00910AF2">
        <w:rPr>
          <w:rFonts w:ascii="Times New Roman" w:eastAsia="Times New Roman" w:hAnsi="Times New Roman" w:cs="Times New Roman"/>
          <w:color w:val="000000"/>
          <w:sz w:val="24"/>
          <w:szCs w:val="24"/>
        </w:rPr>
        <w:t>10.5</w:t>
      </w:r>
      <w:bookmarkEnd w:id="99"/>
      <w:r w:rsidRPr="00910AF2">
        <w:rPr>
          <w:rFonts w:ascii="Times New Roman" w:eastAsia="Times New Roman" w:hAnsi="Times New Roman" w:cs="Times New Roman"/>
          <w:color w:val="000000"/>
          <w:sz w:val="24"/>
          <w:szCs w:val="24"/>
        </w:rPr>
        <w:t xml:space="preserve">. Битум с добавлением ПАВ, полимеров, </w:t>
      </w:r>
      <w:proofErr w:type="spellStart"/>
      <w:r w:rsidRPr="00910AF2">
        <w:rPr>
          <w:rFonts w:ascii="Times New Roman" w:eastAsia="Times New Roman" w:hAnsi="Times New Roman" w:cs="Times New Roman"/>
          <w:color w:val="000000"/>
          <w:sz w:val="24"/>
          <w:szCs w:val="24"/>
        </w:rPr>
        <w:t>разжижителей</w:t>
      </w:r>
      <w:proofErr w:type="spellEnd"/>
      <w:r w:rsidRPr="00910AF2">
        <w:rPr>
          <w:rFonts w:ascii="Times New Roman" w:eastAsia="Times New Roman" w:hAnsi="Times New Roman" w:cs="Times New Roman"/>
          <w:color w:val="000000"/>
          <w:sz w:val="24"/>
          <w:szCs w:val="24"/>
        </w:rPr>
        <w:t xml:space="preserve"> (пластификаторов) или структурообразующих компонентов следует перемешивать до получения однородной смеси в отдельной емкости, оборудованной </w:t>
      </w:r>
      <w:proofErr w:type="spellStart"/>
      <w:r w:rsidRPr="00910AF2">
        <w:rPr>
          <w:rFonts w:ascii="Times New Roman" w:eastAsia="Times New Roman" w:hAnsi="Times New Roman" w:cs="Times New Roman"/>
          <w:color w:val="000000"/>
          <w:sz w:val="24"/>
          <w:szCs w:val="24"/>
        </w:rPr>
        <w:t>пар</w:t>
      </w:r>
      <w:proofErr w:type="gramStart"/>
      <w:r w:rsidRPr="00910AF2">
        <w:rPr>
          <w:rFonts w:ascii="Times New Roman" w:eastAsia="Times New Roman" w:hAnsi="Times New Roman" w:cs="Times New Roman"/>
          <w:color w:val="000000"/>
          <w:sz w:val="24"/>
          <w:szCs w:val="24"/>
        </w:rPr>
        <w:t>о</w:t>
      </w:r>
      <w:proofErr w:type="spellEnd"/>
      <w:r w:rsidRPr="00910AF2">
        <w:rPr>
          <w:rFonts w:ascii="Times New Roman" w:eastAsia="Times New Roman" w:hAnsi="Times New Roman" w:cs="Times New Roman"/>
          <w:color w:val="000000"/>
          <w:sz w:val="24"/>
          <w:szCs w:val="24"/>
        </w:rPr>
        <w:t>-</w:t>
      </w:r>
      <w:proofErr w:type="gramEnd"/>
      <w:r w:rsidRPr="00910AF2">
        <w:rPr>
          <w:rFonts w:ascii="Times New Roman" w:eastAsia="Times New Roman" w:hAnsi="Times New Roman" w:cs="Times New Roman"/>
          <w:color w:val="000000"/>
          <w:sz w:val="24"/>
          <w:szCs w:val="24"/>
        </w:rPr>
        <w:t xml:space="preserve">, </w:t>
      </w:r>
      <w:proofErr w:type="spellStart"/>
      <w:r w:rsidRPr="00910AF2">
        <w:rPr>
          <w:rFonts w:ascii="Times New Roman" w:eastAsia="Times New Roman" w:hAnsi="Times New Roman" w:cs="Times New Roman"/>
          <w:color w:val="000000"/>
          <w:sz w:val="24"/>
          <w:szCs w:val="24"/>
        </w:rPr>
        <w:t>электро</w:t>
      </w:r>
      <w:proofErr w:type="spellEnd"/>
      <w:r w:rsidRPr="00910AF2">
        <w:rPr>
          <w:rFonts w:ascii="Times New Roman" w:eastAsia="Times New Roman" w:hAnsi="Times New Roman" w:cs="Times New Roman"/>
          <w:color w:val="000000"/>
          <w:sz w:val="24"/>
          <w:szCs w:val="24"/>
        </w:rPr>
        <w:t xml:space="preserve">- или </w:t>
      </w:r>
      <w:proofErr w:type="spellStart"/>
      <w:r w:rsidRPr="00910AF2">
        <w:rPr>
          <w:rFonts w:ascii="Times New Roman" w:eastAsia="Times New Roman" w:hAnsi="Times New Roman" w:cs="Times New Roman"/>
          <w:color w:val="000000"/>
          <w:sz w:val="24"/>
          <w:szCs w:val="24"/>
        </w:rPr>
        <w:t>маслоподогревом</w:t>
      </w:r>
      <w:proofErr w:type="spellEnd"/>
      <w:r w:rsidRPr="00910AF2">
        <w:rPr>
          <w:rFonts w:ascii="Times New Roman" w:eastAsia="Times New Roman" w:hAnsi="Times New Roman" w:cs="Times New Roman"/>
          <w:color w:val="000000"/>
          <w:sz w:val="24"/>
          <w:szCs w:val="24"/>
        </w:rPr>
        <w:t xml:space="preserve"> и насосной установкой. </w:t>
      </w:r>
      <w:proofErr w:type="gramStart"/>
      <w:r w:rsidRPr="00910AF2">
        <w:rPr>
          <w:rFonts w:ascii="Times New Roman" w:eastAsia="Times New Roman" w:hAnsi="Times New Roman" w:cs="Times New Roman"/>
          <w:color w:val="000000"/>
          <w:sz w:val="24"/>
          <w:szCs w:val="24"/>
        </w:rPr>
        <w:t>Готовое</w:t>
      </w:r>
      <w:proofErr w:type="gramEnd"/>
      <w:r w:rsidRPr="00910AF2">
        <w:rPr>
          <w:rFonts w:ascii="Times New Roman" w:eastAsia="Times New Roman" w:hAnsi="Times New Roman" w:cs="Times New Roman"/>
          <w:color w:val="000000"/>
          <w:sz w:val="24"/>
          <w:szCs w:val="24"/>
        </w:rPr>
        <w:t xml:space="preserve"> вяжущее перекачивают в расходную емкость и нагревают до рабочей температуры.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00" w:name="i1017541"/>
      <w:bookmarkStart w:id="101" w:name="i1025230"/>
      <w:bookmarkEnd w:id="100"/>
      <w:r w:rsidRPr="00910AF2">
        <w:rPr>
          <w:rFonts w:ascii="Times New Roman" w:eastAsia="Times New Roman" w:hAnsi="Times New Roman" w:cs="Times New Roman"/>
          <w:color w:val="000000"/>
          <w:sz w:val="24"/>
          <w:szCs w:val="24"/>
        </w:rPr>
        <w:t>10.6</w:t>
      </w:r>
      <w:bookmarkEnd w:id="101"/>
      <w:r w:rsidRPr="00910AF2">
        <w:rPr>
          <w:rFonts w:ascii="Times New Roman" w:eastAsia="Times New Roman" w:hAnsi="Times New Roman" w:cs="Times New Roman"/>
          <w:color w:val="000000"/>
          <w:sz w:val="24"/>
          <w:szCs w:val="24"/>
        </w:rPr>
        <w:t>. Температура битума, поступающего в смеситель, щебня, песка, отсевов дробления при выходе из сушильного барабана и асфальтобетонной смеси при выпуске из смесителя в зависимости от марки применяемого битума должна соответствовать указанной в табл. </w:t>
      </w:r>
      <w:hyperlink r:id="rId22" w:anchor="i1187011" w:tooltip="Таблица 13" w:history="1">
        <w:r w:rsidRPr="00910AF2">
          <w:rPr>
            <w:rFonts w:ascii="Times New Roman" w:eastAsia="Times New Roman" w:hAnsi="Times New Roman" w:cs="Times New Roman"/>
            <w:color w:val="800080"/>
            <w:sz w:val="24"/>
            <w:szCs w:val="24"/>
            <w:u w:val="single"/>
          </w:rPr>
          <w:t>13</w:t>
        </w:r>
      </w:hyperlink>
      <w:r w:rsidRPr="00910AF2">
        <w:rPr>
          <w:rFonts w:ascii="Times New Roman" w:eastAsia="Times New Roman" w:hAnsi="Times New Roman" w:cs="Times New Roman"/>
          <w:color w:val="000000"/>
          <w:sz w:val="24"/>
          <w:szCs w:val="24"/>
        </w:rPr>
        <w:t>. Минеральный порошок для приготовления асфальтобетонных смесей разрешается вводить в смеситель без подогрева.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02" w:name="i1038337"/>
      <w:bookmarkStart w:id="103" w:name="i1048758"/>
      <w:bookmarkEnd w:id="102"/>
      <w:r w:rsidRPr="00910AF2">
        <w:rPr>
          <w:rFonts w:ascii="Times New Roman" w:eastAsia="Times New Roman" w:hAnsi="Times New Roman" w:cs="Times New Roman"/>
          <w:color w:val="000000"/>
          <w:sz w:val="24"/>
          <w:szCs w:val="24"/>
        </w:rPr>
        <w:t>10.7</w:t>
      </w:r>
      <w:bookmarkEnd w:id="103"/>
      <w:r w:rsidRPr="00910AF2">
        <w:rPr>
          <w:rFonts w:ascii="Times New Roman" w:eastAsia="Times New Roman" w:hAnsi="Times New Roman" w:cs="Times New Roman"/>
          <w:color w:val="000000"/>
          <w:sz w:val="24"/>
          <w:szCs w:val="24"/>
        </w:rPr>
        <w:t xml:space="preserve">. При применении активированных минеральных порошков или ПАВ температура битума, щебня, гравия, песка, отсевов дробления и готовой асфальтобетонной смеси должна быть снижена по сравнению </w:t>
      </w:r>
      <w:proofErr w:type="gramStart"/>
      <w:r w:rsidRPr="00910AF2">
        <w:rPr>
          <w:rFonts w:ascii="Times New Roman" w:eastAsia="Times New Roman" w:hAnsi="Times New Roman" w:cs="Times New Roman"/>
          <w:color w:val="000000"/>
          <w:sz w:val="24"/>
          <w:szCs w:val="24"/>
        </w:rPr>
        <w:t>с</w:t>
      </w:r>
      <w:proofErr w:type="gramEnd"/>
      <w:r w:rsidRPr="00910AF2">
        <w:rPr>
          <w:rFonts w:ascii="Times New Roman" w:eastAsia="Times New Roman" w:hAnsi="Times New Roman" w:cs="Times New Roman"/>
          <w:color w:val="000000"/>
          <w:sz w:val="24"/>
          <w:szCs w:val="24"/>
        </w:rPr>
        <w:t xml:space="preserve"> указанной в табл. </w:t>
      </w:r>
      <w:hyperlink r:id="rId23" w:anchor="i1187011" w:tooltip="Таблица 13" w:history="1">
        <w:r w:rsidRPr="00910AF2">
          <w:rPr>
            <w:rFonts w:ascii="Times New Roman" w:eastAsia="Times New Roman" w:hAnsi="Times New Roman" w:cs="Times New Roman"/>
            <w:color w:val="800080"/>
            <w:sz w:val="24"/>
            <w:szCs w:val="24"/>
            <w:u w:val="single"/>
          </w:rPr>
          <w:t>13</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lastRenderedPageBreak/>
        <w:t>на 20</w:t>
      </w:r>
      <w:proofErr w:type="gramStart"/>
      <w:r w:rsidRPr="00910AF2">
        <w:rPr>
          <w:rFonts w:ascii="Times New Roman" w:eastAsia="Times New Roman" w:hAnsi="Times New Roman" w:cs="Times New Roman"/>
          <w:color w:val="000000"/>
          <w:sz w:val="24"/>
          <w:szCs w:val="24"/>
        </w:rPr>
        <w:t xml:space="preserve"> °С</w:t>
      </w:r>
      <w:proofErr w:type="gramEnd"/>
      <w:r w:rsidRPr="00910AF2">
        <w:rPr>
          <w:rFonts w:ascii="Times New Roman" w:eastAsia="Times New Roman" w:hAnsi="Times New Roman" w:cs="Times New Roman"/>
          <w:color w:val="000000"/>
          <w:sz w:val="24"/>
          <w:szCs w:val="24"/>
        </w:rPr>
        <w:t xml:space="preserve"> при применении битумов марок БНД 40/60, БНД 60/90, БНД 90/130, БН 60/90, БН 90/130;</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на 10</w:t>
      </w:r>
      <w:proofErr w:type="gramStart"/>
      <w:r w:rsidRPr="00910AF2">
        <w:rPr>
          <w:rFonts w:ascii="Times New Roman" w:eastAsia="Times New Roman" w:hAnsi="Times New Roman" w:cs="Times New Roman"/>
          <w:color w:val="000000"/>
          <w:sz w:val="24"/>
          <w:szCs w:val="24"/>
        </w:rPr>
        <w:t xml:space="preserve"> °С</w:t>
      </w:r>
      <w:proofErr w:type="gramEnd"/>
      <w:r w:rsidRPr="00910AF2">
        <w:rPr>
          <w:rFonts w:ascii="Times New Roman" w:eastAsia="Times New Roman" w:hAnsi="Times New Roman" w:cs="Times New Roman"/>
          <w:color w:val="000000"/>
          <w:sz w:val="24"/>
          <w:szCs w:val="24"/>
        </w:rPr>
        <w:t xml:space="preserve"> при применении битумов марок БНД 130/200, БНД 200/300, БН 130/200, БН 200/300.</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04" w:name="i1054188"/>
      <w:bookmarkStart w:id="105" w:name="i1063634"/>
      <w:bookmarkEnd w:id="104"/>
      <w:r w:rsidRPr="00910AF2">
        <w:rPr>
          <w:rFonts w:ascii="Times New Roman" w:eastAsia="Times New Roman" w:hAnsi="Times New Roman" w:cs="Times New Roman"/>
          <w:color w:val="000000"/>
          <w:sz w:val="24"/>
          <w:szCs w:val="24"/>
        </w:rPr>
        <w:t>10.8</w:t>
      </w:r>
      <w:bookmarkEnd w:id="105"/>
      <w:r w:rsidRPr="00910AF2">
        <w:rPr>
          <w:rFonts w:ascii="Times New Roman" w:eastAsia="Times New Roman" w:hAnsi="Times New Roman" w:cs="Times New Roman"/>
          <w:color w:val="000000"/>
          <w:sz w:val="24"/>
          <w:szCs w:val="24"/>
        </w:rPr>
        <w:t>. В процессе приготовления смесей в смеситель периодического действия, как правило, сначала следует вводить взвешенные по фракциям минеральные материалы и перемешивать их между собой, а затем - битум.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06" w:name="i1075791"/>
      <w:bookmarkStart w:id="107" w:name="i1083807"/>
      <w:bookmarkEnd w:id="106"/>
      <w:r w:rsidRPr="00910AF2">
        <w:rPr>
          <w:rFonts w:ascii="Times New Roman" w:eastAsia="Times New Roman" w:hAnsi="Times New Roman" w:cs="Times New Roman"/>
          <w:color w:val="000000"/>
          <w:sz w:val="24"/>
          <w:szCs w:val="24"/>
        </w:rPr>
        <w:t>10.9</w:t>
      </w:r>
      <w:bookmarkEnd w:id="107"/>
      <w:r w:rsidRPr="00910AF2">
        <w:rPr>
          <w:rFonts w:ascii="Times New Roman" w:eastAsia="Times New Roman" w:hAnsi="Times New Roman" w:cs="Times New Roman"/>
          <w:color w:val="000000"/>
          <w:sz w:val="24"/>
          <w:szCs w:val="24"/>
        </w:rPr>
        <w:t>. Погрешность дозирования компонентов асфальтобетонной смеси должна соответствовать требованиям </w:t>
      </w:r>
      <w:hyperlink r:id="rId24"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9128-84</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08" w:name="i1095939"/>
      <w:bookmarkStart w:id="109" w:name="i1105757"/>
      <w:bookmarkEnd w:id="108"/>
      <w:r w:rsidRPr="00910AF2">
        <w:rPr>
          <w:rFonts w:ascii="Times New Roman" w:eastAsia="Times New Roman" w:hAnsi="Times New Roman" w:cs="Times New Roman"/>
          <w:color w:val="000000"/>
          <w:sz w:val="24"/>
          <w:szCs w:val="24"/>
        </w:rPr>
        <w:t>10.10</w:t>
      </w:r>
      <w:bookmarkEnd w:id="109"/>
      <w:r w:rsidRPr="00910AF2">
        <w:rPr>
          <w:rFonts w:ascii="Times New Roman" w:eastAsia="Times New Roman" w:hAnsi="Times New Roman" w:cs="Times New Roman"/>
          <w:color w:val="000000"/>
          <w:sz w:val="24"/>
          <w:szCs w:val="24"/>
        </w:rPr>
        <w:t xml:space="preserve">. Продолжительность перемешивания горячих, теплых и холодных асфальтобетонных смесей устанавливают в соответствии с техническими данными </w:t>
      </w:r>
      <w:proofErr w:type="spellStart"/>
      <w:r w:rsidRPr="00910AF2">
        <w:rPr>
          <w:rFonts w:ascii="Times New Roman" w:eastAsia="Times New Roman" w:hAnsi="Times New Roman" w:cs="Times New Roman"/>
          <w:color w:val="000000"/>
          <w:sz w:val="24"/>
          <w:szCs w:val="24"/>
        </w:rPr>
        <w:t>асфальтосмесительной</w:t>
      </w:r>
      <w:proofErr w:type="spellEnd"/>
      <w:r w:rsidRPr="00910AF2">
        <w:rPr>
          <w:rFonts w:ascii="Times New Roman" w:eastAsia="Times New Roman" w:hAnsi="Times New Roman" w:cs="Times New Roman"/>
          <w:color w:val="000000"/>
          <w:sz w:val="24"/>
          <w:szCs w:val="24"/>
        </w:rPr>
        <w:t xml:space="preserve"> установки.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10" w:name="i1114831"/>
      <w:bookmarkStart w:id="111" w:name="i1122209"/>
      <w:bookmarkEnd w:id="110"/>
      <w:r w:rsidRPr="00910AF2">
        <w:rPr>
          <w:rFonts w:ascii="Times New Roman" w:eastAsia="Times New Roman" w:hAnsi="Times New Roman" w:cs="Times New Roman"/>
          <w:color w:val="000000"/>
          <w:sz w:val="24"/>
          <w:szCs w:val="24"/>
        </w:rPr>
        <w:t>10.11</w:t>
      </w:r>
      <w:bookmarkEnd w:id="111"/>
      <w:r w:rsidRPr="00910AF2">
        <w:rPr>
          <w:rFonts w:ascii="Times New Roman" w:eastAsia="Times New Roman" w:hAnsi="Times New Roman" w:cs="Times New Roman"/>
          <w:color w:val="000000"/>
          <w:sz w:val="24"/>
          <w:szCs w:val="24"/>
        </w:rPr>
        <w:t>. Асфальтобетонную смесь после окончания перемешивания следует выгрузить из смесителя в накопительный бункер или транспортные средства.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12" w:name="i1137510"/>
      <w:bookmarkStart w:id="113" w:name="i1141118"/>
      <w:bookmarkEnd w:id="112"/>
      <w:r w:rsidRPr="00910AF2">
        <w:rPr>
          <w:rFonts w:ascii="Times New Roman" w:eastAsia="Times New Roman" w:hAnsi="Times New Roman" w:cs="Times New Roman"/>
          <w:color w:val="000000"/>
          <w:sz w:val="24"/>
          <w:szCs w:val="24"/>
        </w:rPr>
        <w:t>10.12</w:t>
      </w:r>
      <w:bookmarkEnd w:id="113"/>
      <w:r w:rsidRPr="00910AF2">
        <w:rPr>
          <w:rFonts w:ascii="Times New Roman" w:eastAsia="Times New Roman" w:hAnsi="Times New Roman" w:cs="Times New Roman"/>
          <w:color w:val="000000"/>
          <w:sz w:val="24"/>
          <w:szCs w:val="24"/>
        </w:rPr>
        <w:t>. Вместимость накопительного бункера должна составлять не менее объема часовой производительности смесительной установки. Время нахождения смесей для нижнего слоя и типа</w:t>
      </w:r>
      <w:proofErr w:type="gramStart"/>
      <w:r w:rsidRPr="00910AF2">
        <w:rPr>
          <w:rFonts w:ascii="Times New Roman" w:eastAsia="Times New Roman" w:hAnsi="Times New Roman" w:cs="Times New Roman"/>
          <w:color w:val="000000"/>
          <w:sz w:val="24"/>
          <w:szCs w:val="24"/>
        </w:rPr>
        <w:t xml:space="preserve"> А</w:t>
      </w:r>
      <w:proofErr w:type="gramEnd"/>
      <w:r w:rsidRPr="00910AF2">
        <w:rPr>
          <w:rFonts w:ascii="Times New Roman" w:eastAsia="Times New Roman" w:hAnsi="Times New Roman" w:cs="Times New Roman"/>
          <w:color w:val="000000"/>
          <w:sz w:val="24"/>
          <w:szCs w:val="24"/>
        </w:rPr>
        <w:t xml:space="preserve"> для верхнего слоя в бункере должно быть не более 1,5 ч. Смеси других типов должны находиться в бункере не более 0,5 ч.</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Для смесей с применением ПАВ и активированных порошков время нахождения в бункере может быть увеличено соответственно до 2 и 1 ч.</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14" w:name="i1154696"/>
      <w:bookmarkStart w:id="115" w:name="i1167163"/>
      <w:bookmarkEnd w:id="114"/>
      <w:r w:rsidRPr="00910AF2">
        <w:rPr>
          <w:rFonts w:ascii="Times New Roman" w:eastAsia="Times New Roman" w:hAnsi="Times New Roman" w:cs="Times New Roman"/>
          <w:color w:val="000000"/>
          <w:sz w:val="24"/>
          <w:szCs w:val="24"/>
        </w:rPr>
        <w:t>10.13</w:t>
      </w:r>
      <w:bookmarkEnd w:id="115"/>
      <w:r w:rsidRPr="00910AF2">
        <w:rPr>
          <w:rFonts w:ascii="Times New Roman" w:eastAsia="Times New Roman" w:hAnsi="Times New Roman" w:cs="Times New Roman"/>
          <w:color w:val="000000"/>
          <w:sz w:val="24"/>
          <w:szCs w:val="24"/>
        </w:rPr>
        <w:t>. Продолжительность транспортирования асфальтобетонных смесей должна устанавливаться из условия обеспечения температуры при укладке, указанной в табл. </w:t>
      </w:r>
      <w:hyperlink r:id="rId25" w:anchor="i1203595" w:tooltip="Таблица 14" w:history="1">
        <w:r w:rsidRPr="00910AF2">
          <w:rPr>
            <w:rFonts w:ascii="Times New Roman" w:eastAsia="Times New Roman" w:hAnsi="Times New Roman" w:cs="Times New Roman"/>
            <w:color w:val="800080"/>
            <w:sz w:val="24"/>
            <w:szCs w:val="24"/>
            <w:u w:val="single"/>
          </w:rPr>
          <w:t>14</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116" w:name="i1178261"/>
      <w:r w:rsidRPr="00910AF2">
        <w:rPr>
          <w:rFonts w:ascii="Times New Roman" w:eastAsia="Times New Roman" w:hAnsi="Times New Roman" w:cs="Times New Roman"/>
          <w:color w:val="000000"/>
          <w:spacing w:val="40"/>
          <w:sz w:val="24"/>
          <w:szCs w:val="24"/>
        </w:rPr>
        <w:t>Таблица</w:t>
      </w:r>
      <w:bookmarkEnd w:id="116"/>
      <w:r w:rsidRPr="00910AF2">
        <w:rPr>
          <w:rFonts w:ascii="Times New Roman" w:eastAsia="Times New Roman" w:hAnsi="Times New Roman" w:cs="Times New Roman"/>
          <w:color w:val="000000"/>
          <w:sz w:val="24"/>
          <w:szCs w:val="24"/>
        </w:rPr>
        <w:t> 13</w:t>
      </w:r>
    </w:p>
    <w:tbl>
      <w:tblPr>
        <w:tblW w:w="5000" w:type="pct"/>
        <w:jc w:val="center"/>
        <w:shd w:val="clear" w:color="auto" w:fill="FFFFFF"/>
        <w:tblCellMar>
          <w:left w:w="0" w:type="dxa"/>
          <w:right w:w="0" w:type="dxa"/>
        </w:tblCellMar>
        <w:tblLook w:val="04A0"/>
      </w:tblPr>
      <w:tblGrid>
        <w:gridCol w:w="950"/>
        <w:gridCol w:w="3042"/>
        <w:gridCol w:w="1427"/>
        <w:gridCol w:w="2471"/>
        <w:gridCol w:w="1521"/>
      </w:tblGrid>
      <w:tr w:rsidR="00910AF2" w:rsidRPr="00910AF2" w:rsidTr="00910AF2">
        <w:trPr>
          <w:tblHeader/>
          <w:jc w:val="center"/>
        </w:trPr>
        <w:tc>
          <w:tcPr>
            <w:tcW w:w="5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117" w:name="i1187011"/>
            <w:r w:rsidRPr="00910AF2">
              <w:rPr>
                <w:rFonts w:ascii="Times New Roman" w:eastAsia="Times New Roman" w:hAnsi="Times New Roman" w:cs="Times New Roman"/>
                <w:sz w:val="20"/>
                <w:szCs w:val="20"/>
              </w:rPr>
              <w:t>Вид смеси</w:t>
            </w:r>
            <w:bookmarkEnd w:id="117"/>
          </w:p>
        </w:tc>
        <w:tc>
          <w:tcPr>
            <w:tcW w:w="160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Марка битума</w:t>
            </w:r>
          </w:p>
        </w:tc>
        <w:tc>
          <w:tcPr>
            <w:tcW w:w="285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Температура, °</w:t>
            </w:r>
            <w:proofErr w:type="gramStart"/>
            <w:r w:rsidRPr="00910AF2">
              <w:rPr>
                <w:rFonts w:ascii="Times New Roman" w:eastAsia="Times New Roman" w:hAnsi="Times New Roman" w:cs="Times New Roman"/>
                <w:sz w:val="20"/>
                <w:szCs w:val="20"/>
              </w:rPr>
              <w:t>С</w:t>
            </w:r>
            <w:proofErr w:type="gramEnd"/>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битума, поступающего в смеситель</w:t>
            </w:r>
          </w:p>
        </w:tc>
        <w:tc>
          <w:tcPr>
            <w:tcW w:w="13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щебня (гравия), песка, отсевов дробления при выходе из сушильного барабана</w:t>
            </w:r>
          </w:p>
        </w:tc>
        <w:tc>
          <w:tcPr>
            <w:tcW w:w="75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смеси при выпуске из смесителя</w:t>
            </w:r>
          </w:p>
        </w:tc>
      </w:tr>
      <w:tr w:rsidR="00910AF2" w:rsidRPr="00910AF2" w:rsidTr="00910AF2">
        <w:trPr>
          <w:jc w:val="center"/>
        </w:trPr>
        <w:tc>
          <w:tcPr>
            <w:tcW w:w="5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Горячая</w:t>
            </w:r>
          </w:p>
        </w:tc>
        <w:tc>
          <w:tcPr>
            <w:tcW w:w="1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40/60, БНД 60/90, БНД 90/130, БН 60/90, БН 90/130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130 - 150</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165 - 185</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140 - 160</w:t>
            </w:r>
          </w:p>
        </w:tc>
      </w:tr>
      <w:tr w:rsidR="00910AF2" w:rsidRPr="00910AF2" w:rsidTr="00910AF2">
        <w:trPr>
          <w:jc w:val="center"/>
        </w:trPr>
        <w:tc>
          <w:tcPr>
            <w:tcW w:w="5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Теплая</w:t>
            </w:r>
          </w:p>
        </w:tc>
        <w:tc>
          <w:tcPr>
            <w:tcW w:w="1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130/200, БНД 200/300, БН 130/200, БН 200/300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110 - 130</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145 - 165</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120 - 140</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1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СГ 130/200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80 - 100</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115 - 135</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90 - 110</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1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МГ 130/200, МГО 130/200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90 - 110</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125 - 145</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100 - 120</w:t>
            </w:r>
          </w:p>
        </w:tc>
      </w:tr>
      <w:tr w:rsidR="00910AF2" w:rsidRPr="00910AF2" w:rsidTr="00910AF2">
        <w:trPr>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Холодная</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СГ 70/130, МГ 70/130, МГО 70/130</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80 - 90</w:t>
            </w:r>
          </w:p>
        </w:tc>
        <w:tc>
          <w:tcPr>
            <w:tcW w:w="1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115 - 125</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80 - 100</w:t>
            </w:r>
          </w:p>
        </w:tc>
      </w:tr>
    </w:tbl>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118" w:name="i1198592"/>
      <w:r w:rsidRPr="00910AF2">
        <w:rPr>
          <w:rFonts w:ascii="Times New Roman" w:eastAsia="Times New Roman" w:hAnsi="Times New Roman" w:cs="Times New Roman"/>
          <w:color w:val="000000"/>
          <w:spacing w:val="40"/>
          <w:sz w:val="24"/>
          <w:szCs w:val="24"/>
        </w:rPr>
        <w:t>Таблица</w:t>
      </w:r>
      <w:bookmarkEnd w:id="118"/>
      <w:r w:rsidRPr="00910AF2">
        <w:rPr>
          <w:rFonts w:ascii="Times New Roman" w:eastAsia="Times New Roman" w:hAnsi="Times New Roman" w:cs="Times New Roman"/>
          <w:color w:val="000000"/>
          <w:sz w:val="24"/>
          <w:szCs w:val="24"/>
        </w:rPr>
        <w:t> 14</w:t>
      </w:r>
    </w:p>
    <w:tbl>
      <w:tblPr>
        <w:tblW w:w="5000" w:type="pct"/>
        <w:jc w:val="center"/>
        <w:shd w:val="clear" w:color="auto" w:fill="FFFFFF"/>
        <w:tblCellMar>
          <w:left w:w="0" w:type="dxa"/>
          <w:right w:w="0" w:type="dxa"/>
        </w:tblCellMar>
        <w:tblLook w:val="04A0"/>
      </w:tblPr>
      <w:tblGrid>
        <w:gridCol w:w="950"/>
        <w:gridCol w:w="3042"/>
        <w:gridCol w:w="2567"/>
        <w:gridCol w:w="2852"/>
      </w:tblGrid>
      <w:tr w:rsidR="00910AF2" w:rsidRPr="00910AF2" w:rsidTr="00910AF2">
        <w:trPr>
          <w:tblHeader/>
          <w:jc w:val="center"/>
        </w:trPr>
        <w:tc>
          <w:tcPr>
            <w:tcW w:w="5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119" w:name="i1203595"/>
            <w:r w:rsidRPr="00910AF2">
              <w:rPr>
                <w:rFonts w:ascii="Times New Roman" w:eastAsia="Times New Roman" w:hAnsi="Times New Roman" w:cs="Times New Roman"/>
                <w:sz w:val="20"/>
                <w:szCs w:val="20"/>
              </w:rPr>
              <w:t>Вид смеси</w:t>
            </w:r>
            <w:bookmarkEnd w:id="119"/>
          </w:p>
        </w:tc>
        <w:tc>
          <w:tcPr>
            <w:tcW w:w="160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Марка битума</w:t>
            </w:r>
          </w:p>
        </w:tc>
        <w:tc>
          <w:tcPr>
            <w:tcW w:w="28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Температура смеси в начале уплотнения, ° </w:t>
            </w:r>
            <w:proofErr w:type="gramStart"/>
            <w:r w:rsidRPr="00910AF2">
              <w:rPr>
                <w:rFonts w:ascii="Times New Roman" w:eastAsia="Times New Roman" w:hAnsi="Times New Roman" w:cs="Times New Roman"/>
                <w:sz w:val="20"/>
                <w:szCs w:val="20"/>
              </w:rPr>
              <w:t>С</w:t>
            </w:r>
            <w:proofErr w:type="gramEnd"/>
            <w:r w:rsidRPr="00910AF2">
              <w:rPr>
                <w:rFonts w:ascii="Times New Roman" w:eastAsia="Times New Roman" w:hAnsi="Times New Roman" w:cs="Times New Roman"/>
                <w:sz w:val="20"/>
                <w:szCs w:val="20"/>
              </w:rPr>
              <w:t>, для</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1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плотного асфальтобетона типов</w:t>
            </w:r>
            <w:proofErr w:type="gramStart"/>
            <w:r w:rsidRPr="00910AF2">
              <w:rPr>
                <w:rFonts w:ascii="Times New Roman" w:eastAsia="Times New Roman" w:hAnsi="Times New Roman" w:cs="Times New Roman"/>
                <w:sz w:val="20"/>
                <w:szCs w:val="20"/>
              </w:rPr>
              <w:t xml:space="preserve"> А</w:t>
            </w:r>
            <w:proofErr w:type="gramEnd"/>
            <w:r w:rsidRPr="00910AF2">
              <w:rPr>
                <w:rFonts w:ascii="Times New Roman" w:eastAsia="Times New Roman" w:hAnsi="Times New Roman" w:cs="Times New Roman"/>
                <w:sz w:val="20"/>
                <w:szCs w:val="20"/>
              </w:rPr>
              <w:t xml:space="preserve"> и Б, пористого и высокопористого асфальтобетонов с содержанием щебня (гравия) более 40 % массы</w:t>
            </w:r>
          </w:p>
        </w:tc>
        <w:tc>
          <w:tcPr>
            <w:tcW w:w="15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плотного асфальтобетона типов</w:t>
            </w:r>
            <w:proofErr w:type="gramStart"/>
            <w:r w:rsidRPr="00910AF2">
              <w:rPr>
                <w:rFonts w:ascii="Times New Roman" w:eastAsia="Times New Roman" w:hAnsi="Times New Roman" w:cs="Times New Roman"/>
                <w:sz w:val="20"/>
                <w:szCs w:val="20"/>
              </w:rPr>
              <w:t xml:space="preserve"> В</w:t>
            </w:r>
            <w:proofErr w:type="gramEnd"/>
            <w:r w:rsidRPr="00910AF2">
              <w:rPr>
                <w:rFonts w:ascii="Times New Roman" w:eastAsia="Times New Roman" w:hAnsi="Times New Roman" w:cs="Times New Roman"/>
                <w:sz w:val="20"/>
                <w:szCs w:val="20"/>
              </w:rPr>
              <w:t>, Г и Д, пористого и высокопористого асфальтобетонов с содержанием щебня (гравия) менее 40 % массы и высокопористого песчаного</w:t>
            </w:r>
          </w:p>
        </w:tc>
      </w:tr>
      <w:tr w:rsidR="00910AF2" w:rsidRPr="00910AF2" w:rsidTr="00910AF2">
        <w:trPr>
          <w:jc w:val="center"/>
        </w:trPr>
        <w:tc>
          <w:tcPr>
            <w:tcW w:w="5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Горячая</w:t>
            </w:r>
          </w:p>
        </w:tc>
        <w:tc>
          <w:tcPr>
            <w:tcW w:w="1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40/60, БНД 60/90, БНД 90/130, БН 60/90, БН 90/130</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120 - 160</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100 - 130</w:t>
            </w:r>
          </w:p>
        </w:tc>
      </w:tr>
      <w:tr w:rsidR="00910AF2" w:rsidRPr="00910AF2" w:rsidTr="00910AF2">
        <w:trPr>
          <w:jc w:val="center"/>
        </w:trPr>
        <w:tc>
          <w:tcPr>
            <w:tcW w:w="5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Теплая</w:t>
            </w:r>
          </w:p>
        </w:tc>
        <w:tc>
          <w:tcPr>
            <w:tcW w:w="1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130/200, БНД 200/300, БН 130/200, БН 200/300</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100 - 140</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80 - 110</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1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СГ 130/200, МГ 130/200, МГО 130/200</w:t>
            </w:r>
          </w:p>
        </w:tc>
        <w:tc>
          <w:tcPr>
            <w:tcW w:w="285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70 - 100</w:t>
            </w:r>
          </w:p>
        </w:tc>
      </w:tr>
      <w:tr w:rsidR="00910AF2" w:rsidRPr="00910AF2" w:rsidTr="00910AF2">
        <w:trPr>
          <w:jc w:val="center"/>
        </w:trPr>
        <w:tc>
          <w:tcPr>
            <w:tcW w:w="5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Холодная</w:t>
            </w:r>
          </w:p>
        </w:tc>
        <w:tc>
          <w:tcPr>
            <w:tcW w:w="1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СГ 70/130, МГ 70/130, МГО 70/130</w:t>
            </w:r>
          </w:p>
        </w:tc>
        <w:tc>
          <w:tcPr>
            <w:tcW w:w="28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Не ниже 5</w:t>
            </w:r>
          </w:p>
        </w:tc>
      </w:tr>
    </w:tbl>
    <w:p w:rsidR="00910AF2" w:rsidRPr="00910AF2" w:rsidRDefault="00910AF2" w:rsidP="00910AF2">
      <w:pPr>
        <w:spacing w:before="120" w:after="0" w:line="240" w:lineRule="auto"/>
        <w:ind w:firstLine="234"/>
        <w:jc w:val="both"/>
        <w:rPr>
          <w:rFonts w:ascii="Times New Roman" w:eastAsia="Times New Roman" w:hAnsi="Times New Roman" w:cs="Times New Roman"/>
          <w:color w:val="000000"/>
          <w:sz w:val="20"/>
          <w:szCs w:val="20"/>
        </w:rPr>
      </w:pPr>
      <w:bookmarkStart w:id="120" w:name="i1215098"/>
      <w:bookmarkStart w:id="121" w:name="i1224660"/>
      <w:bookmarkEnd w:id="120"/>
      <w:r w:rsidRPr="00910AF2">
        <w:rPr>
          <w:rFonts w:ascii="Times New Roman" w:eastAsia="Times New Roman" w:hAnsi="Times New Roman" w:cs="Times New Roman"/>
          <w:color w:val="000000"/>
          <w:sz w:val="24"/>
          <w:szCs w:val="24"/>
        </w:rPr>
        <w:lastRenderedPageBreak/>
        <w:t>10.14</w:t>
      </w:r>
      <w:bookmarkEnd w:id="121"/>
      <w:r w:rsidRPr="00910AF2">
        <w:rPr>
          <w:rFonts w:ascii="Times New Roman" w:eastAsia="Times New Roman" w:hAnsi="Times New Roman" w:cs="Times New Roman"/>
          <w:color w:val="000000"/>
          <w:sz w:val="24"/>
          <w:szCs w:val="24"/>
        </w:rPr>
        <w:t>. Допускается укладка холодных асфальтобетонных смесей непосредственно после приготовления, то есть в горячем виде.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22" w:name="i1231103"/>
      <w:bookmarkStart w:id="123" w:name="i1242818"/>
      <w:bookmarkEnd w:id="122"/>
      <w:r w:rsidRPr="00910AF2">
        <w:rPr>
          <w:rFonts w:ascii="Times New Roman" w:eastAsia="Times New Roman" w:hAnsi="Times New Roman" w:cs="Times New Roman"/>
          <w:color w:val="000000"/>
          <w:sz w:val="24"/>
          <w:szCs w:val="24"/>
        </w:rPr>
        <w:t>10.15</w:t>
      </w:r>
      <w:bookmarkEnd w:id="123"/>
      <w:r w:rsidRPr="00910AF2">
        <w:rPr>
          <w:rFonts w:ascii="Times New Roman" w:eastAsia="Times New Roman" w:hAnsi="Times New Roman" w:cs="Times New Roman"/>
          <w:color w:val="000000"/>
          <w:sz w:val="24"/>
          <w:szCs w:val="24"/>
        </w:rPr>
        <w:t>. Холодные асфальтобетонные смеси до укладки следует хранить летом на открытых площадках, а в осенне-зимний период - в закрытых складах или под навесом в течение 4 мес. при применении битумов класса СГ и 8 мес. - классов МГ и МГО.</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При хранении холодных асфальтобетонных смесей надлежит принимать высоту штабеля не более 2 м. Свежеприготовленную смесь следует перелопачивать ковшом экскаватора до ее остывания.</w:t>
      </w:r>
    </w:p>
    <w:p w:rsidR="00910AF2" w:rsidRPr="00910AF2" w:rsidRDefault="00910AF2" w:rsidP="00910AF2">
      <w:pPr>
        <w:spacing w:before="120"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УКЛАДКА АСФАЛЬТОБЕТОННЫХ СМЕСЕЙ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24" w:name="i1252382"/>
      <w:bookmarkStart w:id="125" w:name="i1264377"/>
      <w:bookmarkEnd w:id="124"/>
      <w:r w:rsidRPr="00910AF2">
        <w:rPr>
          <w:rFonts w:ascii="Times New Roman" w:eastAsia="Times New Roman" w:hAnsi="Times New Roman" w:cs="Times New Roman"/>
          <w:color w:val="000000"/>
          <w:sz w:val="24"/>
          <w:szCs w:val="24"/>
        </w:rPr>
        <w:t>10.16</w:t>
      </w:r>
      <w:bookmarkEnd w:id="125"/>
      <w:r w:rsidRPr="00910AF2">
        <w:rPr>
          <w:rFonts w:ascii="Times New Roman" w:eastAsia="Times New Roman" w:hAnsi="Times New Roman" w:cs="Times New Roman"/>
          <w:color w:val="000000"/>
          <w:sz w:val="24"/>
          <w:szCs w:val="24"/>
        </w:rPr>
        <w:t>. Покрытия и основания из асфальтобетонных смесей следует устраивать в сухую погоду. Укладку горячих и холодных смесей следует производить весной и летом при температуре окружающего воздуха не ниже 5</w:t>
      </w:r>
      <w:proofErr w:type="gramStart"/>
      <w:r w:rsidRPr="00910AF2">
        <w:rPr>
          <w:rFonts w:ascii="Times New Roman" w:eastAsia="Times New Roman" w:hAnsi="Times New Roman" w:cs="Times New Roman"/>
          <w:color w:val="000000"/>
          <w:sz w:val="24"/>
          <w:szCs w:val="24"/>
        </w:rPr>
        <w:t xml:space="preserve"> °С</w:t>
      </w:r>
      <w:proofErr w:type="gramEnd"/>
      <w:r w:rsidRPr="00910AF2">
        <w:rPr>
          <w:rFonts w:ascii="Times New Roman" w:eastAsia="Times New Roman" w:hAnsi="Times New Roman" w:cs="Times New Roman"/>
          <w:color w:val="000000"/>
          <w:sz w:val="24"/>
          <w:szCs w:val="24"/>
        </w:rPr>
        <w:t>, осенью - не ниже 10 °С; теплых смесей - при температуре не ниже минус 10 °С.</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Допускается производить работы с использованием горячих асфальтобетонных смесей при температуре воздуха не ниже 0</w:t>
      </w:r>
      <w:proofErr w:type="gramStart"/>
      <w:r w:rsidRPr="00910AF2">
        <w:rPr>
          <w:rFonts w:ascii="Times New Roman" w:eastAsia="Times New Roman" w:hAnsi="Times New Roman" w:cs="Times New Roman"/>
          <w:color w:val="000000"/>
          <w:sz w:val="24"/>
          <w:szCs w:val="24"/>
        </w:rPr>
        <w:t xml:space="preserve"> °С</w:t>
      </w:r>
      <w:proofErr w:type="gramEnd"/>
      <w:r w:rsidRPr="00910AF2">
        <w:rPr>
          <w:rFonts w:ascii="Times New Roman" w:eastAsia="Times New Roman" w:hAnsi="Times New Roman" w:cs="Times New Roman"/>
          <w:color w:val="000000"/>
          <w:sz w:val="24"/>
          <w:szCs w:val="24"/>
        </w:rPr>
        <w:t xml:space="preserve"> при соблюдении следующих требований: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толщина устраиваемого слоя должна быть не менее 4 см;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необходимо применять асфальтобетонные смеси с ПАВ или активированными минеральными порошками;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устраивать следует, как правило, только нижний слой двухслойного асфальтобетонного покрытия; если зимой или весной по этому слою будут передвигаться транспортные средства, его следует устраивать из плотных асфальтобетонных смесей;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верхний слой допускается устраивать только на свежеуложенном нижнем слое до его остывания (с сохранением температуры нижнего слоя не менее 20 °С).</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Укладку холодных асфальтобетонных смесей следует заканчивать ориентировочно за 15 дней до начала периода осенних дождей, за исключением смесей с активированными минеральными материалами.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26" w:name="i1276593"/>
      <w:bookmarkStart w:id="127" w:name="i1288181"/>
      <w:bookmarkEnd w:id="126"/>
      <w:r w:rsidRPr="00910AF2">
        <w:rPr>
          <w:rFonts w:ascii="Times New Roman" w:eastAsia="Times New Roman" w:hAnsi="Times New Roman" w:cs="Times New Roman"/>
          <w:color w:val="000000"/>
          <w:sz w:val="24"/>
          <w:szCs w:val="24"/>
        </w:rPr>
        <w:t>10.17</w:t>
      </w:r>
      <w:bookmarkEnd w:id="127"/>
      <w:r w:rsidRPr="00910AF2">
        <w:rPr>
          <w:rFonts w:ascii="Times New Roman" w:eastAsia="Times New Roman" w:hAnsi="Times New Roman" w:cs="Times New Roman"/>
          <w:color w:val="000000"/>
          <w:sz w:val="24"/>
          <w:szCs w:val="24"/>
        </w:rPr>
        <w:t>. Перед укладкой смеси (за 1 - 6 ч) необходимо произвести обработку поверхности нижнего слоя битумной эмульсией, жидким или вязким битумом, нагретым до температуры, указанной в табл. </w:t>
      </w:r>
      <w:hyperlink r:id="rId26" w:anchor="i1187011" w:tooltip="Таблица 13" w:history="1">
        <w:r w:rsidRPr="00910AF2">
          <w:rPr>
            <w:rFonts w:ascii="Times New Roman" w:eastAsia="Times New Roman" w:hAnsi="Times New Roman" w:cs="Times New Roman"/>
            <w:color w:val="800080"/>
            <w:sz w:val="24"/>
            <w:szCs w:val="24"/>
            <w:u w:val="single"/>
          </w:rPr>
          <w:t>13</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Норму расхода материалов, л/м</w:t>
      </w:r>
      <w:proofErr w:type="gramStart"/>
      <w:r w:rsidRPr="00910AF2">
        <w:rPr>
          <w:rFonts w:ascii="Times New Roman" w:eastAsia="Times New Roman" w:hAnsi="Times New Roman" w:cs="Times New Roman"/>
          <w:color w:val="000000"/>
          <w:sz w:val="24"/>
          <w:szCs w:val="24"/>
          <w:vertAlign w:val="superscript"/>
        </w:rPr>
        <w:t>2</w:t>
      </w:r>
      <w:proofErr w:type="gramEnd"/>
      <w:r w:rsidRPr="00910AF2">
        <w:rPr>
          <w:rFonts w:ascii="Times New Roman" w:eastAsia="Times New Roman" w:hAnsi="Times New Roman" w:cs="Times New Roman"/>
          <w:color w:val="000000"/>
          <w:sz w:val="24"/>
          <w:szCs w:val="24"/>
        </w:rPr>
        <w:t>, следует устанавливать:</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при обработке битумом основания - равной 0,5 - 0,8, нижнего слоя асфальтобетонного покрытия - 0,2 - 0,3;</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при обработке 60 % - ной битумной эмульсией основания - 0,6 - 0,9, нижнего слоя асфальтобетонного покрытия - 0,3 - 0,4.</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Обработку нижнего слоя вяжущим можно не производить в случае, если интервал времени между устройством верхнего и нижнего слоев составляет не более 2 </w:t>
      </w:r>
      <w:proofErr w:type="spellStart"/>
      <w:proofErr w:type="gramStart"/>
      <w:r w:rsidRPr="00910AF2">
        <w:rPr>
          <w:rFonts w:ascii="Times New Roman" w:eastAsia="Times New Roman" w:hAnsi="Times New Roman" w:cs="Times New Roman"/>
          <w:color w:val="000000"/>
          <w:sz w:val="24"/>
          <w:szCs w:val="24"/>
        </w:rPr>
        <w:t>сут</w:t>
      </w:r>
      <w:proofErr w:type="spellEnd"/>
      <w:r w:rsidRPr="00910AF2">
        <w:rPr>
          <w:rFonts w:ascii="Times New Roman" w:eastAsia="Times New Roman" w:hAnsi="Times New Roman" w:cs="Times New Roman"/>
          <w:color w:val="000000"/>
          <w:sz w:val="24"/>
          <w:szCs w:val="24"/>
        </w:rPr>
        <w:t>. и</w:t>
      </w:r>
      <w:proofErr w:type="gramEnd"/>
      <w:r w:rsidRPr="00910AF2">
        <w:rPr>
          <w:rFonts w:ascii="Times New Roman" w:eastAsia="Times New Roman" w:hAnsi="Times New Roman" w:cs="Times New Roman"/>
          <w:color w:val="000000"/>
          <w:sz w:val="24"/>
          <w:szCs w:val="24"/>
        </w:rPr>
        <w:t xml:space="preserve"> отсутствовало движение построечного транспорта.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28" w:name="i1296835"/>
      <w:bookmarkStart w:id="129" w:name="i1307717"/>
      <w:bookmarkEnd w:id="128"/>
      <w:r w:rsidRPr="00910AF2">
        <w:rPr>
          <w:rFonts w:ascii="Times New Roman" w:eastAsia="Times New Roman" w:hAnsi="Times New Roman" w:cs="Times New Roman"/>
          <w:color w:val="000000"/>
          <w:sz w:val="24"/>
          <w:szCs w:val="24"/>
        </w:rPr>
        <w:t>10.18</w:t>
      </w:r>
      <w:bookmarkEnd w:id="129"/>
      <w:r w:rsidRPr="00910AF2">
        <w:rPr>
          <w:rFonts w:ascii="Times New Roman" w:eastAsia="Times New Roman" w:hAnsi="Times New Roman" w:cs="Times New Roman"/>
          <w:color w:val="000000"/>
          <w:sz w:val="24"/>
          <w:szCs w:val="24"/>
        </w:rPr>
        <w:t xml:space="preserve">. Укладку асфальтобетонных смесей следует осуществлять </w:t>
      </w:r>
      <w:proofErr w:type="spellStart"/>
      <w:r w:rsidRPr="00910AF2">
        <w:rPr>
          <w:rFonts w:ascii="Times New Roman" w:eastAsia="Times New Roman" w:hAnsi="Times New Roman" w:cs="Times New Roman"/>
          <w:color w:val="000000"/>
          <w:sz w:val="24"/>
          <w:szCs w:val="24"/>
        </w:rPr>
        <w:t>асфальтоукладчиком</w:t>
      </w:r>
      <w:proofErr w:type="spellEnd"/>
      <w:r w:rsidRPr="00910AF2">
        <w:rPr>
          <w:rFonts w:ascii="Times New Roman" w:eastAsia="Times New Roman" w:hAnsi="Times New Roman" w:cs="Times New Roman"/>
          <w:color w:val="000000"/>
          <w:sz w:val="24"/>
          <w:szCs w:val="24"/>
        </w:rPr>
        <w:t xml:space="preserve"> и, как правило, на всю ширину.</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 исключительных случаях допускается укладка смесей в нижний слой покрытия и в основание автогрейдером. При этом вдоль краев слоя следует устанавливать упорные брусья.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В местах, недоступных для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допускается ручная укладка.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30" w:name="i1314617"/>
      <w:bookmarkStart w:id="131" w:name="i1325733"/>
      <w:bookmarkEnd w:id="130"/>
      <w:r w:rsidRPr="00910AF2">
        <w:rPr>
          <w:rFonts w:ascii="Times New Roman" w:eastAsia="Times New Roman" w:hAnsi="Times New Roman" w:cs="Times New Roman"/>
          <w:color w:val="000000"/>
          <w:sz w:val="24"/>
          <w:szCs w:val="24"/>
        </w:rPr>
        <w:t>10.19</w:t>
      </w:r>
      <w:bookmarkEnd w:id="131"/>
      <w:r w:rsidRPr="00910AF2">
        <w:rPr>
          <w:rFonts w:ascii="Times New Roman" w:eastAsia="Times New Roman" w:hAnsi="Times New Roman" w:cs="Times New Roman"/>
          <w:color w:val="000000"/>
          <w:sz w:val="24"/>
          <w:szCs w:val="24"/>
        </w:rPr>
        <w:t xml:space="preserve">. При укладке горячих, теплых и холодных (в горячем состоянии) асфальтобетонных смесей </w:t>
      </w:r>
      <w:proofErr w:type="spellStart"/>
      <w:r w:rsidRPr="00910AF2">
        <w:rPr>
          <w:rFonts w:ascii="Times New Roman" w:eastAsia="Times New Roman" w:hAnsi="Times New Roman" w:cs="Times New Roman"/>
          <w:color w:val="000000"/>
          <w:sz w:val="24"/>
          <w:szCs w:val="24"/>
        </w:rPr>
        <w:t>асфальтоукладчиками</w:t>
      </w:r>
      <w:proofErr w:type="spellEnd"/>
      <w:r w:rsidRPr="00910AF2">
        <w:rPr>
          <w:rFonts w:ascii="Times New Roman" w:eastAsia="Times New Roman" w:hAnsi="Times New Roman" w:cs="Times New Roman"/>
          <w:color w:val="000000"/>
          <w:sz w:val="24"/>
          <w:szCs w:val="24"/>
        </w:rPr>
        <w:t xml:space="preserve"> толщина укладываемого слоя должна быть на 10 - 15 % больше проектной, а при укладке автогрейдером или ручной укладке - на 25 - 30 %.</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При укладке холодной асфальтобетонной смеси из штабеля </w:t>
      </w:r>
      <w:proofErr w:type="spellStart"/>
      <w:r w:rsidRPr="00910AF2">
        <w:rPr>
          <w:rFonts w:ascii="Times New Roman" w:eastAsia="Times New Roman" w:hAnsi="Times New Roman" w:cs="Times New Roman"/>
          <w:color w:val="000000"/>
          <w:sz w:val="24"/>
          <w:szCs w:val="24"/>
        </w:rPr>
        <w:t>асфальтоукладчиком</w:t>
      </w:r>
      <w:proofErr w:type="spellEnd"/>
      <w:r w:rsidRPr="00910AF2">
        <w:rPr>
          <w:rFonts w:ascii="Times New Roman" w:eastAsia="Times New Roman" w:hAnsi="Times New Roman" w:cs="Times New Roman"/>
          <w:color w:val="000000"/>
          <w:sz w:val="24"/>
          <w:szCs w:val="24"/>
        </w:rPr>
        <w:t xml:space="preserve"> (с выключенными уплотняющими рабочими органами) и при укладке автогрейдером или вручную толщина слоя должна быть на 60 - 70 % выше проектной.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32" w:name="i1337446"/>
      <w:bookmarkStart w:id="133" w:name="i1342633"/>
      <w:bookmarkEnd w:id="132"/>
      <w:r w:rsidRPr="00910AF2">
        <w:rPr>
          <w:rFonts w:ascii="Times New Roman" w:eastAsia="Times New Roman" w:hAnsi="Times New Roman" w:cs="Times New Roman"/>
          <w:color w:val="000000"/>
          <w:sz w:val="24"/>
          <w:szCs w:val="24"/>
        </w:rPr>
        <w:lastRenderedPageBreak/>
        <w:t>10.20</w:t>
      </w:r>
      <w:bookmarkEnd w:id="133"/>
      <w:r w:rsidRPr="00910AF2">
        <w:rPr>
          <w:rFonts w:ascii="Times New Roman" w:eastAsia="Times New Roman" w:hAnsi="Times New Roman" w:cs="Times New Roman"/>
          <w:color w:val="000000"/>
          <w:sz w:val="24"/>
          <w:szCs w:val="24"/>
        </w:rPr>
        <w:t xml:space="preserve">. При укладке конструктивных слоев толщиной более 10 см следует, как правило, применять </w:t>
      </w:r>
      <w:proofErr w:type="spellStart"/>
      <w:r w:rsidRPr="00910AF2">
        <w:rPr>
          <w:rFonts w:ascii="Times New Roman" w:eastAsia="Times New Roman" w:hAnsi="Times New Roman" w:cs="Times New Roman"/>
          <w:color w:val="000000"/>
          <w:sz w:val="24"/>
          <w:szCs w:val="24"/>
        </w:rPr>
        <w:t>асфальтоукладчики</w:t>
      </w:r>
      <w:proofErr w:type="spellEnd"/>
      <w:r w:rsidRPr="00910AF2">
        <w:rPr>
          <w:rFonts w:ascii="Times New Roman" w:eastAsia="Times New Roman" w:hAnsi="Times New Roman" w:cs="Times New Roman"/>
          <w:color w:val="000000"/>
          <w:sz w:val="24"/>
          <w:szCs w:val="24"/>
        </w:rPr>
        <w:t xml:space="preserve"> с активными уплотняющими органами.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34" w:name="i1356323"/>
      <w:bookmarkStart w:id="135" w:name="i1363873"/>
      <w:bookmarkEnd w:id="134"/>
      <w:r w:rsidRPr="00910AF2">
        <w:rPr>
          <w:rFonts w:ascii="Times New Roman" w:eastAsia="Times New Roman" w:hAnsi="Times New Roman" w:cs="Times New Roman"/>
          <w:color w:val="000000"/>
          <w:sz w:val="24"/>
          <w:szCs w:val="24"/>
        </w:rPr>
        <w:t>10.21</w:t>
      </w:r>
      <w:bookmarkEnd w:id="135"/>
      <w:r w:rsidRPr="00910AF2">
        <w:rPr>
          <w:rFonts w:ascii="Times New Roman" w:eastAsia="Times New Roman" w:hAnsi="Times New Roman" w:cs="Times New Roman"/>
          <w:color w:val="000000"/>
          <w:sz w:val="24"/>
          <w:szCs w:val="24"/>
        </w:rPr>
        <w:t xml:space="preserve">. При использовании </w:t>
      </w:r>
      <w:proofErr w:type="spellStart"/>
      <w:r w:rsidRPr="00910AF2">
        <w:rPr>
          <w:rFonts w:ascii="Times New Roman" w:eastAsia="Times New Roman" w:hAnsi="Times New Roman" w:cs="Times New Roman"/>
          <w:color w:val="000000"/>
          <w:sz w:val="24"/>
          <w:szCs w:val="24"/>
        </w:rPr>
        <w:t>асфальтоукладчиков</w:t>
      </w:r>
      <w:proofErr w:type="spellEnd"/>
      <w:r w:rsidRPr="00910AF2">
        <w:rPr>
          <w:rFonts w:ascii="Times New Roman" w:eastAsia="Times New Roman" w:hAnsi="Times New Roman" w:cs="Times New Roman"/>
          <w:color w:val="000000"/>
          <w:sz w:val="24"/>
          <w:szCs w:val="24"/>
        </w:rPr>
        <w:t xml:space="preserve"> с трамбующим брусом и пассивной выглаживающей плитой, а также при использовании </w:t>
      </w:r>
      <w:proofErr w:type="spellStart"/>
      <w:r w:rsidRPr="00910AF2">
        <w:rPr>
          <w:rFonts w:ascii="Times New Roman" w:eastAsia="Times New Roman" w:hAnsi="Times New Roman" w:cs="Times New Roman"/>
          <w:color w:val="000000"/>
          <w:sz w:val="24"/>
          <w:szCs w:val="24"/>
        </w:rPr>
        <w:t>асфальтоукладчиков</w:t>
      </w:r>
      <w:proofErr w:type="spellEnd"/>
      <w:r w:rsidRPr="00910AF2">
        <w:rPr>
          <w:rFonts w:ascii="Times New Roman" w:eastAsia="Times New Roman" w:hAnsi="Times New Roman" w:cs="Times New Roman"/>
          <w:color w:val="000000"/>
          <w:sz w:val="24"/>
          <w:szCs w:val="24"/>
        </w:rPr>
        <w:t xml:space="preserve"> с трамбующим брусом и </w:t>
      </w:r>
      <w:proofErr w:type="spellStart"/>
      <w:r w:rsidRPr="00910AF2">
        <w:rPr>
          <w:rFonts w:ascii="Times New Roman" w:eastAsia="Times New Roman" w:hAnsi="Times New Roman" w:cs="Times New Roman"/>
          <w:color w:val="000000"/>
          <w:sz w:val="24"/>
          <w:szCs w:val="24"/>
        </w:rPr>
        <w:t>виброплитой</w:t>
      </w:r>
      <w:proofErr w:type="spellEnd"/>
      <w:r w:rsidRPr="00910AF2">
        <w:rPr>
          <w:rFonts w:ascii="Times New Roman" w:eastAsia="Times New Roman" w:hAnsi="Times New Roman" w:cs="Times New Roman"/>
          <w:color w:val="000000"/>
          <w:sz w:val="24"/>
          <w:szCs w:val="24"/>
        </w:rPr>
        <w:t xml:space="preserve"> при укладке смесей для плотного асфальтобетона типов</w:t>
      </w:r>
      <w:proofErr w:type="gramStart"/>
      <w:r w:rsidRPr="00910AF2">
        <w:rPr>
          <w:rFonts w:ascii="Times New Roman" w:eastAsia="Times New Roman" w:hAnsi="Times New Roman" w:cs="Times New Roman"/>
          <w:color w:val="000000"/>
          <w:sz w:val="24"/>
          <w:szCs w:val="24"/>
        </w:rPr>
        <w:t xml:space="preserve"> А</w:t>
      </w:r>
      <w:proofErr w:type="gramEnd"/>
      <w:r w:rsidRPr="00910AF2">
        <w:rPr>
          <w:rFonts w:ascii="Times New Roman" w:eastAsia="Times New Roman" w:hAnsi="Times New Roman" w:cs="Times New Roman"/>
          <w:color w:val="000000"/>
          <w:sz w:val="24"/>
          <w:szCs w:val="24"/>
        </w:rPr>
        <w:t xml:space="preserve"> и Б и для пористого и высокопористого асфальтобетонов с содержанием щебня более 40 % скорость укладки должна составлять 2 - 3 м/мин.</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При укладке смесей для плотного асфальтобетона типов</w:t>
      </w:r>
      <w:proofErr w:type="gramStart"/>
      <w:r w:rsidRPr="00910AF2">
        <w:rPr>
          <w:rFonts w:ascii="Times New Roman" w:eastAsia="Times New Roman" w:hAnsi="Times New Roman" w:cs="Times New Roman"/>
          <w:color w:val="000000"/>
          <w:sz w:val="24"/>
          <w:szCs w:val="24"/>
        </w:rPr>
        <w:t xml:space="preserve"> В</w:t>
      </w:r>
      <w:proofErr w:type="gramEnd"/>
      <w:r w:rsidRPr="00910AF2">
        <w:rPr>
          <w:rFonts w:ascii="Times New Roman" w:eastAsia="Times New Roman" w:hAnsi="Times New Roman" w:cs="Times New Roman"/>
          <w:color w:val="000000"/>
          <w:sz w:val="24"/>
          <w:szCs w:val="24"/>
        </w:rPr>
        <w:t xml:space="preserve">, Г и Д, а также для пористого и высокопористого асфальтобетонов с содержанием щебня менее 40 % и высокопористого песчаного скорость укладки может быть увеличена до 4 - 5 м/мин. Режимы работы уплотняющих рабочих органов должны быть следующими: частота оборотов валов трамбующего бруса 1000 - 1400 об/мин; вала вибратора плиты - 2500 - 3000 </w:t>
      </w:r>
      <w:proofErr w:type="gramStart"/>
      <w:r w:rsidRPr="00910AF2">
        <w:rPr>
          <w:rFonts w:ascii="Times New Roman" w:eastAsia="Times New Roman" w:hAnsi="Times New Roman" w:cs="Times New Roman"/>
          <w:color w:val="000000"/>
          <w:sz w:val="24"/>
          <w:szCs w:val="24"/>
        </w:rPr>
        <w:t>об</w:t>
      </w:r>
      <w:proofErr w:type="gramEnd"/>
      <w:r w:rsidRPr="00910AF2">
        <w:rPr>
          <w:rFonts w:ascii="Times New Roman" w:eastAsia="Times New Roman" w:hAnsi="Times New Roman" w:cs="Times New Roman"/>
          <w:color w:val="000000"/>
          <w:sz w:val="24"/>
          <w:szCs w:val="24"/>
        </w:rPr>
        <w:t>/мин.</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36" w:name="i1374373"/>
      <w:bookmarkStart w:id="137" w:name="i1387635"/>
      <w:bookmarkEnd w:id="136"/>
      <w:r w:rsidRPr="00910AF2">
        <w:rPr>
          <w:rFonts w:ascii="Times New Roman" w:eastAsia="Times New Roman" w:hAnsi="Times New Roman" w:cs="Times New Roman"/>
          <w:color w:val="000000"/>
          <w:sz w:val="24"/>
          <w:szCs w:val="24"/>
        </w:rPr>
        <w:t>10.22</w:t>
      </w:r>
      <w:bookmarkEnd w:id="137"/>
      <w:r w:rsidRPr="00910AF2">
        <w:rPr>
          <w:rFonts w:ascii="Times New Roman" w:eastAsia="Times New Roman" w:hAnsi="Times New Roman" w:cs="Times New Roman"/>
          <w:color w:val="000000"/>
          <w:sz w:val="24"/>
          <w:szCs w:val="24"/>
        </w:rPr>
        <w:t>. Температура асфальтобетонных смесей при укладке в конструктивные слои дорожной одежды должна соответствовать требованиям </w:t>
      </w:r>
      <w:hyperlink r:id="rId27"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9128-84</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Уплотнение смесей следует начинать непосредственно после их укладки, соблюдая при этом температурный режим, указанный в табл. </w:t>
      </w:r>
      <w:hyperlink r:id="rId28" w:anchor="i1203595" w:tooltip="Таблица 14" w:history="1">
        <w:r w:rsidRPr="00910AF2">
          <w:rPr>
            <w:rFonts w:ascii="Times New Roman" w:eastAsia="Times New Roman" w:hAnsi="Times New Roman" w:cs="Times New Roman"/>
            <w:color w:val="800080"/>
            <w:sz w:val="24"/>
            <w:szCs w:val="24"/>
            <w:u w:val="single"/>
          </w:rPr>
          <w:t>14</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38" w:name="i1393861"/>
      <w:bookmarkStart w:id="139" w:name="i1402009"/>
      <w:bookmarkEnd w:id="138"/>
      <w:r w:rsidRPr="00910AF2">
        <w:rPr>
          <w:rFonts w:ascii="Times New Roman" w:eastAsia="Times New Roman" w:hAnsi="Times New Roman" w:cs="Times New Roman"/>
          <w:color w:val="000000"/>
          <w:sz w:val="24"/>
          <w:szCs w:val="24"/>
        </w:rPr>
        <w:t>10.23</w:t>
      </w:r>
      <w:bookmarkEnd w:id="139"/>
      <w:r w:rsidRPr="00910AF2">
        <w:rPr>
          <w:rFonts w:ascii="Times New Roman" w:eastAsia="Times New Roman" w:hAnsi="Times New Roman" w:cs="Times New Roman"/>
          <w:color w:val="000000"/>
          <w:sz w:val="24"/>
          <w:szCs w:val="24"/>
        </w:rPr>
        <w:t xml:space="preserve">. При использовании </w:t>
      </w:r>
      <w:proofErr w:type="spellStart"/>
      <w:r w:rsidRPr="00910AF2">
        <w:rPr>
          <w:rFonts w:ascii="Times New Roman" w:eastAsia="Times New Roman" w:hAnsi="Times New Roman" w:cs="Times New Roman"/>
          <w:color w:val="000000"/>
          <w:sz w:val="24"/>
          <w:szCs w:val="24"/>
        </w:rPr>
        <w:t>асфальтоукладчиков</w:t>
      </w:r>
      <w:proofErr w:type="spellEnd"/>
      <w:r w:rsidRPr="00910AF2">
        <w:rPr>
          <w:rFonts w:ascii="Times New Roman" w:eastAsia="Times New Roman" w:hAnsi="Times New Roman" w:cs="Times New Roman"/>
          <w:color w:val="000000"/>
          <w:sz w:val="24"/>
          <w:szCs w:val="24"/>
        </w:rPr>
        <w:t xml:space="preserve"> с трамбующим брусом и пассивной выглаживающей плитой (типа ДС-126А, ДС-143) следует уплотнять:</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смеси для плотного асфальтобетона типов</w:t>
      </w:r>
      <w:proofErr w:type="gramStart"/>
      <w:r w:rsidRPr="00910AF2">
        <w:rPr>
          <w:rFonts w:ascii="Times New Roman" w:eastAsia="Times New Roman" w:hAnsi="Times New Roman" w:cs="Times New Roman"/>
          <w:color w:val="000000"/>
          <w:sz w:val="24"/>
          <w:szCs w:val="24"/>
        </w:rPr>
        <w:t xml:space="preserve"> А</w:t>
      </w:r>
      <w:proofErr w:type="gramEnd"/>
      <w:r w:rsidRPr="00910AF2">
        <w:rPr>
          <w:rFonts w:ascii="Times New Roman" w:eastAsia="Times New Roman" w:hAnsi="Times New Roman" w:cs="Times New Roman"/>
          <w:color w:val="000000"/>
          <w:sz w:val="24"/>
          <w:szCs w:val="24"/>
        </w:rPr>
        <w:t xml:space="preserve"> и Б, а также для пористого и высокопористого асфальтобетонов с содержанием щебня более 40 % сначала катком на пневматических шинах массой 16 т (6 - 10 проходов), или </w:t>
      </w:r>
      <w:proofErr w:type="spellStart"/>
      <w:r w:rsidRPr="00910AF2">
        <w:rPr>
          <w:rFonts w:ascii="Times New Roman" w:eastAsia="Times New Roman" w:hAnsi="Times New Roman" w:cs="Times New Roman"/>
          <w:color w:val="000000"/>
          <w:sz w:val="24"/>
          <w:szCs w:val="24"/>
        </w:rPr>
        <w:t>гладковальцовым</w:t>
      </w:r>
      <w:proofErr w:type="spellEnd"/>
      <w:r w:rsidRPr="00910AF2">
        <w:rPr>
          <w:rFonts w:ascii="Times New Roman" w:eastAsia="Times New Roman" w:hAnsi="Times New Roman" w:cs="Times New Roman"/>
          <w:color w:val="000000"/>
          <w:sz w:val="24"/>
          <w:szCs w:val="24"/>
        </w:rPr>
        <w:t xml:space="preserve"> катком массой 10 - 13 т (8 - 10 проходов), или вибрационным катком массой 6 - 8 т (5 - 7 проходов) и окончательно - </w:t>
      </w:r>
      <w:proofErr w:type="spellStart"/>
      <w:r w:rsidRPr="00910AF2">
        <w:rPr>
          <w:rFonts w:ascii="Times New Roman" w:eastAsia="Times New Roman" w:hAnsi="Times New Roman" w:cs="Times New Roman"/>
          <w:color w:val="000000"/>
          <w:sz w:val="24"/>
          <w:szCs w:val="24"/>
        </w:rPr>
        <w:t>гладковальцовым</w:t>
      </w:r>
      <w:proofErr w:type="spellEnd"/>
      <w:r w:rsidRPr="00910AF2">
        <w:rPr>
          <w:rFonts w:ascii="Times New Roman" w:eastAsia="Times New Roman" w:hAnsi="Times New Roman" w:cs="Times New Roman"/>
          <w:color w:val="000000"/>
          <w:sz w:val="24"/>
          <w:szCs w:val="24"/>
        </w:rPr>
        <w:t xml:space="preserve"> катком массой 11 - 18 т (6 - </w:t>
      </w:r>
      <w:proofErr w:type="gramStart"/>
      <w:r w:rsidRPr="00910AF2">
        <w:rPr>
          <w:rFonts w:ascii="Times New Roman" w:eastAsia="Times New Roman" w:hAnsi="Times New Roman" w:cs="Times New Roman"/>
          <w:color w:val="000000"/>
          <w:sz w:val="24"/>
          <w:szCs w:val="24"/>
        </w:rPr>
        <w:t>8 проходов);</w:t>
      </w:r>
      <w:proofErr w:type="gramEnd"/>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смеси для плотного асфальтобетона типов</w:t>
      </w:r>
      <w:proofErr w:type="gramStart"/>
      <w:r w:rsidRPr="00910AF2">
        <w:rPr>
          <w:rFonts w:ascii="Times New Roman" w:eastAsia="Times New Roman" w:hAnsi="Times New Roman" w:cs="Times New Roman"/>
          <w:color w:val="000000"/>
          <w:sz w:val="24"/>
          <w:szCs w:val="24"/>
        </w:rPr>
        <w:t xml:space="preserve"> В</w:t>
      </w:r>
      <w:proofErr w:type="gramEnd"/>
      <w:r w:rsidRPr="00910AF2">
        <w:rPr>
          <w:rFonts w:ascii="Times New Roman" w:eastAsia="Times New Roman" w:hAnsi="Times New Roman" w:cs="Times New Roman"/>
          <w:color w:val="000000"/>
          <w:sz w:val="24"/>
          <w:szCs w:val="24"/>
        </w:rPr>
        <w:t xml:space="preserve">, Г и Д, а также для пористого и высокопористого асфальтобетонов с содержанием щебня менее 40 % и высокопористого песчаного сначала </w:t>
      </w:r>
      <w:proofErr w:type="spellStart"/>
      <w:r w:rsidRPr="00910AF2">
        <w:rPr>
          <w:rFonts w:ascii="Times New Roman" w:eastAsia="Times New Roman" w:hAnsi="Times New Roman" w:cs="Times New Roman"/>
          <w:color w:val="000000"/>
          <w:sz w:val="24"/>
          <w:szCs w:val="24"/>
        </w:rPr>
        <w:t>гладковальцовым</w:t>
      </w:r>
      <w:proofErr w:type="spellEnd"/>
      <w:r w:rsidRPr="00910AF2">
        <w:rPr>
          <w:rFonts w:ascii="Times New Roman" w:eastAsia="Times New Roman" w:hAnsi="Times New Roman" w:cs="Times New Roman"/>
          <w:color w:val="000000"/>
          <w:sz w:val="24"/>
          <w:szCs w:val="24"/>
        </w:rPr>
        <w:t xml:space="preserve"> катком массой 6 - 8 т или вибрационным катком массой 6 - 8 т с выключенным вибратором (2 - 3 прохода), затем катком на пневматических шинах массой 16 т. (6 - 10 проходов) или </w:t>
      </w:r>
      <w:proofErr w:type="spellStart"/>
      <w:r w:rsidRPr="00910AF2">
        <w:rPr>
          <w:rFonts w:ascii="Times New Roman" w:eastAsia="Times New Roman" w:hAnsi="Times New Roman" w:cs="Times New Roman"/>
          <w:color w:val="000000"/>
          <w:sz w:val="24"/>
          <w:szCs w:val="24"/>
        </w:rPr>
        <w:t>гладковальцовым</w:t>
      </w:r>
      <w:proofErr w:type="spellEnd"/>
      <w:r w:rsidRPr="00910AF2">
        <w:rPr>
          <w:rFonts w:ascii="Times New Roman" w:eastAsia="Times New Roman" w:hAnsi="Times New Roman" w:cs="Times New Roman"/>
          <w:color w:val="000000"/>
          <w:sz w:val="24"/>
          <w:szCs w:val="24"/>
        </w:rPr>
        <w:t xml:space="preserve"> катком массой 10 - 13 т (8 - 10 проходов), или вибрационным катком массой 6 - 8 т с включенным вибратором (3 - 4 прохода) и окончательно - </w:t>
      </w:r>
      <w:proofErr w:type="spellStart"/>
      <w:r w:rsidRPr="00910AF2">
        <w:rPr>
          <w:rFonts w:ascii="Times New Roman" w:eastAsia="Times New Roman" w:hAnsi="Times New Roman" w:cs="Times New Roman"/>
          <w:color w:val="000000"/>
          <w:sz w:val="24"/>
          <w:szCs w:val="24"/>
        </w:rPr>
        <w:t>гладковальцовым</w:t>
      </w:r>
      <w:proofErr w:type="spellEnd"/>
      <w:r w:rsidRPr="00910AF2">
        <w:rPr>
          <w:rFonts w:ascii="Times New Roman" w:eastAsia="Times New Roman" w:hAnsi="Times New Roman" w:cs="Times New Roman"/>
          <w:color w:val="000000"/>
          <w:sz w:val="24"/>
          <w:szCs w:val="24"/>
        </w:rPr>
        <w:t xml:space="preserve"> катком массой 11 - 18 т (4 - 8 проходов).</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Скорость катков в начале укатки должна быть не более 1,5 - 2 км/ч; после 5 - 6 проходов скорость может быть увеличена до 3 - 5 км/ч - для </w:t>
      </w:r>
      <w:proofErr w:type="spellStart"/>
      <w:r w:rsidRPr="00910AF2">
        <w:rPr>
          <w:rFonts w:ascii="Times New Roman" w:eastAsia="Times New Roman" w:hAnsi="Times New Roman" w:cs="Times New Roman"/>
          <w:color w:val="000000"/>
          <w:sz w:val="24"/>
          <w:szCs w:val="24"/>
        </w:rPr>
        <w:t>гладковальцовых</w:t>
      </w:r>
      <w:proofErr w:type="spellEnd"/>
      <w:r w:rsidRPr="00910AF2">
        <w:rPr>
          <w:rFonts w:ascii="Times New Roman" w:eastAsia="Times New Roman" w:hAnsi="Times New Roman" w:cs="Times New Roman"/>
          <w:color w:val="000000"/>
          <w:sz w:val="24"/>
          <w:szCs w:val="24"/>
        </w:rPr>
        <w:t xml:space="preserve"> катков, 3 км/ч - для вибрационных катков и 5 - 8 км/ч - для катков на пневматических шинах.</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40" w:name="i1416858"/>
      <w:bookmarkStart w:id="141" w:name="i1424945"/>
      <w:bookmarkEnd w:id="140"/>
      <w:r w:rsidRPr="00910AF2">
        <w:rPr>
          <w:rFonts w:ascii="Times New Roman" w:eastAsia="Times New Roman" w:hAnsi="Times New Roman" w:cs="Times New Roman"/>
          <w:color w:val="000000"/>
          <w:sz w:val="24"/>
          <w:szCs w:val="24"/>
        </w:rPr>
        <w:t>10.24</w:t>
      </w:r>
      <w:bookmarkEnd w:id="141"/>
      <w:r w:rsidRPr="00910AF2">
        <w:rPr>
          <w:rFonts w:ascii="Times New Roman" w:eastAsia="Times New Roman" w:hAnsi="Times New Roman" w:cs="Times New Roman"/>
          <w:color w:val="000000"/>
          <w:sz w:val="24"/>
          <w:szCs w:val="24"/>
        </w:rPr>
        <w:t xml:space="preserve">. При использовании </w:t>
      </w:r>
      <w:proofErr w:type="spellStart"/>
      <w:r w:rsidRPr="00910AF2">
        <w:rPr>
          <w:rFonts w:ascii="Times New Roman" w:eastAsia="Times New Roman" w:hAnsi="Times New Roman" w:cs="Times New Roman"/>
          <w:color w:val="000000"/>
          <w:sz w:val="24"/>
          <w:szCs w:val="24"/>
        </w:rPr>
        <w:t>асфальтоукладчиков</w:t>
      </w:r>
      <w:proofErr w:type="spellEnd"/>
      <w:r w:rsidRPr="00910AF2">
        <w:rPr>
          <w:rFonts w:ascii="Times New Roman" w:eastAsia="Times New Roman" w:hAnsi="Times New Roman" w:cs="Times New Roman"/>
          <w:color w:val="000000"/>
          <w:sz w:val="24"/>
          <w:szCs w:val="24"/>
        </w:rPr>
        <w:t xml:space="preserve"> с трамбующим брусом и </w:t>
      </w:r>
      <w:proofErr w:type="spellStart"/>
      <w:r w:rsidRPr="00910AF2">
        <w:rPr>
          <w:rFonts w:ascii="Times New Roman" w:eastAsia="Times New Roman" w:hAnsi="Times New Roman" w:cs="Times New Roman"/>
          <w:color w:val="000000"/>
          <w:sz w:val="24"/>
          <w:szCs w:val="24"/>
        </w:rPr>
        <w:t>виброплитой</w:t>
      </w:r>
      <w:proofErr w:type="spellEnd"/>
      <w:r w:rsidRPr="00910AF2">
        <w:rPr>
          <w:rFonts w:ascii="Times New Roman" w:eastAsia="Times New Roman" w:hAnsi="Times New Roman" w:cs="Times New Roman"/>
          <w:color w:val="000000"/>
          <w:sz w:val="24"/>
          <w:szCs w:val="24"/>
        </w:rPr>
        <w:t xml:space="preserve"> (типа ДС-155) следует уплотнять:</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смеси для плотного асфальтобетона типов</w:t>
      </w:r>
      <w:proofErr w:type="gramStart"/>
      <w:r w:rsidRPr="00910AF2">
        <w:rPr>
          <w:rFonts w:ascii="Times New Roman" w:eastAsia="Times New Roman" w:hAnsi="Times New Roman" w:cs="Times New Roman"/>
          <w:color w:val="000000"/>
          <w:sz w:val="24"/>
          <w:szCs w:val="24"/>
        </w:rPr>
        <w:t xml:space="preserve"> А</w:t>
      </w:r>
      <w:proofErr w:type="gramEnd"/>
      <w:r w:rsidRPr="00910AF2">
        <w:rPr>
          <w:rFonts w:ascii="Times New Roman" w:eastAsia="Times New Roman" w:hAnsi="Times New Roman" w:cs="Times New Roman"/>
          <w:color w:val="000000"/>
          <w:sz w:val="24"/>
          <w:szCs w:val="24"/>
        </w:rPr>
        <w:t xml:space="preserve"> и Б, а также для пористого и высокопористого асфальтобетона с содержанием щебня свыше 40 % сначала </w:t>
      </w:r>
      <w:proofErr w:type="spellStart"/>
      <w:r w:rsidRPr="00910AF2">
        <w:rPr>
          <w:rFonts w:ascii="Times New Roman" w:eastAsia="Times New Roman" w:hAnsi="Times New Roman" w:cs="Times New Roman"/>
          <w:color w:val="000000"/>
          <w:sz w:val="24"/>
          <w:szCs w:val="24"/>
        </w:rPr>
        <w:t>гладковальцовым</w:t>
      </w:r>
      <w:proofErr w:type="spellEnd"/>
      <w:r w:rsidRPr="00910AF2">
        <w:rPr>
          <w:rFonts w:ascii="Times New Roman" w:eastAsia="Times New Roman" w:hAnsi="Times New Roman" w:cs="Times New Roman"/>
          <w:color w:val="000000"/>
          <w:sz w:val="24"/>
          <w:szCs w:val="24"/>
        </w:rPr>
        <w:t xml:space="preserve"> катком массой 10 - 13 т, катком на пневматических шинах массой 16 т или вибрационным катком массой 6 - 8 т (4 - 6 проходов), а затем - </w:t>
      </w:r>
      <w:proofErr w:type="spellStart"/>
      <w:r w:rsidRPr="00910AF2">
        <w:rPr>
          <w:rFonts w:ascii="Times New Roman" w:eastAsia="Times New Roman" w:hAnsi="Times New Roman" w:cs="Times New Roman"/>
          <w:color w:val="000000"/>
          <w:sz w:val="24"/>
          <w:szCs w:val="24"/>
        </w:rPr>
        <w:t>гладковальцовым</w:t>
      </w:r>
      <w:proofErr w:type="spellEnd"/>
      <w:r w:rsidRPr="00910AF2">
        <w:rPr>
          <w:rFonts w:ascii="Times New Roman" w:eastAsia="Times New Roman" w:hAnsi="Times New Roman" w:cs="Times New Roman"/>
          <w:color w:val="000000"/>
          <w:sz w:val="24"/>
          <w:szCs w:val="24"/>
        </w:rPr>
        <w:t xml:space="preserve"> катком массой 11 - 18 т (4 - 6 проходов);</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смеси для плотного асфальтобетона типов</w:t>
      </w:r>
      <w:proofErr w:type="gramStart"/>
      <w:r w:rsidRPr="00910AF2">
        <w:rPr>
          <w:rFonts w:ascii="Times New Roman" w:eastAsia="Times New Roman" w:hAnsi="Times New Roman" w:cs="Times New Roman"/>
          <w:color w:val="000000"/>
          <w:sz w:val="24"/>
          <w:szCs w:val="24"/>
        </w:rPr>
        <w:t xml:space="preserve"> В</w:t>
      </w:r>
      <w:proofErr w:type="gramEnd"/>
      <w:r w:rsidRPr="00910AF2">
        <w:rPr>
          <w:rFonts w:ascii="Times New Roman" w:eastAsia="Times New Roman" w:hAnsi="Times New Roman" w:cs="Times New Roman"/>
          <w:color w:val="000000"/>
          <w:sz w:val="24"/>
          <w:szCs w:val="24"/>
        </w:rPr>
        <w:t xml:space="preserve">, Г и Д, а также для высокопористого песчаного, пористого и высокопористого с содержанием щебня менее 40 % сначала </w:t>
      </w:r>
      <w:proofErr w:type="spellStart"/>
      <w:r w:rsidRPr="00910AF2">
        <w:rPr>
          <w:rFonts w:ascii="Times New Roman" w:eastAsia="Times New Roman" w:hAnsi="Times New Roman" w:cs="Times New Roman"/>
          <w:color w:val="000000"/>
          <w:sz w:val="24"/>
          <w:szCs w:val="24"/>
        </w:rPr>
        <w:t>гладковальцовым</w:t>
      </w:r>
      <w:proofErr w:type="spellEnd"/>
      <w:r w:rsidRPr="00910AF2">
        <w:rPr>
          <w:rFonts w:ascii="Times New Roman" w:eastAsia="Times New Roman" w:hAnsi="Times New Roman" w:cs="Times New Roman"/>
          <w:color w:val="000000"/>
          <w:sz w:val="24"/>
          <w:szCs w:val="24"/>
        </w:rPr>
        <w:t xml:space="preserve"> катком массой 6 - 8 т. или вибрационным катком 6 - 8 т. с выключенным вибратором (2 - 3 прохода), а затем - </w:t>
      </w:r>
      <w:proofErr w:type="spellStart"/>
      <w:r w:rsidRPr="00910AF2">
        <w:rPr>
          <w:rFonts w:ascii="Times New Roman" w:eastAsia="Times New Roman" w:hAnsi="Times New Roman" w:cs="Times New Roman"/>
          <w:color w:val="000000"/>
          <w:sz w:val="24"/>
          <w:szCs w:val="24"/>
        </w:rPr>
        <w:t>гладковальцовым</w:t>
      </w:r>
      <w:proofErr w:type="spellEnd"/>
      <w:r w:rsidRPr="00910AF2">
        <w:rPr>
          <w:rFonts w:ascii="Times New Roman" w:eastAsia="Times New Roman" w:hAnsi="Times New Roman" w:cs="Times New Roman"/>
          <w:color w:val="000000"/>
          <w:sz w:val="24"/>
          <w:szCs w:val="24"/>
        </w:rPr>
        <w:t xml:space="preserve"> катком массой 10 - 13 т (6 - 8 проходов), катком на пневматических шинах массой 16 т или вибрационным катком 6 - 8 т с включенным вибратором (4 - 6 проходов) и окончательно - </w:t>
      </w:r>
      <w:proofErr w:type="spellStart"/>
      <w:r w:rsidRPr="00910AF2">
        <w:rPr>
          <w:rFonts w:ascii="Times New Roman" w:eastAsia="Times New Roman" w:hAnsi="Times New Roman" w:cs="Times New Roman"/>
          <w:color w:val="000000"/>
          <w:sz w:val="24"/>
          <w:szCs w:val="24"/>
        </w:rPr>
        <w:t>гладковальцовым</w:t>
      </w:r>
      <w:proofErr w:type="spellEnd"/>
      <w:r w:rsidRPr="00910AF2">
        <w:rPr>
          <w:rFonts w:ascii="Times New Roman" w:eastAsia="Times New Roman" w:hAnsi="Times New Roman" w:cs="Times New Roman"/>
          <w:color w:val="000000"/>
          <w:sz w:val="24"/>
          <w:szCs w:val="24"/>
        </w:rPr>
        <w:t xml:space="preserve"> катком массой 11 - 18 т (4 прохода).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Скорость катков в начале укатки не должна превышать, </w:t>
      </w:r>
      <w:proofErr w:type="gramStart"/>
      <w:r w:rsidRPr="00910AF2">
        <w:rPr>
          <w:rFonts w:ascii="Times New Roman" w:eastAsia="Times New Roman" w:hAnsi="Times New Roman" w:cs="Times New Roman"/>
          <w:color w:val="000000"/>
          <w:sz w:val="24"/>
          <w:szCs w:val="24"/>
        </w:rPr>
        <w:t>км</w:t>
      </w:r>
      <w:proofErr w:type="gramEnd"/>
      <w:r w:rsidRPr="00910AF2">
        <w:rPr>
          <w:rFonts w:ascii="Times New Roman" w:eastAsia="Times New Roman" w:hAnsi="Times New Roman" w:cs="Times New Roman"/>
          <w:color w:val="000000"/>
          <w:sz w:val="24"/>
          <w:szCs w:val="24"/>
        </w:rPr>
        <w:t xml:space="preserve">/ч: </w:t>
      </w:r>
      <w:proofErr w:type="spellStart"/>
      <w:r w:rsidRPr="00910AF2">
        <w:rPr>
          <w:rFonts w:ascii="Times New Roman" w:eastAsia="Times New Roman" w:hAnsi="Times New Roman" w:cs="Times New Roman"/>
          <w:color w:val="000000"/>
          <w:sz w:val="24"/>
          <w:szCs w:val="24"/>
        </w:rPr>
        <w:t>гладковальцовых</w:t>
      </w:r>
      <w:proofErr w:type="spellEnd"/>
      <w:r w:rsidRPr="00910AF2">
        <w:rPr>
          <w:rFonts w:ascii="Times New Roman" w:eastAsia="Times New Roman" w:hAnsi="Times New Roman" w:cs="Times New Roman"/>
          <w:color w:val="000000"/>
          <w:sz w:val="24"/>
          <w:szCs w:val="24"/>
        </w:rPr>
        <w:t xml:space="preserve"> - 5, вибрационных - 3, на пневматических шинах - 10.</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При первом проходе </w:t>
      </w:r>
      <w:proofErr w:type="spellStart"/>
      <w:r w:rsidRPr="00910AF2">
        <w:rPr>
          <w:rFonts w:ascii="Times New Roman" w:eastAsia="Times New Roman" w:hAnsi="Times New Roman" w:cs="Times New Roman"/>
          <w:color w:val="000000"/>
          <w:sz w:val="24"/>
          <w:szCs w:val="24"/>
        </w:rPr>
        <w:t>гладковальцовых</w:t>
      </w:r>
      <w:proofErr w:type="spellEnd"/>
      <w:r w:rsidRPr="00910AF2">
        <w:rPr>
          <w:rFonts w:ascii="Times New Roman" w:eastAsia="Times New Roman" w:hAnsi="Times New Roman" w:cs="Times New Roman"/>
          <w:color w:val="000000"/>
          <w:sz w:val="24"/>
          <w:szCs w:val="24"/>
        </w:rPr>
        <w:t xml:space="preserve"> катков ведущие вальцы должны быть впереди.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42" w:name="i1438788"/>
      <w:bookmarkStart w:id="143" w:name="i1448216"/>
      <w:bookmarkEnd w:id="142"/>
      <w:r w:rsidRPr="00910AF2">
        <w:rPr>
          <w:rFonts w:ascii="Times New Roman" w:eastAsia="Times New Roman" w:hAnsi="Times New Roman" w:cs="Times New Roman"/>
          <w:color w:val="000000"/>
          <w:sz w:val="24"/>
          <w:szCs w:val="24"/>
        </w:rPr>
        <w:lastRenderedPageBreak/>
        <w:t>10.25</w:t>
      </w:r>
      <w:bookmarkEnd w:id="143"/>
      <w:r w:rsidRPr="00910AF2">
        <w:rPr>
          <w:rFonts w:ascii="Times New Roman" w:eastAsia="Times New Roman" w:hAnsi="Times New Roman" w:cs="Times New Roman"/>
          <w:color w:val="000000"/>
          <w:sz w:val="24"/>
          <w:szCs w:val="24"/>
        </w:rPr>
        <w:t xml:space="preserve">. </w:t>
      </w:r>
      <w:proofErr w:type="gramStart"/>
      <w:r w:rsidRPr="00910AF2">
        <w:rPr>
          <w:rFonts w:ascii="Times New Roman" w:eastAsia="Times New Roman" w:hAnsi="Times New Roman" w:cs="Times New Roman"/>
          <w:color w:val="000000"/>
          <w:sz w:val="24"/>
          <w:szCs w:val="24"/>
        </w:rPr>
        <w:t xml:space="preserve">Холодные асфальтобетонные смеси предварительно следует уплотнять катком на пневматических шинах (6 - 8 проходов) или </w:t>
      </w:r>
      <w:proofErr w:type="spellStart"/>
      <w:r w:rsidRPr="00910AF2">
        <w:rPr>
          <w:rFonts w:ascii="Times New Roman" w:eastAsia="Times New Roman" w:hAnsi="Times New Roman" w:cs="Times New Roman"/>
          <w:color w:val="000000"/>
          <w:sz w:val="24"/>
          <w:szCs w:val="24"/>
        </w:rPr>
        <w:t>гладковальцовым</w:t>
      </w:r>
      <w:proofErr w:type="spellEnd"/>
      <w:r w:rsidRPr="00910AF2">
        <w:rPr>
          <w:rFonts w:ascii="Times New Roman" w:eastAsia="Times New Roman" w:hAnsi="Times New Roman" w:cs="Times New Roman"/>
          <w:color w:val="000000"/>
          <w:sz w:val="24"/>
          <w:szCs w:val="24"/>
        </w:rPr>
        <w:t xml:space="preserve"> массой 6 - 8 т (4 - 6 проходов), а окончательное уплотнение достигается от движения транспортных средств, которое следует регулировать по всей ширине проезжей части, ограничивая скорость движения до 40 км/ч. Предварительное уплотнение холодных асфальтобетонных смесей с активированными минеральными материалами допускается также производить катками массой 10</w:t>
      </w:r>
      <w:proofErr w:type="gramEnd"/>
      <w:r w:rsidRPr="00910AF2">
        <w:rPr>
          <w:rFonts w:ascii="Times New Roman" w:eastAsia="Times New Roman" w:hAnsi="Times New Roman" w:cs="Times New Roman"/>
          <w:color w:val="000000"/>
          <w:sz w:val="24"/>
          <w:szCs w:val="24"/>
        </w:rPr>
        <w:t xml:space="preserve"> - 13 т, </w:t>
      </w:r>
      <w:proofErr w:type="gramStart"/>
      <w:r w:rsidRPr="00910AF2">
        <w:rPr>
          <w:rFonts w:ascii="Times New Roman" w:eastAsia="Times New Roman" w:hAnsi="Times New Roman" w:cs="Times New Roman"/>
          <w:color w:val="000000"/>
          <w:sz w:val="24"/>
          <w:szCs w:val="24"/>
        </w:rPr>
        <w:t>однако</w:t>
      </w:r>
      <w:proofErr w:type="gramEnd"/>
      <w:r w:rsidRPr="00910AF2">
        <w:rPr>
          <w:rFonts w:ascii="Times New Roman" w:eastAsia="Times New Roman" w:hAnsi="Times New Roman" w:cs="Times New Roman"/>
          <w:color w:val="000000"/>
          <w:sz w:val="24"/>
          <w:szCs w:val="24"/>
        </w:rPr>
        <w:t xml:space="preserve"> при появлении трещин укатку следует прекратить.</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44" w:name="i1458125"/>
      <w:bookmarkStart w:id="145" w:name="i1462652"/>
      <w:bookmarkEnd w:id="144"/>
      <w:r w:rsidRPr="00910AF2">
        <w:rPr>
          <w:rFonts w:ascii="Times New Roman" w:eastAsia="Times New Roman" w:hAnsi="Times New Roman" w:cs="Times New Roman"/>
          <w:color w:val="000000"/>
          <w:sz w:val="24"/>
          <w:szCs w:val="24"/>
        </w:rPr>
        <w:t>10.26</w:t>
      </w:r>
      <w:bookmarkEnd w:id="145"/>
      <w:r w:rsidRPr="00910AF2">
        <w:rPr>
          <w:rFonts w:ascii="Times New Roman" w:eastAsia="Times New Roman" w:hAnsi="Times New Roman" w:cs="Times New Roman"/>
          <w:color w:val="000000"/>
          <w:sz w:val="24"/>
          <w:szCs w:val="24"/>
        </w:rPr>
        <w:t xml:space="preserve">. При укладке асфальтобетонных смесей толщиной 10 - 18 см уплотнение следует выполнять сначала самоходным катком на пневматических шинах (6 - 8 проходов), затем </w:t>
      </w:r>
      <w:proofErr w:type="spellStart"/>
      <w:r w:rsidRPr="00910AF2">
        <w:rPr>
          <w:rFonts w:ascii="Times New Roman" w:eastAsia="Times New Roman" w:hAnsi="Times New Roman" w:cs="Times New Roman"/>
          <w:color w:val="000000"/>
          <w:sz w:val="24"/>
          <w:szCs w:val="24"/>
        </w:rPr>
        <w:t>гладковальцовым</w:t>
      </w:r>
      <w:proofErr w:type="spellEnd"/>
      <w:r w:rsidRPr="00910AF2">
        <w:rPr>
          <w:rFonts w:ascii="Times New Roman" w:eastAsia="Times New Roman" w:hAnsi="Times New Roman" w:cs="Times New Roman"/>
          <w:color w:val="000000"/>
          <w:sz w:val="24"/>
          <w:szCs w:val="24"/>
        </w:rPr>
        <w:t xml:space="preserve"> массой 11 - 18 т (4 - 6 проходов).</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Рабочая скорость движения катков при уплотнении слоев повышенной толщины при первых 2 - 3 проходах не должна превышать 2 - 3 км/ч, при последующих 12 - 15 км/ч. Давление воздуха в шинах катка в начале укатки должно быть не более 0,3 МПа, в конце - 0,8 МПа.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46" w:name="i1473474"/>
      <w:bookmarkStart w:id="147" w:name="i1481887"/>
      <w:bookmarkEnd w:id="146"/>
      <w:r w:rsidRPr="00910AF2">
        <w:rPr>
          <w:rFonts w:ascii="Times New Roman" w:eastAsia="Times New Roman" w:hAnsi="Times New Roman" w:cs="Times New Roman"/>
          <w:color w:val="000000"/>
          <w:sz w:val="24"/>
          <w:szCs w:val="24"/>
        </w:rPr>
        <w:t>10.27</w:t>
      </w:r>
      <w:bookmarkEnd w:id="147"/>
      <w:r w:rsidRPr="00910AF2">
        <w:rPr>
          <w:rFonts w:ascii="Times New Roman" w:eastAsia="Times New Roman" w:hAnsi="Times New Roman" w:cs="Times New Roman"/>
          <w:color w:val="000000"/>
          <w:sz w:val="24"/>
          <w:szCs w:val="24"/>
        </w:rPr>
        <w:t xml:space="preserve">. Уплотнение асфальтобетонных смесей, содержащих полимеры, следует начинать только </w:t>
      </w:r>
      <w:proofErr w:type="spellStart"/>
      <w:r w:rsidRPr="00910AF2">
        <w:rPr>
          <w:rFonts w:ascii="Times New Roman" w:eastAsia="Times New Roman" w:hAnsi="Times New Roman" w:cs="Times New Roman"/>
          <w:color w:val="000000"/>
          <w:sz w:val="24"/>
          <w:szCs w:val="24"/>
        </w:rPr>
        <w:t>гладковальцовыми</w:t>
      </w:r>
      <w:proofErr w:type="spellEnd"/>
      <w:r w:rsidRPr="00910AF2">
        <w:rPr>
          <w:rFonts w:ascii="Times New Roman" w:eastAsia="Times New Roman" w:hAnsi="Times New Roman" w:cs="Times New Roman"/>
          <w:color w:val="000000"/>
          <w:sz w:val="24"/>
          <w:szCs w:val="24"/>
        </w:rPr>
        <w:t xml:space="preserve"> катками массой 6 - 8 или 10 - 13 т.</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48" w:name="i1491292"/>
      <w:bookmarkStart w:id="149" w:name="i1501871"/>
      <w:bookmarkEnd w:id="148"/>
      <w:r w:rsidRPr="00910AF2">
        <w:rPr>
          <w:rFonts w:ascii="Times New Roman" w:eastAsia="Times New Roman" w:hAnsi="Times New Roman" w:cs="Times New Roman"/>
          <w:color w:val="000000"/>
          <w:sz w:val="24"/>
          <w:szCs w:val="24"/>
        </w:rPr>
        <w:t>10.28</w:t>
      </w:r>
      <w:bookmarkEnd w:id="149"/>
      <w:r w:rsidRPr="00910AF2">
        <w:rPr>
          <w:rFonts w:ascii="Times New Roman" w:eastAsia="Times New Roman" w:hAnsi="Times New Roman" w:cs="Times New Roman"/>
          <w:color w:val="000000"/>
          <w:sz w:val="24"/>
          <w:szCs w:val="24"/>
        </w:rPr>
        <w:t xml:space="preserve">. </w:t>
      </w:r>
      <w:proofErr w:type="gramStart"/>
      <w:r w:rsidRPr="00910AF2">
        <w:rPr>
          <w:rFonts w:ascii="Times New Roman" w:eastAsia="Times New Roman" w:hAnsi="Times New Roman" w:cs="Times New Roman"/>
          <w:color w:val="000000"/>
          <w:sz w:val="24"/>
          <w:szCs w:val="24"/>
        </w:rPr>
        <w:t>При укладке смеси сопряженными полосами следует применять два (и более) укладчика или производить разогрев кромок ранее уложенной полосы с помощью инфракрасных излучателей, а при их отсутствии производить разогрев кромки ранее уложенной полосы путем укладки на нее горячей смеси шириной 10 - 20 см. После разогрева кромки смесь следует сдвинуть на устраиваемую полосу до ее уплотнения.</w:t>
      </w:r>
      <w:proofErr w:type="gramEnd"/>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50" w:name="i1515509"/>
      <w:bookmarkStart w:id="151" w:name="i1521397"/>
      <w:bookmarkEnd w:id="150"/>
      <w:r w:rsidRPr="00910AF2">
        <w:rPr>
          <w:rFonts w:ascii="Times New Roman" w:eastAsia="Times New Roman" w:hAnsi="Times New Roman" w:cs="Times New Roman"/>
          <w:color w:val="000000"/>
          <w:sz w:val="24"/>
          <w:szCs w:val="24"/>
        </w:rPr>
        <w:t>10.29</w:t>
      </w:r>
      <w:bookmarkEnd w:id="151"/>
      <w:r w:rsidRPr="00910AF2">
        <w:rPr>
          <w:rFonts w:ascii="Times New Roman" w:eastAsia="Times New Roman" w:hAnsi="Times New Roman" w:cs="Times New Roman"/>
          <w:color w:val="000000"/>
          <w:sz w:val="24"/>
          <w:szCs w:val="24"/>
        </w:rPr>
        <w:t>. При укладке асфальтобетонных смесей сопряженными полосами в процессе уплотнения первой полосы вальцы катка не должны приближаться более чем на 10 см к кромке сопряжения.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Уплотнение следующей полосы необходимо начинать по продольному сопряжению. Сопряжение полос должно быть ровным и плотным.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52" w:name="i1534274"/>
      <w:bookmarkStart w:id="153" w:name="i1544897"/>
      <w:bookmarkEnd w:id="152"/>
      <w:r w:rsidRPr="00910AF2">
        <w:rPr>
          <w:rFonts w:ascii="Times New Roman" w:eastAsia="Times New Roman" w:hAnsi="Times New Roman" w:cs="Times New Roman"/>
          <w:color w:val="000000"/>
          <w:sz w:val="24"/>
          <w:szCs w:val="24"/>
        </w:rPr>
        <w:t>10.30</w:t>
      </w:r>
      <w:bookmarkEnd w:id="153"/>
      <w:r w:rsidRPr="00910AF2">
        <w:rPr>
          <w:rFonts w:ascii="Times New Roman" w:eastAsia="Times New Roman" w:hAnsi="Times New Roman" w:cs="Times New Roman"/>
          <w:color w:val="000000"/>
          <w:sz w:val="24"/>
          <w:szCs w:val="24"/>
        </w:rPr>
        <w:t>. Поперечные сопряжения полос, устраиваемых из асфальтобетонных смесей, должны быть перпендикулярны оси дороги.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 конце рабочей смены край уплотненной полосы следует обрубать вертикально по шнуру и при возобновлении работ разогревать в соответствии с требованиями п. </w:t>
      </w:r>
      <w:hyperlink r:id="rId29" w:anchor="i1491292" w:tooltip="Пункт 10.28" w:history="1">
        <w:r w:rsidRPr="00910AF2">
          <w:rPr>
            <w:rFonts w:ascii="Times New Roman" w:eastAsia="Times New Roman" w:hAnsi="Times New Roman" w:cs="Times New Roman"/>
            <w:color w:val="800080"/>
            <w:sz w:val="24"/>
            <w:szCs w:val="24"/>
            <w:u w:val="single"/>
          </w:rPr>
          <w:t>10.28</w:t>
        </w:r>
      </w:hyperlink>
      <w:r w:rsidRPr="00910AF2">
        <w:rPr>
          <w:rFonts w:ascii="Times New Roman" w:eastAsia="Times New Roman" w:hAnsi="Times New Roman" w:cs="Times New Roman"/>
          <w:color w:val="000000"/>
          <w:sz w:val="24"/>
          <w:szCs w:val="24"/>
        </w:rPr>
        <w:t> либо обмазывать битумом или битумной эмульсией. При укладке в конце укатываемой полосы упорной доски край обрубать не следует.</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54" w:name="i1555108"/>
      <w:bookmarkStart w:id="155" w:name="i1564750"/>
      <w:bookmarkEnd w:id="154"/>
      <w:r w:rsidRPr="00910AF2">
        <w:rPr>
          <w:rFonts w:ascii="Times New Roman" w:eastAsia="Times New Roman" w:hAnsi="Times New Roman" w:cs="Times New Roman"/>
          <w:color w:val="000000"/>
          <w:sz w:val="24"/>
          <w:szCs w:val="24"/>
        </w:rPr>
        <w:t>10.31</w:t>
      </w:r>
      <w:bookmarkEnd w:id="155"/>
      <w:r w:rsidRPr="00910AF2">
        <w:rPr>
          <w:rFonts w:ascii="Times New Roman" w:eastAsia="Times New Roman" w:hAnsi="Times New Roman" w:cs="Times New Roman"/>
          <w:color w:val="000000"/>
          <w:sz w:val="24"/>
          <w:szCs w:val="24"/>
        </w:rPr>
        <w:t>. Обнаруженные на покрытии или основании после окончания укатки участки с дефектами (раковины, участки с избыточным или недостаточным содержанием битума и пр.) должны быть вырублены; края вырубленных мест смазаны битумом или битумной эмульсией, заполнены асфальтобетонной смесью и уплотнены.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56" w:name="i1575688"/>
      <w:bookmarkStart w:id="157" w:name="i1588360"/>
      <w:bookmarkEnd w:id="156"/>
      <w:r w:rsidRPr="00910AF2">
        <w:rPr>
          <w:rFonts w:ascii="Times New Roman" w:eastAsia="Times New Roman" w:hAnsi="Times New Roman" w:cs="Times New Roman"/>
          <w:color w:val="000000"/>
          <w:sz w:val="24"/>
          <w:szCs w:val="24"/>
        </w:rPr>
        <w:t>10.32</w:t>
      </w:r>
      <w:bookmarkEnd w:id="157"/>
      <w:r w:rsidRPr="00910AF2">
        <w:rPr>
          <w:rFonts w:ascii="Times New Roman" w:eastAsia="Times New Roman" w:hAnsi="Times New Roman" w:cs="Times New Roman"/>
          <w:color w:val="000000"/>
          <w:sz w:val="24"/>
          <w:szCs w:val="24"/>
        </w:rPr>
        <w:t>. Перед устройством асфальтобетонного слоя по существующему покрытию в процессе реконструкции необходимо устранить дефекты (трещины и выбоины) старого покрытия, обработать его поверхность в соответствии с требованиями п. </w:t>
      </w:r>
      <w:hyperlink r:id="rId30" w:anchor="i1276593" w:tooltip="Пункт 10.17" w:history="1">
        <w:r w:rsidRPr="00910AF2">
          <w:rPr>
            <w:rFonts w:ascii="Times New Roman" w:eastAsia="Times New Roman" w:hAnsi="Times New Roman" w:cs="Times New Roman"/>
            <w:color w:val="800080"/>
            <w:sz w:val="24"/>
            <w:szCs w:val="24"/>
            <w:u w:val="single"/>
          </w:rPr>
          <w:t>10.17</w:t>
        </w:r>
      </w:hyperlink>
      <w:r w:rsidRPr="00910AF2">
        <w:rPr>
          <w:rFonts w:ascii="Times New Roman" w:eastAsia="Times New Roman" w:hAnsi="Times New Roman" w:cs="Times New Roman"/>
          <w:color w:val="000000"/>
          <w:sz w:val="24"/>
          <w:szCs w:val="24"/>
        </w:rPr>
        <w:t>настоящего раздела. При глубине колеи на старом покрытии более 1 см его следует предварительно выровнять смесью и уплотнить.</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58" w:name="i1597521"/>
      <w:bookmarkStart w:id="159" w:name="i1603244"/>
      <w:bookmarkEnd w:id="158"/>
      <w:r w:rsidRPr="00910AF2">
        <w:rPr>
          <w:rFonts w:ascii="Times New Roman" w:eastAsia="Times New Roman" w:hAnsi="Times New Roman" w:cs="Times New Roman"/>
          <w:color w:val="000000"/>
          <w:sz w:val="24"/>
          <w:szCs w:val="24"/>
        </w:rPr>
        <w:t>10.33</w:t>
      </w:r>
      <w:bookmarkEnd w:id="159"/>
      <w:r w:rsidRPr="00910AF2">
        <w:rPr>
          <w:rFonts w:ascii="Times New Roman" w:eastAsia="Times New Roman" w:hAnsi="Times New Roman" w:cs="Times New Roman"/>
          <w:color w:val="000000"/>
          <w:sz w:val="24"/>
          <w:szCs w:val="24"/>
        </w:rPr>
        <w:t xml:space="preserve">. При выполнении работ, направленных на повышение сцепления шин автомобилей с поверхностью асфальтобетонного покрытия, </w:t>
      </w:r>
      <w:proofErr w:type="spellStart"/>
      <w:r w:rsidRPr="00910AF2">
        <w:rPr>
          <w:rFonts w:ascii="Times New Roman" w:eastAsia="Times New Roman" w:hAnsi="Times New Roman" w:cs="Times New Roman"/>
          <w:color w:val="000000"/>
          <w:sz w:val="24"/>
          <w:szCs w:val="24"/>
        </w:rPr>
        <w:t>втапливают</w:t>
      </w:r>
      <w:proofErr w:type="spellEnd"/>
      <w:r w:rsidRPr="00910AF2">
        <w:rPr>
          <w:rFonts w:ascii="Times New Roman" w:eastAsia="Times New Roman" w:hAnsi="Times New Roman" w:cs="Times New Roman"/>
          <w:color w:val="000000"/>
          <w:sz w:val="24"/>
          <w:szCs w:val="24"/>
        </w:rPr>
        <w:t xml:space="preserve"> черный щебень в неуплотненный слой асфальтобетонной смеси.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60" w:name="i1617765"/>
      <w:bookmarkStart w:id="161" w:name="i1625387"/>
      <w:bookmarkEnd w:id="160"/>
      <w:r w:rsidRPr="00910AF2">
        <w:rPr>
          <w:rFonts w:ascii="Times New Roman" w:eastAsia="Times New Roman" w:hAnsi="Times New Roman" w:cs="Times New Roman"/>
          <w:color w:val="000000"/>
          <w:sz w:val="24"/>
          <w:szCs w:val="24"/>
        </w:rPr>
        <w:t>10.34</w:t>
      </w:r>
      <w:bookmarkEnd w:id="161"/>
      <w:r w:rsidRPr="00910AF2">
        <w:rPr>
          <w:rFonts w:ascii="Times New Roman" w:eastAsia="Times New Roman" w:hAnsi="Times New Roman" w:cs="Times New Roman"/>
          <w:color w:val="000000"/>
          <w:sz w:val="24"/>
          <w:szCs w:val="24"/>
        </w:rPr>
        <w:t xml:space="preserve">. Для </w:t>
      </w:r>
      <w:proofErr w:type="spellStart"/>
      <w:r w:rsidRPr="00910AF2">
        <w:rPr>
          <w:rFonts w:ascii="Times New Roman" w:eastAsia="Times New Roman" w:hAnsi="Times New Roman" w:cs="Times New Roman"/>
          <w:color w:val="000000"/>
          <w:sz w:val="24"/>
          <w:szCs w:val="24"/>
        </w:rPr>
        <w:t>втапливания</w:t>
      </w:r>
      <w:proofErr w:type="spellEnd"/>
      <w:r w:rsidRPr="00910AF2">
        <w:rPr>
          <w:rFonts w:ascii="Times New Roman" w:eastAsia="Times New Roman" w:hAnsi="Times New Roman" w:cs="Times New Roman"/>
          <w:color w:val="000000"/>
          <w:sz w:val="24"/>
          <w:szCs w:val="24"/>
        </w:rPr>
        <w:t xml:space="preserve"> следует применять преимущественно холодный, а также горячий и теплый черный щебень фракций 5 - 10, 10 - 15 или 15 - 20 мм.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62" w:name="i1634434"/>
      <w:bookmarkStart w:id="163" w:name="i1644120"/>
      <w:bookmarkEnd w:id="162"/>
      <w:r w:rsidRPr="00910AF2">
        <w:rPr>
          <w:rFonts w:ascii="Times New Roman" w:eastAsia="Times New Roman" w:hAnsi="Times New Roman" w:cs="Times New Roman"/>
          <w:color w:val="000000"/>
          <w:sz w:val="24"/>
          <w:szCs w:val="24"/>
        </w:rPr>
        <w:t>10.35</w:t>
      </w:r>
      <w:bookmarkEnd w:id="163"/>
      <w:r w:rsidRPr="00910AF2">
        <w:rPr>
          <w:rFonts w:ascii="Times New Roman" w:eastAsia="Times New Roman" w:hAnsi="Times New Roman" w:cs="Times New Roman"/>
          <w:color w:val="000000"/>
          <w:sz w:val="24"/>
          <w:szCs w:val="24"/>
        </w:rPr>
        <w:t>. Уложенный слой горячей и теплой асфальтобетонной смеси следует уплотнить одним-двумя проходами катка массой 6 - 8 т, после чего рассыпать черный щебень равномерным слоем в одну щебенку.</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Нормы расхода черного щебня при использовании фракций: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64" w:name="i1656249"/>
      <w:bookmarkStart w:id="165" w:name="i1664751"/>
      <w:bookmarkEnd w:id="164"/>
      <w:r w:rsidRPr="00910AF2">
        <w:rPr>
          <w:rFonts w:ascii="Times New Roman" w:eastAsia="Times New Roman" w:hAnsi="Times New Roman" w:cs="Times New Roman"/>
          <w:color w:val="000000"/>
          <w:sz w:val="24"/>
          <w:szCs w:val="24"/>
        </w:rPr>
        <w:t>5</w:t>
      </w:r>
      <w:bookmarkEnd w:id="165"/>
      <w:r w:rsidRPr="00910AF2">
        <w:rPr>
          <w:rFonts w:ascii="Times New Roman" w:eastAsia="Times New Roman" w:hAnsi="Times New Roman" w:cs="Times New Roman"/>
          <w:color w:val="000000"/>
          <w:sz w:val="24"/>
          <w:szCs w:val="24"/>
        </w:rPr>
        <w:t> - 10 мм................ 6 - 8 кг/м</w:t>
      </w:r>
      <w:proofErr w:type="gramStart"/>
      <w:r w:rsidRPr="00910AF2">
        <w:rPr>
          <w:rFonts w:ascii="Times New Roman" w:eastAsia="Times New Roman" w:hAnsi="Times New Roman" w:cs="Times New Roman"/>
          <w:color w:val="000000"/>
          <w:sz w:val="24"/>
          <w:szCs w:val="24"/>
          <w:vertAlign w:val="superscript"/>
        </w:rPr>
        <w:t>2</w:t>
      </w:r>
      <w:proofErr w:type="gramEnd"/>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66" w:name="i1672377"/>
      <w:bookmarkStart w:id="167" w:name="i1686224"/>
      <w:bookmarkEnd w:id="166"/>
      <w:r w:rsidRPr="00910AF2">
        <w:rPr>
          <w:rFonts w:ascii="Times New Roman" w:eastAsia="Times New Roman" w:hAnsi="Times New Roman" w:cs="Times New Roman"/>
          <w:color w:val="000000"/>
          <w:sz w:val="24"/>
          <w:szCs w:val="24"/>
        </w:rPr>
        <w:t>10</w:t>
      </w:r>
      <w:bookmarkEnd w:id="167"/>
      <w:r w:rsidRPr="00910AF2">
        <w:rPr>
          <w:rFonts w:ascii="Times New Roman" w:eastAsia="Times New Roman" w:hAnsi="Times New Roman" w:cs="Times New Roman"/>
          <w:color w:val="000000"/>
          <w:sz w:val="24"/>
          <w:szCs w:val="24"/>
        </w:rPr>
        <w:t> - 15..................... 7 - 10</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68" w:name="i1693310"/>
      <w:bookmarkStart w:id="169" w:name="i1703033"/>
      <w:bookmarkEnd w:id="168"/>
      <w:r w:rsidRPr="00910AF2">
        <w:rPr>
          <w:rFonts w:ascii="Times New Roman" w:eastAsia="Times New Roman" w:hAnsi="Times New Roman" w:cs="Times New Roman"/>
          <w:color w:val="000000"/>
          <w:sz w:val="24"/>
          <w:szCs w:val="24"/>
        </w:rPr>
        <w:lastRenderedPageBreak/>
        <w:t>15</w:t>
      </w:r>
      <w:bookmarkEnd w:id="169"/>
      <w:r w:rsidRPr="00910AF2">
        <w:rPr>
          <w:rFonts w:ascii="Times New Roman" w:eastAsia="Times New Roman" w:hAnsi="Times New Roman" w:cs="Times New Roman"/>
          <w:color w:val="000000"/>
          <w:sz w:val="24"/>
          <w:szCs w:val="24"/>
        </w:rPr>
        <w:t> - 20..................... 9 - 12</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70" w:name="i1714135"/>
      <w:bookmarkStart w:id="171" w:name="i1728660"/>
      <w:bookmarkEnd w:id="170"/>
      <w:r w:rsidRPr="00910AF2">
        <w:rPr>
          <w:rFonts w:ascii="Times New Roman" w:eastAsia="Times New Roman" w:hAnsi="Times New Roman" w:cs="Times New Roman"/>
          <w:color w:val="000000"/>
          <w:sz w:val="24"/>
          <w:szCs w:val="24"/>
        </w:rPr>
        <w:t>10.36</w:t>
      </w:r>
      <w:bookmarkEnd w:id="171"/>
      <w:r w:rsidRPr="00910AF2">
        <w:rPr>
          <w:rFonts w:ascii="Times New Roman" w:eastAsia="Times New Roman" w:hAnsi="Times New Roman" w:cs="Times New Roman"/>
          <w:color w:val="000000"/>
          <w:sz w:val="24"/>
          <w:szCs w:val="24"/>
        </w:rPr>
        <w:t>. Температура смеси в слое к моменту распределения черного щебня должна быть в пределах 90 - 110</w:t>
      </w:r>
      <w:proofErr w:type="gramStart"/>
      <w:r w:rsidRPr="00910AF2">
        <w:rPr>
          <w:rFonts w:ascii="Times New Roman" w:eastAsia="Times New Roman" w:hAnsi="Times New Roman" w:cs="Times New Roman"/>
          <w:color w:val="000000"/>
          <w:sz w:val="24"/>
          <w:szCs w:val="24"/>
        </w:rPr>
        <w:t xml:space="preserve"> °С</w:t>
      </w:r>
      <w:proofErr w:type="gramEnd"/>
      <w:r w:rsidRPr="00910AF2">
        <w:rPr>
          <w:rFonts w:ascii="Times New Roman" w:eastAsia="Times New Roman" w:hAnsi="Times New Roman" w:cs="Times New Roman"/>
          <w:color w:val="000000"/>
          <w:sz w:val="24"/>
          <w:szCs w:val="24"/>
        </w:rPr>
        <w:t xml:space="preserve"> для горячих смесей и 60 - 80 °С - для теплых.</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После распределения черный щебень следует </w:t>
      </w:r>
      <w:proofErr w:type="spellStart"/>
      <w:r w:rsidRPr="00910AF2">
        <w:rPr>
          <w:rFonts w:ascii="Times New Roman" w:eastAsia="Times New Roman" w:hAnsi="Times New Roman" w:cs="Times New Roman"/>
          <w:color w:val="000000"/>
          <w:sz w:val="24"/>
          <w:szCs w:val="24"/>
        </w:rPr>
        <w:t>втопить</w:t>
      </w:r>
      <w:proofErr w:type="spellEnd"/>
      <w:r w:rsidRPr="00910AF2">
        <w:rPr>
          <w:rFonts w:ascii="Times New Roman" w:eastAsia="Times New Roman" w:hAnsi="Times New Roman" w:cs="Times New Roman"/>
          <w:color w:val="000000"/>
          <w:sz w:val="24"/>
          <w:szCs w:val="24"/>
        </w:rPr>
        <w:t xml:space="preserve"> в уложенный слой катками с гладкими вальцами массой 10 - 13 т </w:t>
      </w:r>
      <w:proofErr w:type="spellStart"/>
      <w:r w:rsidRPr="00910AF2">
        <w:rPr>
          <w:rFonts w:ascii="Times New Roman" w:eastAsia="Times New Roman" w:hAnsi="Times New Roman" w:cs="Times New Roman"/>
          <w:color w:val="000000"/>
          <w:sz w:val="24"/>
          <w:szCs w:val="24"/>
        </w:rPr>
        <w:t>иликатками</w:t>
      </w:r>
      <w:proofErr w:type="spellEnd"/>
      <w:r w:rsidRPr="00910AF2">
        <w:rPr>
          <w:rFonts w:ascii="Times New Roman" w:eastAsia="Times New Roman" w:hAnsi="Times New Roman" w:cs="Times New Roman"/>
          <w:color w:val="000000"/>
          <w:sz w:val="24"/>
          <w:szCs w:val="24"/>
        </w:rPr>
        <w:t xml:space="preserve"> на пневматических шинах одновременно с </w:t>
      </w:r>
      <w:proofErr w:type="spellStart"/>
      <w:r w:rsidRPr="00910AF2">
        <w:rPr>
          <w:rFonts w:ascii="Times New Roman" w:eastAsia="Times New Roman" w:hAnsi="Times New Roman" w:cs="Times New Roman"/>
          <w:color w:val="000000"/>
          <w:sz w:val="24"/>
          <w:szCs w:val="24"/>
        </w:rPr>
        <w:t>доуплотнением</w:t>
      </w:r>
      <w:proofErr w:type="spellEnd"/>
      <w:r w:rsidRPr="00910AF2">
        <w:rPr>
          <w:rFonts w:ascii="Times New Roman" w:eastAsia="Times New Roman" w:hAnsi="Times New Roman" w:cs="Times New Roman"/>
          <w:color w:val="000000"/>
          <w:sz w:val="24"/>
          <w:szCs w:val="24"/>
        </w:rPr>
        <w:t xml:space="preserve"> асфальтобетонной смеси.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72" w:name="i1735445"/>
      <w:bookmarkStart w:id="173" w:name="i1745774"/>
      <w:bookmarkEnd w:id="172"/>
      <w:r w:rsidRPr="00910AF2">
        <w:rPr>
          <w:rFonts w:ascii="Times New Roman" w:eastAsia="Times New Roman" w:hAnsi="Times New Roman" w:cs="Times New Roman"/>
          <w:color w:val="000000"/>
          <w:sz w:val="24"/>
          <w:szCs w:val="24"/>
        </w:rPr>
        <w:t>10.38</w:t>
      </w:r>
      <w:bookmarkEnd w:id="173"/>
      <w:r w:rsidRPr="00910AF2">
        <w:rPr>
          <w:rFonts w:ascii="Times New Roman" w:eastAsia="Times New Roman" w:hAnsi="Times New Roman" w:cs="Times New Roman"/>
          <w:color w:val="000000"/>
          <w:sz w:val="24"/>
          <w:szCs w:val="24"/>
        </w:rPr>
        <w:t>. В процессе работ по строительству асфальтобетонных покрытий следует вести журналы лабораторного контроля качества исходных материалов и готовых асфальтобетонных смесей, температуры битума, температуры смеси на месте приготовления и укладки и журнал укладки и уплотнения смеси по сменам.</w:t>
      </w:r>
    </w:p>
    <w:p w:rsidR="00910AF2" w:rsidRPr="00910AF2" w:rsidRDefault="00910AF2" w:rsidP="00910AF2">
      <w:pPr>
        <w:spacing w:before="120"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КОНТРОЛЬ КАЧЕСТВА РАБОТ</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74" w:name="i1757145"/>
      <w:bookmarkStart w:id="175" w:name="i1764447"/>
      <w:bookmarkEnd w:id="174"/>
      <w:r w:rsidRPr="00910AF2">
        <w:rPr>
          <w:rFonts w:ascii="Times New Roman" w:eastAsia="Times New Roman" w:hAnsi="Times New Roman" w:cs="Times New Roman"/>
          <w:color w:val="000000"/>
          <w:sz w:val="24"/>
          <w:szCs w:val="24"/>
        </w:rPr>
        <w:t>10.39</w:t>
      </w:r>
      <w:bookmarkEnd w:id="175"/>
      <w:r w:rsidRPr="00910AF2">
        <w:rPr>
          <w:rFonts w:ascii="Times New Roman" w:eastAsia="Times New Roman" w:hAnsi="Times New Roman" w:cs="Times New Roman"/>
          <w:color w:val="000000"/>
          <w:sz w:val="24"/>
          <w:szCs w:val="24"/>
        </w:rPr>
        <w:t>. При приготовлении асфальтобетонной смеси следует контролировать:</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постоянно - температуру битума и минеральных материалов, а температуру готовой асфальтобетонной смеси - в кузове каждого автомобиля - самосвала;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не реже одного раза в смену - качество смеси по </w:t>
      </w:r>
      <w:hyperlink r:id="rId31"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9128-84</w:t>
        </w:r>
      </w:hyperlink>
      <w:r w:rsidRPr="00910AF2">
        <w:rPr>
          <w:rFonts w:ascii="Times New Roman" w:eastAsia="Times New Roman" w:hAnsi="Times New Roman" w:cs="Times New Roman"/>
          <w:color w:val="000000"/>
          <w:sz w:val="24"/>
          <w:szCs w:val="24"/>
        </w:rPr>
        <w:t> и ГОСТ 12801-84 и битума по </w:t>
      </w:r>
      <w:hyperlink r:id="rId32" w:tooltip="Битумы нефтяные. Метод определения глубины проникания иглы" w:history="1">
        <w:r w:rsidRPr="00910AF2">
          <w:rPr>
            <w:rFonts w:ascii="Times New Roman" w:eastAsia="Times New Roman" w:hAnsi="Times New Roman" w:cs="Times New Roman"/>
            <w:color w:val="800080"/>
            <w:sz w:val="24"/>
            <w:szCs w:val="24"/>
            <w:u w:val="single"/>
          </w:rPr>
          <w:t>ГОСТ 11501-78</w:t>
        </w:r>
      </w:hyperlink>
      <w:r w:rsidRPr="00910AF2">
        <w:rPr>
          <w:rFonts w:ascii="Times New Roman" w:eastAsia="Times New Roman" w:hAnsi="Times New Roman" w:cs="Times New Roman"/>
          <w:color w:val="000000"/>
          <w:sz w:val="24"/>
          <w:szCs w:val="24"/>
        </w:rPr>
        <w:t> и </w:t>
      </w:r>
      <w:hyperlink r:id="rId33" w:tooltip="Битумы нефтяные. Метод определения условной вязкости" w:history="1">
        <w:r w:rsidRPr="00910AF2">
          <w:rPr>
            <w:rFonts w:ascii="Times New Roman" w:eastAsia="Times New Roman" w:hAnsi="Times New Roman" w:cs="Times New Roman"/>
            <w:color w:val="800080"/>
            <w:sz w:val="24"/>
            <w:szCs w:val="24"/>
            <w:u w:val="single"/>
          </w:rPr>
          <w:t>ГОСТ 11503-74</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не реже одного раза в 10 смен - качество щебня, песка и минерального порошка по </w:t>
      </w:r>
      <w:hyperlink r:id="rId34"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9128-84</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Работу дозаторов минеральных материалов, битума и добавок следует контролировать в установленном порядке.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76" w:name="i1776388"/>
      <w:bookmarkStart w:id="177" w:name="i1781635"/>
      <w:bookmarkEnd w:id="176"/>
      <w:r w:rsidRPr="00910AF2">
        <w:rPr>
          <w:rFonts w:ascii="Times New Roman" w:eastAsia="Times New Roman" w:hAnsi="Times New Roman" w:cs="Times New Roman"/>
          <w:color w:val="000000"/>
          <w:sz w:val="24"/>
          <w:szCs w:val="24"/>
        </w:rPr>
        <w:t>10.40</w:t>
      </w:r>
      <w:bookmarkEnd w:id="177"/>
      <w:r w:rsidRPr="00910AF2">
        <w:rPr>
          <w:rFonts w:ascii="Times New Roman" w:eastAsia="Times New Roman" w:hAnsi="Times New Roman" w:cs="Times New Roman"/>
          <w:color w:val="000000"/>
          <w:sz w:val="24"/>
          <w:szCs w:val="24"/>
        </w:rPr>
        <w:t>. В процессе строительства покрытия и основания дополнительно к п. </w:t>
      </w:r>
      <w:hyperlink r:id="rId35" w:anchor="i1215098" w:tooltip="Пункт 10.14" w:history="1">
        <w:r w:rsidRPr="00910AF2">
          <w:rPr>
            <w:rFonts w:ascii="Times New Roman" w:eastAsia="Times New Roman" w:hAnsi="Times New Roman" w:cs="Times New Roman"/>
            <w:color w:val="800080"/>
            <w:sz w:val="24"/>
            <w:szCs w:val="24"/>
            <w:u w:val="single"/>
          </w:rPr>
          <w:t>1.14</w:t>
        </w:r>
      </w:hyperlink>
      <w:r w:rsidRPr="00910AF2">
        <w:rPr>
          <w:rFonts w:ascii="Times New Roman" w:eastAsia="Times New Roman" w:hAnsi="Times New Roman" w:cs="Times New Roman"/>
          <w:color w:val="000000"/>
          <w:sz w:val="24"/>
          <w:szCs w:val="24"/>
        </w:rPr>
        <w:t> следует контролировать:</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температуру горячей и теплой асфальтобетонной смеси в каждом автомобиле - самосвале;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постоянно - качество продольных и поперечных сопряжений укладываемых полос;</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качество асфальтобетона по показателям кернов (вырубок) в трех местах на 7000 м</w:t>
      </w:r>
      <w:proofErr w:type="gramStart"/>
      <w:r w:rsidRPr="00910AF2">
        <w:rPr>
          <w:rFonts w:ascii="Times New Roman" w:eastAsia="Times New Roman" w:hAnsi="Times New Roman" w:cs="Times New Roman"/>
          <w:color w:val="000000"/>
          <w:sz w:val="24"/>
          <w:szCs w:val="24"/>
          <w:vertAlign w:val="superscript"/>
        </w:rPr>
        <w:t>2</w:t>
      </w:r>
      <w:proofErr w:type="gramEnd"/>
      <w:r w:rsidRPr="00910AF2">
        <w:rPr>
          <w:rFonts w:ascii="Times New Roman" w:eastAsia="Times New Roman" w:hAnsi="Times New Roman" w:cs="Times New Roman"/>
          <w:color w:val="000000"/>
          <w:sz w:val="24"/>
          <w:szCs w:val="24"/>
        </w:rPr>
        <w:t> покрытия по </w:t>
      </w:r>
      <w:hyperlink r:id="rId36"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9128-84</w:t>
        </w:r>
      </w:hyperlink>
      <w:r w:rsidRPr="00910AF2">
        <w:rPr>
          <w:rFonts w:ascii="Times New Roman" w:eastAsia="Times New Roman" w:hAnsi="Times New Roman" w:cs="Times New Roman"/>
          <w:color w:val="000000"/>
          <w:sz w:val="24"/>
          <w:szCs w:val="24"/>
        </w:rPr>
        <w:t> и ГОСТ 12801-84, а также прочность сцепления слоев покрытия.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Вырубки или керны следует отбирать в слоях из горячих и теплых асфальтобетонов через 1 - 3 </w:t>
      </w:r>
      <w:proofErr w:type="spellStart"/>
      <w:r w:rsidRPr="00910AF2">
        <w:rPr>
          <w:rFonts w:ascii="Times New Roman" w:eastAsia="Times New Roman" w:hAnsi="Times New Roman" w:cs="Times New Roman"/>
          <w:color w:val="000000"/>
          <w:sz w:val="24"/>
          <w:szCs w:val="24"/>
        </w:rPr>
        <w:t>сут</w:t>
      </w:r>
      <w:proofErr w:type="spellEnd"/>
      <w:r w:rsidRPr="00910AF2">
        <w:rPr>
          <w:rFonts w:ascii="Times New Roman" w:eastAsia="Times New Roman" w:hAnsi="Times New Roman" w:cs="Times New Roman"/>
          <w:color w:val="000000"/>
          <w:sz w:val="24"/>
          <w:szCs w:val="24"/>
        </w:rPr>
        <w:t xml:space="preserve">. после их уплотнения, а из холодного - через 15 - 30 </w:t>
      </w:r>
      <w:proofErr w:type="spellStart"/>
      <w:r w:rsidRPr="00910AF2">
        <w:rPr>
          <w:rFonts w:ascii="Times New Roman" w:eastAsia="Times New Roman" w:hAnsi="Times New Roman" w:cs="Times New Roman"/>
          <w:color w:val="000000"/>
          <w:sz w:val="24"/>
          <w:szCs w:val="24"/>
        </w:rPr>
        <w:t>сут</w:t>
      </w:r>
      <w:proofErr w:type="spellEnd"/>
      <w:r w:rsidRPr="00910AF2">
        <w:rPr>
          <w:rFonts w:ascii="Times New Roman" w:eastAsia="Times New Roman" w:hAnsi="Times New Roman" w:cs="Times New Roman"/>
          <w:color w:val="000000"/>
          <w:sz w:val="24"/>
          <w:szCs w:val="24"/>
        </w:rPr>
        <w:t>. на расстоянии не менее 1 м от края покрытия.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78" w:name="i1792912"/>
      <w:bookmarkStart w:id="179" w:name="i1807175"/>
      <w:bookmarkEnd w:id="178"/>
      <w:r w:rsidRPr="00910AF2">
        <w:rPr>
          <w:rFonts w:ascii="Times New Roman" w:eastAsia="Times New Roman" w:hAnsi="Times New Roman" w:cs="Times New Roman"/>
          <w:color w:val="000000"/>
          <w:sz w:val="24"/>
          <w:szCs w:val="24"/>
        </w:rPr>
        <w:t>10.41</w:t>
      </w:r>
      <w:bookmarkEnd w:id="179"/>
      <w:r w:rsidRPr="00910AF2">
        <w:rPr>
          <w:rFonts w:ascii="Times New Roman" w:eastAsia="Times New Roman" w:hAnsi="Times New Roman" w:cs="Times New Roman"/>
          <w:color w:val="000000"/>
          <w:sz w:val="24"/>
          <w:szCs w:val="24"/>
        </w:rPr>
        <w:t>. Коэффициенты уплотнения конструктивных слоев дорожной одежды должны быть не ниже: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80" w:name="i1813012"/>
      <w:bookmarkStart w:id="181" w:name="i1821549"/>
      <w:bookmarkEnd w:id="180"/>
      <w:r w:rsidRPr="00910AF2">
        <w:rPr>
          <w:rFonts w:ascii="Times New Roman" w:eastAsia="Times New Roman" w:hAnsi="Times New Roman" w:cs="Times New Roman"/>
          <w:color w:val="000000"/>
          <w:sz w:val="24"/>
          <w:szCs w:val="24"/>
        </w:rPr>
        <w:t>0</w:t>
      </w:r>
      <w:bookmarkEnd w:id="181"/>
      <w:r w:rsidRPr="00910AF2">
        <w:rPr>
          <w:rFonts w:ascii="Times New Roman" w:eastAsia="Times New Roman" w:hAnsi="Times New Roman" w:cs="Times New Roman"/>
          <w:color w:val="000000"/>
          <w:sz w:val="24"/>
          <w:szCs w:val="24"/>
        </w:rPr>
        <w:t>,99 - для плотного асфальтобетона из горячих и теплых смесей типов</w:t>
      </w:r>
      <w:proofErr w:type="gramStart"/>
      <w:r w:rsidRPr="00910AF2">
        <w:rPr>
          <w:rFonts w:ascii="Times New Roman" w:eastAsia="Times New Roman" w:hAnsi="Times New Roman" w:cs="Times New Roman"/>
          <w:color w:val="000000"/>
          <w:sz w:val="24"/>
          <w:szCs w:val="24"/>
        </w:rPr>
        <w:t xml:space="preserve"> А</w:t>
      </w:r>
      <w:proofErr w:type="gramEnd"/>
      <w:r w:rsidRPr="00910AF2">
        <w:rPr>
          <w:rFonts w:ascii="Times New Roman" w:eastAsia="Times New Roman" w:hAnsi="Times New Roman" w:cs="Times New Roman"/>
          <w:color w:val="000000"/>
          <w:sz w:val="24"/>
          <w:szCs w:val="24"/>
        </w:rPr>
        <w:t xml:space="preserve"> и Б;</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82" w:name="i1831407"/>
      <w:bookmarkStart w:id="183" w:name="i1846661"/>
      <w:bookmarkEnd w:id="182"/>
      <w:r w:rsidRPr="00910AF2">
        <w:rPr>
          <w:rFonts w:ascii="Times New Roman" w:eastAsia="Times New Roman" w:hAnsi="Times New Roman" w:cs="Times New Roman"/>
          <w:color w:val="000000"/>
          <w:sz w:val="24"/>
          <w:szCs w:val="24"/>
        </w:rPr>
        <w:t>0</w:t>
      </w:r>
      <w:bookmarkEnd w:id="183"/>
      <w:r w:rsidRPr="00910AF2">
        <w:rPr>
          <w:rFonts w:ascii="Times New Roman" w:eastAsia="Times New Roman" w:hAnsi="Times New Roman" w:cs="Times New Roman"/>
          <w:color w:val="000000"/>
          <w:sz w:val="24"/>
          <w:szCs w:val="24"/>
        </w:rPr>
        <w:t>,98 - для плотного асфальтобетона из горячих и теплых смесей типов</w:t>
      </w:r>
      <w:proofErr w:type="gramStart"/>
      <w:r w:rsidRPr="00910AF2">
        <w:rPr>
          <w:rFonts w:ascii="Times New Roman" w:eastAsia="Times New Roman" w:hAnsi="Times New Roman" w:cs="Times New Roman"/>
          <w:color w:val="000000"/>
          <w:sz w:val="24"/>
          <w:szCs w:val="24"/>
        </w:rPr>
        <w:t xml:space="preserve"> В</w:t>
      </w:r>
      <w:proofErr w:type="gramEnd"/>
      <w:r w:rsidRPr="00910AF2">
        <w:rPr>
          <w:rFonts w:ascii="Times New Roman" w:eastAsia="Times New Roman" w:hAnsi="Times New Roman" w:cs="Times New Roman"/>
          <w:color w:val="000000"/>
          <w:sz w:val="24"/>
          <w:szCs w:val="24"/>
        </w:rPr>
        <w:t>, Г и Д, пористого и высокопористого асфальтобетона;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84" w:name="i1854241"/>
      <w:bookmarkStart w:id="185" w:name="i1866883"/>
      <w:bookmarkEnd w:id="184"/>
      <w:r w:rsidRPr="00910AF2">
        <w:rPr>
          <w:rFonts w:ascii="Times New Roman" w:eastAsia="Times New Roman" w:hAnsi="Times New Roman" w:cs="Times New Roman"/>
          <w:color w:val="000000"/>
          <w:sz w:val="24"/>
          <w:szCs w:val="24"/>
        </w:rPr>
        <w:t>0</w:t>
      </w:r>
      <w:bookmarkEnd w:id="185"/>
      <w:r w:rsidRPr="00910AF2">
        <w:rPr>
          <w:rFonts w:ascii="Times New Roman" w:eastAsia="Times New Roman" w:hAnsi="Times New Roman" w:cs="Times New Roman"/>
          <w:color w:val="000000"/>
          <w:sz w:val="24"/>
          <w:szCs w:val="24"/>
        </w:rPr>
        <w:t>,96 - для асфальтобетона из холодных смесей.</w:t>
      </w:r>
    </w:p>
    <w:p w:rsidR="00910AF2" w:rsidRPr="00910AF2" w:rsidRDefault="00910AF2" w:rsidP="00910AF2">
      <w:pPr>
        <w:spacing w:before="120"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i/>
          <w:iCs/>
          <w:color w:val="000000"/>
          <w:sz w:val="24"/>
          <w:szCs w:val="24"/>
        </w:rPr>
        <w:t xml:space="preserve">Строительство и реконструкция автомобильных дорог: Справочная энциклопедия дорожника (СЭД). Т. I / А.П. Васильев, Б.С. </w:t>
      </w:r>
      <w:proofErr w:type="spellStart"/>
      <w:r w:rsidRPr="00910AF2">
        <w:rPr>
          <w:rFonts w:ascii="Times New Roman" w:eastAsia="Times New Roman" w:hAnsi="Times New Roman" w:cs="Times New Roman"/>
          <w:b/>
          <w:bCs/>
          <w:i/>
          <w:iCs/>
          <w:color w:val="000000"/>
          <w:sz w:val="24"/>
          <w:szCs w:val="24"/>
        </w:rPr>
        <w:t>Марышев</w:t>
      </w:r>
      <w:proofErr w:type="spellEnd"/>
      <w:r w:rsidRPr="00910AF2">
        <w:rPr>
          <w:rFonts w:ascii="Times New Roman" w:eastAsia="Times New Roman" w:hAnsi="Times New Roman" w:cs="Times New Roman"/>
          <w:b/>
          <w:bCs/>
          <w:i/>
          <w:iCs/>
          <w:color w:val="000000"/>
          <w:sz w:val="24"/>
          <w:szCs w:val="24"/>
        </w:rPr>
        <w:t xml:space="preserve">, В.В. </w:t>
      </w:r>
      <w:proofErr w:type="spellStart"/>
      <w:r w:rsidRPr="00910AF2">
        <w:rPr>
          <w:rFonts w:ascii="Times New Roman" w:eastAsia="Times New Roman" w:hAnsi="Times New Roman" w:cs="Times New Roman"/>
          <w:b/>
          <w:bCs/>
          <w:i/>
          <w:iCs/>
          <w:color w:val="000000"/>
          <w:sz w:val="24"/>
          <w:szCs w:val="24"/>
        </w:rPr>
        <w:t>Силкин</w:t>
      </w:r>
      <w:proofErr w:type="spellEnd"/>
      <w:r w:rsidRPr="00910AF2">
        <w:rPr>
          <w:rFonts w:ascii="Times New Roman" w:eastAsia="Times New Roman" w:hAnsi="Times New Roman" w:cs="Times New Roman"/>
          <w:b/>
          <w:bCs/>
          <w:i/>
          <w:iCs/>
          <w:color w:val="000000"/>
          <w:sz w:val="24"/>
          <w:szCs w:val="24"/>
        </w:rPr>
        <w:t xml:space="preserve"> и др.; Под ред. А.П. Васильева. </w:t>
      </w:r>
      <w:r w:rsidRPr="00910AF2">
        <w:rPr>
          <w:rFonts w:ascii="Times New Roman" w:eastAsia="Times New Roman" w:hAnsi="Times New Roman" w:cs="Times New Roman"/>
          <w:b/>
          <w:bCs/>
          <w:color w:val="000000"/>
          <w:sz w:val="24"/>
          <w:szCs w:val="24"/>
        </w:rPr>
        <w:t>- </w:t>
      </w:r>
      <w:r w:rsidRPr="00910AF2">
        <w:rPr>
          <w:rFonts w:ascii="Times New Roman" w:eastAsia="Times New Roman" w:hAnsi="Times New Roman" w:cs="Times New Roman"/>
          <w:b/>
          <w:bCs/>
          <w:i/>
          <w:iCs/>
          <w:color w:val="000000"/>
          <w:sz w:val="24"/>
          <w:szCs w:val="24"/>
        </w:rPr>
        <w:t xml:space="preserve">М.: </w:t>
      </w:r>
      <w:proofErr w:type="spellStart"/>
      <w:r w:rsidRPr="00910AF2">
        <w:rPr>
          <w:rFonts w:ascii="Times New Roman" w:eastAsia="Times New Roman" w:hAnsi="Times New Roman" w:cs="Times New Roman"/>
          <w:b/>
          <w:bCs/>
          <w:i/>
          <w:iCs/>
          <w:color w:val="000000"/>
          <w:sz w:val="24"/>
          <w:szCs w:val="24"/>
        </w:rPr>
        <w:t>Информавтодор</w:t>
      </w:r>
      <w:proofErr w:type="spellEnd"/>
      <w:r w:rsidRPr="00910AF2">
        <w:rPr>
          <w:rFonts w:ascii="Times New Roman" w:eastAsia="Times New Roman" w:hAnsi="Times New Roman" w:cs="Times New Roman"/>
          <w:b/>
          <w:bCs/>
          <w:i/>
          <w:iCs/>
          <w:color w:val="000000"/>
          <w:sz w:val="24"/>
          <w:szCs w:val="24"/>
        </w:rPr>
        <w:t>, 2005. </w:t>
      </w:r>
      <w:r w:rsidRPr="00910AF2">
        <w:rPr>
          <w:rFonts w:ascii="Times New Roman" w:eastAsia="Times New Roman" w:hAnsi="Times New Roman" w:cs="Times New Roman"/>
          <w:b/>
          <w:bCs/>
          <w:color w:val="000000"/>
          <w:sz w:val="24"/>
          <w:szCs w:val="24"/>
        </w:rPr>
        <w:t>- </w:t>
      </w:r>
      <w:r w:rsidRPr="00910AF2">
        <w:rPr>
          <w:rFonts w:ascii="Times New Roman" w:eastAsia="Times New Roman" w:hAnsi="Times New Roman" w:cs="Times New Roman"/>
          <w:b/>
          <w:bCs/>
          <w:i/>
          <w:iCs/>
          <w:color w:val="000000"/>
          <w:sz w:val="24"/>
          <w:szCs w:val="24"/>
        </w:rPr>
        <w:t>646 с.</w:t>
      </w:r>
    </w:p>
    <w:p w:rsidR="00910AF2" w:rsidRPr="00910AF2" w:rsidRDefault="00910AF2" w:rsidP="00910AF2">
      <w:pPr>
        <w:spacing w:before="120"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Извлечение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 классической технологии приготовления асфальтобетонных смесей и строительства слоев основания и покрытия можно выделить следующие этапы: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gramStart"/>
      <w:r w:rsidRPr="00910AF2">
        <w:rPr>
          <w:rFonts w:ascii="Times New Roman" w:eastAsia="Times New Roman" w:hAnsi="Times New Roman" w:cs="Times New Roman"/>
          <w:b/>
          <w:bCs/>
          <w:color w:val="000000"/>
          <w:sz w:val="24"/>
          <w:szCs w:val="24"/>
        </w:rPr>
        <w:t>приготовление асфальтобетонных смесей, </w:t>
      </w:r>
      <w:r w:rsidRPr="00910AF2">
        <w:rPr>
          <w:rFonts w:ascii="Times New Roman" w:eastAsia="Times New Roman" w:hAnsi="Times New Roman" w:cs="Times New Roman"/>
          <w:color w:val="000000"/>
          <w:sz w:val="24"/>
          <w:szCs w:val="24"/>
        </w:rPr>
        <w:t>включающее предварительное дозирование холодных минеральных материалов, нагрев и сушку минеральных материалов, сортировку нагретых минеральных материалов по фракциям, дозирование нагретых минеральных материалов по фракциям и подачу в мешалку, «сухое» перемешивание минеральных материалов, нагрев органического вяжущего, его дозирование и подачу в мешалку, дозирование минерального порошка (с или без нагрева) и подачу в мешалку, «мокрое» (с вяжущим) перемешивание компонентов смеси</w:t>
      </w:r>
      <w:proofErr w:type="gramEnd"/>
      <w:r w:rsidRPr="00910AF2">
        <w:rPr>
          <w:rFonts w:ascii="Times New Roman" w:eastAsia="Times New Roman" w:hAnsi="Times New Roman" w:cs="Times New Roman"/>
          <w:color w:val="000000"/>
          <w:sz w:val="24"/>
          <w:szCs w:val="24"/>
        </w:rPr>
        <w:t xml:space="preserve">, выгрузку </w:t>
      </w:r>
      <w:r w:rsidRPr="00910AF2">
        <w:rPr>
          <w:rFonts w:ascii="Times New Roman" w:eastAsia="Times New Roman" w:hAnsi="Times New Roman" w:cs="Times New Roman"/>
          <w:color w:val="000000"/>
          <w:sz w:val="24"/>
          <w:szCs w:val="24"/>
        </w:rPr>
        <w:lastRenderedPageBreak/>
        <w:t xml:space="preserve">готовой асфальтобетонной смеси в транспортное средство (автомобиль - самосвал или </w:t>
      </w:r>
      <w:proofErr w:type="spellStart"/>
      <w:r w:rsidRPr="00910AF2">
        <w:rPr>
          <w:rFonts w:ascii="Times New Roman" w:eastAsia="Times New Roman" w:hAnsi="Times New Roman" w:cs="Times New Roman"/>
          <w:color w:val="000000"/>
          <w:sz w:val="24"/>
          <w:szCs w:val="24"/>
        </w:rPr>
        <w:t>асфальтовоз</w:t>
      </w:r>
      <w:proofErr w:type="spellEnd"/>
      <w:r w:rsidRPr="00910AF2">
        <w:rPr>
          <w:rFonts w:ascii="Times New Roman" w:eastAsia="Times New Roman" w:hAnsi="Times New Roman" w:cs="Times New Roman"/>
          <w:color w:val="000000"/>
          <w:sz w:val="24"/>
          <w:szCs w:val="24"/>
        </w:rPr>
        <w:t xml:space="preserve"> с донной выгрузкой) или бункер - накопитель;</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транспортирование асфальтобетонных смесей </w:t>
      </w:r>
      <w:r w:rsidRPr="00910AF2">
        <w:rPr>
          <w:rFonts w:ascii="Times New Roman" w:eastAsia="Times New Roman" w:hAnsi="Times New Roman" w:cs="Times New Roman"/>
          <w:color w:val="000000"/>
          <w:sz w:val="24"/>
          <w:szCs w:val="24"/>
        </w:rPr>
        <w:t xml:space="preserve">к месту укладки, включающее очистку кузова от остатков смеси предыдущей доставки, обработку внутренних стенок кузова (бункера) известковой суспензией или мыльным раствором, заполнение кузова смесью из мешалки или бункера - накопителя </w:t>
      </w:r>
      <w:proofErr w:type="spellStart"/>
      <w:r w:rsidRPr="00910AF2">
        <w:rPr>
          <w:rFonts w:ascii="Times New Roman" w:eastAsia="Times New Roman" w:hAnsi="Times New Roman" w:cs="Times New Roman"/>
          <w:color w:val="000000"/>
          <w:sz w:val="24"/>
          <w:szCs w:val="24"/>
        </w:rPr>
        <w:t>асфальтосмесителя</w:t>
      </w:r>
      <w:proofErr w:type="spellEnd"/>
      <w:r w:rsidRPr="00910AF2">
        <w:rPr>
          <w:rFonts w:ascii="Times New Roman" w:eastAsia="Times New Roman" w:hAnsi="Times New Roman" w:cs="Times New Roman"/>
          <w:color w:val="000000"/>
          <w:sz w:val="24"/>
          <w:szCs w:val="24"/>
        </w:rPr>
        <w:t>, перевозку смеси в закрытом бункере транспортного средства и выгрузку смеси в</w:t>
      </w:r>
      <w:r w:rsidRPr="00910AF2">
        <w:rPr>
          <w:rFonts w:ascii="Times New Roman" w:eastAsia="Times New Roman" w:hAnsi="Times New Roman" w:cs="Times New Roman"/>
          <w:b/>
          <w:bCs/>
          <w:color w:val="000000"/>
          <w:sz w:val="24"/>
          <w:szCs w:val="24"/>
        </w:rPr>
        <w:t> </w:t>
      </w:r>
      <w:r w:rsidRPr="00910AF2">
        <w:rPr>
          <w:rFonts w:ascii="Times New Roman" w:eastAsia="Times New Roman" w:hAnsi="Times New Roman" w:cs="Times New Roman"/>
          <w:color w:val="000000"/>
          <w:sz w:val="24"/>
          <w:szCs w:val="24"/>
        </w:rPr>
        <w:t xml:space="preserve">приемный бункер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gramStart"/>
      <w:r w:rsidRPr="00910AF2">
        <w:rPr>
          <w:rFonts w:ascii="Times New Roman" w:eastAsia="Times New Roman" w:hAnsi="Times New Roman" w:cs="Times New Roman"/>
          <w:b/>
          <w:bCs/>
          <w:color w:val="000000"/>
          <w:sz w:val="24"/>
          <w:szCs w:val="24"/>
        </w:rPr>
        <w:t>подготовительные работы </w:t>
      </w:r>
      <w:r w:rsidRPr="00910AF2">
        <w:rPr>
          <w:rFonts w:ascii="Times New Roman" w:eastAsia="Times New Roman" w:hAnsi="Times New Roman" w:cs="Times New Roman"/>
          <w:color w:val="000000"/>
          <w:sz w:val="24"/>
          <w:szCs w:val="24"/>
        </w:rPr>
        <w:t xml:space="preserve">на месте укладки, включающие контроль качества нижележащего слоя, обработку его вяжущим для обеспечения соединения (склеивания) слоев, подготовку (обрубку и обработку вяжущим) кромок уложенных ранее участков данного слоя для обеспечения их поперечного и продольного соединения; установку </w:t>
      </w:r>
      <w:proofErr w:type="spellStart"/>
      <w:r w:rsidRPr="00910AF2">
        <w:rPr>
          <w:rFonts w:ascii="Times New Roman" w:eastAsia="Times New Roman" w:hAnsi="Times New Roman" w:cs="Times New Roman"/>
          <w:color w:val="000000"/>
          <w:sz w:val="24"/>
          <w:szCs w:val="24"/>
        </w:rPr>
        <w:t>копирных</w:t>
      </w:r>
      <w:proofErr w:type="spellEnd"/>
      <w:r w:rsidRPr="00910AF2">
        <w:rPr>
          <w:rFonts w:ascii="Times New Roman" w:eastAsia="Times New Roman" w:hAnsi="Times New Roman" w:cs="Times New Roman"/>
          <w:color w:val="000000"/>
          <w:sz w:val="24"/>
          <w:szCs w:val="24"/>
        </w:rPr>
        <w:t xml:space="preserve"> струн или лыж, наладку рабочих органов </w:t>
      </w:r>
      <w:proofErr w:type="spellStart"/>
      <w:r w:rsidRPr="00910AF2">
        <w:rPr>
          <w:rFonts w:ascii="Times New Roman" w:eastAsia="Times New Roman" w:hAnsi="Times New Roman" w:cs="Times New Roman"/>
          <w:color w:val="000000"/>
          <w:sz w:val="24"/>
          <w:szCs w:val="24"/>
        </w:rPr>
        <w:t>инастройку</w:t>
      </w:r>
      <w:proofErr w:type="spellEnd"/>
      <w:r w:rsidRPr="00910AF2">
        <w:rPr>
          <w:rFonts w:ascii="Times New Roman" w:eastAsia="Times New Roman" w:hAnsi="Times New Roman" w:cs="Times New Roman"/>
          <w:color w:val="000000"/>
          <w:sz w:val="24"/>
          <w:szCs w:val="24"/>
        </w:rPr>
        <w:t xml:space="preserve"> автоматической системы обеспечения вертикальных отметок, ровности и поперечного уклона;</w:t>
      </w:r>
      <w:proofErr w:type="gramEnd"/>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укладку асфальтобетонной смеси, </w:t>
      </w:r>
      <w:r w:rsidRPr="00910AF2">
        <w:rPr>
          <w:rFonts w:ascii="Times New Roman" w:eastAsia="Times New Roman" w:hAnsi="Times New Roman" w:cs="Times New Roman"/>
          <w:color w:val="000000"/>
          <w:sz w:val="24"/>
          <w:szCs w:val="24"/>
        </w:rPr>
        <w:t xml:space="preserve">включающую выбор технологии и метода укладки смеси, установку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на место начала работ, прием и подачу смеси из бункера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в</w:t>
      </w:r>
      <w:r w:rsidRPr="00910AF2">
        <w:rPr>
          <w:rFonts w:ascii="Times New Roman" w:eastAsia="Times New Roman" w:hAnsi="Times New Roman" w:cs="Times New Roman"/>
          <w:b/>
          <w:bCs/>
          <w:color w:val="000000"/>
          <w:sz w:val="24"/>
          <w:szCs w:val="24"/>
        </w:rPr>
        <w:t> </w:t>
      </w:r>
      <w:r w:rsidRPr="00910AF2">
        <w:rPr>
          <w:rFonts w:ascii="Times New Roman" w:eastAsia="Times New Roman" w:hAnsi="Times New Roman" w:cs="Times New Roman"/>
          <w:color w:val="000000"/>
          <w:sz w:val="24"/>
          <w:szCs w:val="24"/>
        </w:rPr>
        <w:t xml:space="preserve">укладываемый слой, распределение смеси по ширине слоя и предварительное уплотнение рабочими органами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уплотнение асфальтобетонной смеси </w:t>
      </w:r>
      <w:r w:rsidRPr="00910AF2">
        <w:rPr>
          <w:rFonts w:ascii="Times New Roman" w:eastAsia="Times New Roman" w:hAnsi="Times New Roman" w:cs="Times New Roman"/>
          <w:color w:val="000000"/>
          <w:sz w:val="24"/>
          <w:szCs w:val="24"/>
        </w:rPr>
        <w:t>в уложенном слое, включающее выбор типа и типоразмера (массы) катков, выбор и реализацию схемы организации работ и режима работы катков.</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Особо важными параметрами технологических операций являются: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при приготовлении </w:t>
      </w:r>
      <w:r w:rsidRPr="00910AF2">
        <w:rPr>
          <w:rFonts w:ascii="Times New Roman" w:eastAsia="Times New Roman" w:hAnsi="Times New Roman" w:cs="Times New Roman"/>
          <w:color w:val="000000"/>
          <w:sz w:val="24"/>
          <w:szCs w:val="24"/>
        </w:rPr>
        <w:t>асфальтобетонной смеси: точность дозирования составляющих смесь материалов, температура нагрева минеральных материалов и вяжущего, время «сухого» и «мокрого» перемешивания, время хранения смеси в бункере - накопителе и недопущение сегрегации (расслоения) смеси при подаче ее в бункер - накопитель и кузов транспортного средства;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при транспортировании </w:t>
      </w:r>
      <w:r w:rsidRPr="00910AF2">
        <w:rPr>
          <w:rFonts w:ascii="Times New Roman" w:eastAsia="Times New Roman" w:hAnsi="Times New Roman" w:cs="Times New Roman"/>
          <w:color w:val="000000"/>
          <w:sz w:val="24"/>
          <w:szCs w:val="24"/>
        </w:rPr>
        <w:t>асфальтобетонной смеси: сохранность или минимальная потеря температуры смеси и предохранение от попадания в смесь влаги;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при укладке </w:t>
      </w:r>
      <w:r w:rsidRPr="00910AF2">
        <w:rPr>
          <w:rFonts w:ascii="Times New Roman" w:eastAsia="Times New Roman" w:hAnsi="Times New Roman" w:cs="Times New Roman"/>
          <w:color w:val="000000"/>
          <w:sz w:val="24"/>
          <w:szCs w:val="24"/>
        </w:rPr>
        <w:t xml:space="preserve">асфальтобетонной смеси: температура смеси в транспортном средстве перед выгрузкой; непрерывность и постоянство скорости движения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постоянство заполнения пластинчатого питателя и </w:t>
      </w:r>
      <w:proofErr w:type="spellStart"/>
      <w:r w:rsidRPr="00910AF2">
        <w:rPr>
          <w:rFonts w:ascii="Times New Roman" w:eastAsia="Times New Roman" w:hAnsi="Times New Roman" w:cs="Times New Roman"/>
          <w:color w:val="000000"/>
          <w:sz w:val="24"/>
          <w:szCs w:val="24"/>
        </w:rPr>
        <w:t>шнековой</w:t>
      </w:r>
      <w:proofErr w:type="spellEnd"/>
      <w:r w:rsidRPr="00910AF2">
        <w:rPr>
          <w:rFonts w:ascii="Times New Roman" w:eastAsia="Times New Roman" w:hAnsi="Times New Roman" w:cs="Times New Roman"/>
          <w:color w:val="000000"/>
          <w:sz w:val="24"/>
          <w:szCs w:val="24"/>
        </w:rPr>
        <w:t xml:space="preserve"> камеры смесью, обеспечение заданных отметок </w:t>
      </w:r>
      <w:proofErr w:type="spellStart"/>
      <w:r w:rsidRPr="00910AF2">
        <w:rPr>
          <w:rFonts w:ascii="Times New Roman" w:eastAsia="Times New Roman" w:hAnsi="Times New Roman" w:cs="Times New Roman"/>
          <w:color w:val="000000"/>
          <w:sz w:val="24"/>
          <w:szCs w:val="24"/>
        </w:rPr>
        <w:t>копирной</w:t>
      </w:r>
      <w:proofErr w:type="spellEnd"/>
      <w:r w:rsidRPr="00910AF2">
        <w:rPr>
          <w:rFonts w:ascii="Times New Roman" w:eastAsia="Times New Roman" w:hAnsi="Times New Roman" w:cs="Times New Roman"/>
          <w:color w:val="000000"/>
          <w:sz w:val="24"/>
          <w:szCs w:val="24"/>
        </w:rPr>
        <w:t xml:space="preserve"> струны, постоянство работы автоматической системы задания отметок и поперечного уклона;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при уплотнении </w:t>
      </w:r>
      <w:r w:rsidRPr="00910AF2">
        <w:rPr>
          <w:rFonts w:ascii="Times New Roman" w:eastAsia="Times New Roman" w:hAnsi="Times New Roman" w:cs="Times New Roman"/>
          <w:color w:val="000000"/>
          <w:sz w:val="24"/>
          <w:szCs w:val="24"/>
        </w:rPr>
        <w:t>асфальтобетонной смеси: температура смеси в уложенном слое перед первым проходом катка и в конце периода укатки, очередность работы, скоростной и вибрационный режимы работы катков, перекрытие следов катков, запрет стоянок и остановок катков на укатываемом слое.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При работе одновременно нескольких укладчиков (укладка на полную ширину покрытия) особо важно контролировать стыки полос с недопущением превышения одной полосы над другой.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Работа асфальтобетонных покрытий. </w:t>
      </w:r>
      <w:r w:rsidRPr="00910AF2">
        <w:rPr>
          <w:rFonts w:ascii="Times New Roman" w:eastAsia="Times New Roman" w:hAnsi="Times New Roman" w:cs="Times New Roman"/>
          <w:color w:val="000000"/>
          <w:sz w:val="24"/>
          <w:szCs w:val="24"/>
        </w:rPr>
        <w:t xml:space="preserve">Дорожная одежда работает в условиях многократно повторяющихся транспортных нагрузок, непрерывно изменяющихся </w:t>
      </w:r>
      <w:proofErr w:type="spellStart"/>
      <w:r w:rsidRPr="00910AF2">
        <w:rPr>
          <w:rFonts w:ascii="Times New Roman" w:eastAsia="Times New Roman" w:hAnsi="Times New Roman" w:cs="Times New Roman"/>
          <w:color w:val="000000"/>
          <w:sz w:val="24"/>
          <w:szCs w:val="24"/>
        </w:rPr>
        <w:t>влажностно-температурных</w:t>
      </w:r>
      <w:proofErr w:type="spellEnd"/>
      <w:r w:rsidRPr="00910AF2">
        <w:rPr>
          <w:rFonts w:ascii="Times New Roman" w:eastAsia="Times New Roman" w:hAnsi="Times New Roman" w:cs="Times New Roman"/>
          <w:color w:val="000000"/>
          <w:sz w:val="24"/>
          <w:szCs w:val="24"/>
        </w:rPr>
        <w:t xml:space="preserve"> условиях (от очень сухо до слоя воды на покрытии, при изменении температуры от +20</w:t>
      </w:r>
      <w:proofErr w:type="gramStart"/>
      <w:r w:rsidRPr="00910AF2">
        <w:rPr>
          <w:rFonts w:ascii="Times New Roman" w:eastAsia="Times New Roman" w:hAnsi="Times New Roman" w:cs="Times New Roman"/>
          <w:color w:val="000000"/>
          <w:sz w:val="24"/>
          <w:szCs w:val="24"/>
        </w:rPr>
        <w:t xml:space="preserve"> °С</w:t>
      </w:r>
      <w:proofErr w:type="gramEnd"/>
      <w:r w:rsidRPr="00910AF2">
        <w:rPr>
          <w:rFonts w:ascii="Times New Roman" w:eastAsia="Times New Roman" w:hAnsi="Times New Roman" w:cs="Times New Roman"/>
          <w:color w:val="000000"/>
          <w:sz w:val="24"/>
          <w:szCs w:val="24"/>
        </w:rPr>
        <w:t xml:space="preserve"> до +40 °С летом и от 0 °С до минус 40 °С зимой), под воздействием солнечной радиации, нагревающей покрытие до +70 °С и кислорода воздуха, окисляющего органический вяжущий материал и меняющего его свойства.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При каждом воздействии автомобильного колеса в слоях дорожной одежды от покрытия до нижних слоев основания возникают различные напряжения. Наибольшие напряжения сжатия, растяжения при изгибе и сдвига при этом возникают в верхнем слое покрытия, растяжения при охлаждении - по всему поперечному сечению, а при блочном </w:t>
      </w:r>
      <w:r w:rsidRPr="00910AF2">
        <w:rPr>
          <w:rFonts w:ascii="Times New Roman" w:eastAsia="Times New Roman" w:hAnsi="Times New Roman" w:cs="Times New Roman"/>
          <w:color w:val="000000"/>
          <w:sz w:val="24"/>
          <w:szCs w:val="24"/>
        </w:rPr>
        <w:lastRenderedPageBreak/>
        <w:t xml:space="preserve">основании (из цементобетонных плит) наибольшие напряжения растяжения - над деформационными швами и трещинами в </w:t>
      </w:r>
      <w:proofErr w:type="spellStart"/>
      <w:r w:rsidRPr="00910AF2">
        <w:rPr>
          <w:rFonts w:ascii="Times New Roman" w:eastAsia="Times New Roman" w:hAnsi="Times New Roman" w:cs="Times New Roman"/>
          <w:color w:val="000000"/>
          <w:sz w:val="24"/>
          <w:szCs w:val="24"/>
        </w:rPr>
        <w:t>цементобетоне</w:t>
      </w:r>
      <w:proofErr w:type="spellEnd"/>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Изменение влажности приводит к набуханию и высыханию асфальтобетона в теплое время и к замерзанию воды в порах асфальтобетона при температуре 0</w:t>
      </w:r>
      <w:proofErr w:type="gramStart"/>
      <w:r w:rsidRPr="00910AF2">
        <w:rPr>
          <w:rFonts w:ascii="Times New Roman" w:eastAsia="Times New Roman" w:hAnsi="Times New Roman" w:cs="Times New Roman"/>
          <w:color w:val="000000"/>
          <w:sz w:val="24"/>
          <w:szCs w:val="24"/>
        </w:rPr>
        <w:t xml:space="preserve"> °С</w:t>
      </w:r>
      <w:proofErr w:type="gramEnd"/>
      <w:r w:rsidRPr="00910AF2">
        <w:rPr>
          <w:rFonts w:ascii="Times New Roman" w:eastAsia="Times New Roman" w:hAnsi="Times New Roman" w:cs="Times New Roman"/>
          <w:color w:val="000000"/>
          <w:sz w:val="24"/>
          <w:szCs w:val="24"/>
        </w:rPr>
        <w:t xml:space="preserve"> и ниже в весеннее, осеннее и зимнее время, что вызывает внутренние напряжения растяжения.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Асфальтобетон резко меняет свойства при изменении температуры. При положительной температуре он обладает свойствами </w:t>
      </w:r>
      <w:proofErr w:type="spellStart"/>
      <w:r w:rsidRPr="00910AF2">
        <w:rPr>
          <w:rFonts w:ascii="Times New Roman" w:eastAsia="Times New Roman" w:hAnsi="Times New Roman" w:cs="Times New Roman"/>
          <w:color w:val="000000"/>
          <w:sz w:val="24"/>
          <w:szCs w:val="24"/>
        </w:rPr>
        <w:t>вязкопластичного</w:t>
      </w:r>
      <w:proofErr w:type="spellEnd"/>
      <w:r w:rsidRPr="00910AF2">
        <w:rPr>
          <w:rFonts w:ascii="Times New Roman" w:eastAsia="Times New Roman" w:hAnsi="Times New Roman" w:cs="Times New Roman"/>
          <w:color w:val="000000"/>
          <w:sz w:val="24"/>
          <w:szCs w:val="24"/>
        </w:rPr>
        <w:t xml:space="preserve"> материала и ослабленной упругостью, при отрицательных температурах он обладает свойствами упругого и даже жесткого материала. Изменение температуры резко влияет на деформационные свойства, состояние и работоспособность асфальтобетона.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При каждом из возникающих видов напряжения на поверхности и в слое асфальтобетона развиваются пластические и хрупкие деформации, когда прочность, пластичность и водостойкость асфальтобетона ниже величины нагрузок.</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При высоких летних температурах, особенно в южных районах, пластичность может превышать допустимые пределы и на покрытии накапливаются остаточные деформации в виде сдвигов, волн, колей.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При низких зимних температурах, когда прочность асфальтобетона повышается, а пластичность уменьшается, температурные растягивающие напряжения и напряжения растяжения при изгибе могут превысить значения прочности на растяжение и в покрытии появляются трещины. Наличие на покрытии неровностей приводит к возникновению ударных нагрузок колеса на покрытие и выбиванию из поверхности верхнего слоя отдельных зерен щебня и песка.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spellStart"/>
      <w:r w:rsidRPr="00910AF2">
        <w:rPr>
          <w:rFonts w:ascii="Times New Roman" w:eastAsia="Times New Roman" w:hAnsi="Times New Roman" w:cs="Times New Roman"/>
          <w:color w:val="000000"/>
          <w:sz w:val="24"/>
          <w:szCs w:val="24"/>
        </w:rPr>
        <w:t>Водопоглощение</w:t>
      </w:r>
      <w:proofErr w:type="spellEnd"/>
      <w:r w:rsidRPr="00910AF2">
        <w:rPr>
          <w:rFonts w:ascii="Times New Roman" w:eastAsia="Times New Roman" w:hAnsi="Times New Roman" w:cs="Times New Roman"/>
          <w:color w:val="000000"/>
          <w:sz w:val="24"/>
          <w:szCs w:val="24"/>
        </w:rPr>
        <w:t xml:space="preserve"> асфальтобетона в период осенних дождей и весеннего снеготаяния приводит к значительному снижению прочности; удары автомобильных колес по особо ослабленным местам выкрашивают из покрытия отдельные зерна щебня и песка более интенсивно, что ведет к образованию выбоин. К образованию выбоин ведет также замерзание воды в асфальтобетоне. Это наиболее часто можно наблюдать на </w:t>
      </w:r>
      <w:proofErr w:type="gramStart"/>
      <w:r w:rsidRPr="00910AF2">
        <w:rPr>
          <w:rFonts w:ascii="Times New Roman" w:eastAsia="Times New Roman" w:hAnsi="Times New Roman" w:cs="Times New Roman"/>
          <w:color w:val="000000"/>
          <w:sz w:val="24"/>
          <w:szCs w:val="24"/>
        </w:rPr>
        <w:t>имеющихся</w:t>
      </w:r>
      <w:proofErr w:type="gramEnd"/>
      <w:r w:rsidRPr="00910AF2">
        <w:rPr>
          <w:rFonts w:ascii="Times New Roman" w:eastAsia="Times New Roman" w:hAnsi="Times New Roman" w:cs="Times New Roman"/>
          <w:color w:val="000000"/>
          <w:sz w:val="24"/>
          <w:szCs w:val="24"/>
        </w:rPr>
        <w:t xml:space="preserve"> на покрытии впадинах, где вода наиболее интенсивно заполняет поры асфальтобетона и замерзает в конце осени или начале зимы.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Все виды деформаций (сдвиги, трещины, выбоины) и дальнейших разрушений образуются при многократных воздействиях транспортных нагрузок и от того, как стойко асфальтобетон сопротивляется этим нагрузкам, зависит его </w:t>
      </w:r>
      <w:proofErr w:type="spellStart"/>
      <w:r w:rsidRPr="00910AF2">
        <w:rPr>
          <w:rFonts w:ascii="Times New Roman" w:eastAsia="Times New Roman" w:hAnsi="Times New Roman" w:cs="Times New Roman"/>
          <w:color w:val="000000"/>
          <w:sz w:val="24"/>
          <w:szCs w:val="24"/>
        </w:rPr>
        <w:t>сдвигоустойчивость</w:t>
      </w:r>
      <w:proofErr w:type="spellEnd"/>
      <w:r w:rsidRPr="00910AF2">
        <w:rPr>
          <w:rFonts w:ascii="Times New Roman" w:eastAsia="Times New Roman" w:hAnsi="Times New Roman" w:cs="Times New Roman"/>
          <w:color w:val="000000"/>
          <w:sz w:val="24"/>
          <w:szCs w:val="24"/>
        </w:rPr>
        <w:t xml:space="preserve">, </w:t>
      </w:r>
      <w:proofErr w:type="spellStart"/>
      <w:r w:rsidRPr="00910AF2">
        <w:rPr>
          <w:rFonts w:ascii="Times New Roman" w:eastAsia="Times New Roman" w:hAnsi="Times New Roman" w:cs="Times New Roman"/>
          <w:color w:val="000000"/>
          <w:sz w:val="24"/>
          <w:szCs w:val="24"/>
        </w:rPr>
        <w:t>трещиностойкость</w:t>
      </w:r>
      <w:proofErr w:type="spellEnd"/>
      <w:r w:rsidRPr="00910AF2">
        <w:rPr>
          <w:rFonts w:ascii="Times New Roman" w:eastAsia="Times New Roman" w:hAnsi="Times New Roman" w:cs="Times New Roman"/>
          <w:color w:val="000000"/>
          <w:sz w:val="24"/>
          <w:szCs w:val="24"/>
        </w:rPr>
        <w:t>, износостойкость и долговечность покрытия - главный критерий качества асфальтобетона.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Основной мерой, снижающей или исключающей возможность появления деформаций и разрушений, является правильное назначение составов асфальтобетонных смесей. Состав и качество применяемых материалов предопределяют </w:t>
      </w:r>
      <w:proofErr w:type="gramStart"/>
      <w:r w:rsidRPr="00910AF2">
        <w:rPr>
          <w:rFonts w:ascii="Times New Roman" w:eastAsia="Times New Roman" w:hAnsi="Times New Roman" w:cs="Times New Roman"/>
          <w:color w:val="000000"/>
          <w:sz w:val="24"/>
          <w:szCs w:val="24"/>
        </w:rPr>
        <w:t>свойства</w:t>
      </w:r>
      <w:proofErr w:type="gramEnd"/>
      <w:r w:rsidRPr="00910AF2">
        <w:rPr>
          <w:rFonts w:ascii="Times New Roman" w:eastAsia="Times New Roman" w:hAnsi="Times New Roman" w:cs="Times New Roman"/>
          <w:color w:val="000000"/>
          <w:sz w:val="24"/>
          <w:szCs w:val="24"/>
        </w:rPr>
        <w:t xml:space="preserve"> и качества асфальтобетонной смеси и асфальтобетонного покрытия.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Наибольшее влияние на свойства асфальтобетонной смеси и асфальтобетона в дорожной одежде оказывают содержание в смеси щебня и песка, вязкость битума и его содержание в смеси, содержание в смеси минерального порошка, качество щебня и песка, качество минерального порошка, добавки поверхностно-активных веществ (ПАВ) и добавки полимеров и каучуков.</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Зерновой состав (содержание щебня и песка) асфальтобетонной смеси должен обеспечить оптимальную плотность асфальтобетона и требуемую шероховатость поверхности покрытия. Соотношение количества щебня, песка и минерального порошка дает возможность получить плотный минеральный остов. Каркасный (с большим содержанием щебня) асфальтобетон обладает </w:t>
      </w:r>
      <w:proofErr w:type="gramStart"/>
      <w:r w:rsidRPr="00910AF2">
        <w:rPr>
          <w:rFonts w:ascii="Times New Roman" w:eastAsia="Times New Roman" w:hAnsi="Times New Roman" w:cs="Times New Roman"/>
          <w:color w:val="000000"/>
          <w:sz w:val="24"/>
          <w:szCs w:val="24"/>
        </w:rPr>
        <w:t>высокой</w:t>
      </w:r>
      <w:proofErr w:type="gramEnd"/>
      <w:r w:rsidRPr="00910AF2">
        <w:rPr>
          <w:rFonts w:ascii="Times New Roman" w:eastAsia="Times New Roman" w:hAnsi="Times New Roman" w:cs="Times New Roman"/>
          <w:color w:val="000000"/>
          <w:sz w:val="24"/>
          <w:szCs w:val="24"/>
        </w:rPr>
        <w:t xml:space="preserve"> </w:t>
      </w:r>
      <w:proofErr w:type="spellStart"/>
      <w:r w:rsidRPr="00910AF2">
        <w:rPr>
          <w:rFonts w:ascii="Times New Roman" w:eastAsia="Times New Roman" w:hAnsi="Times New Roman" w:cs="Times New Roman"/>
          <w:color w:val="000000"/>
          <w:sz w:val="24"/>
          <w:szCs w:val="24"/>
        </w:rPr>
        <w:t>сдвигоустойчивостью</w:t>
      </w:r>
      <w:proofErr w:type="spellEnd"/>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Чем выше вязкость битума, тем выше прочность асфальтобетона; но чрезмерная вязкость битума в асфальтобетоне приводит к снижению </w:t>
      </w:r>
      <w:proofErr w:type="spellStart"/>
      <w:r w:rsidRPr="00910AF2">
        <w:rPr>
          <w:rFonts w:ascii="Times New Roman" w:eastAsia="Times New Roman" w:hAnsi="Times New Roman" w:cs="Times New Roman"/>
          <w:color w:val="000000"/>
          <w:sz w:val="24"/>
          <w:szCs w:val="24"/>
        </w:rPr>
        <w:t>трещиностойкости</w:t>
      </w:r>
      <w:proofErr w:type="spellEnd"/>
      <w:r w:rsidRPr="00910AF2">
        <w:rPr>
          <w:rFonts w:ascii="Times New Roman" w:eastAsia="Times New Roman" w:hAnsi="Times New Roman" w:cs="Times New Roman"/>
          <w:color w:val="000000"/>
          <w:sz w:val="24"/>
          <w:szCs w:val="24"/>
        </w:rPr>
        <w:t>. Битумы должны обладать эластичностью и пластичностью при низких температурах, прочностью и теплостойкостью при высоких.</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lastRenderedPageBreak/>
        <w:t xml:space="preserve">Количество битума в смеси должно быть оптимальным, что обеспечивает максимальную прочность асфальтобетона при данном зерновом составе и оптимальную остаточную пористость. Избыток битума снижает прочность, </w:t>
      </w:r>
      <w:proofErr w:type="spellStart"/>
      <w:r w:rsidRPr="00910AF2">
        <w:rPr>
          <w:rFonts w:ascii="Times New Roman" w:eastAsia="Times New Roman" w:hAnsi="Times New Roman" w:cs="Times New Roman"/>
          <w:color w:val="000000"/>
          <w:sz w:val="24"/>
          <w:szCs w:val="24"/>
        </w:rPr>
        <w:t>сдвигоустойчивость</w:t>
      </w:r>
      <w:proofErr w:type="spellEnd"/>
      <w:r w:rsidRPr="00910AF2">
        <w:rPr>
          <w:rFonts w:ascii="Times New Roman" w:eastAsia="Times New Roman" w:hAnsi="Times New Roman" w:cs="Times New Roman"/>
          <w:color w:val="000000"/>
          <w:sz w:val="24"/>
          <w:szCs w:val="24"/>
        </w:rPr>
        <w:t xml:space="preserve"> и повышает пластичность асфальтобетона. Недостаток битума снижает прочность, </w:t>
      </w:r>
      <w:proofErr w:type="spellStart"/>
      <w:r w:rsidRPr="00910AF2">
        <w:rPr>
          <w:rFonts w:ascii="Times New Roman" w:eastAsia="Times New Roman" w:hAnsi="Times New Roman" w:cs="Times New Roman"/>
          <w:color w:val="000000"/>
          <w:sz w:val="24"/>
          <w:szCs w:val="24"/>
        </w:rPr>
        <w:t>водо</w:t>
      </w:r>
      <w:proofErr w:type="spellEnd"/>
      <w:r w:rsidRPr="00910AF2">
        <w:rPr>
          <w:rFonts w:ascii="Times New Roman" w:eastAsia="Times New Roman" w:hAnsi="Times New Roman" w:cs="Times New Roman"/>
          <w:color w:val="000000"/>
          <w:sz w:val="24"/>
          <w:szCs w:val="24"/>
        </w:rPr>
        <w:t>- и морозостойкость, а также коррозионную стойкость асфальтобетона.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Минеральный порошок структурирует битум и образует с ним </w:t>
      </w:r>
      <w:proofErr w:type="spellStart"/>
      <w:r w:rsidRPr="00910AF2">
        <w:rPr>
          <w:rFonts w:ascii="Times New Roman" w:eastAsia="Times New Roman" w:hAnsi="Times New Roman" w:cs="Times New Roman"/>
          <w:color w:val="000000"/>
          <w:sz w:val="24"/>
          <w:szCs w:val="24"/>
        </w:rPr>
        <w:t>асфальтовяжущее</w:t>
      </w:r>
      <w:proofErr w:type="spellEnd"/>
      <w:r w:rsidRPr="00910AF2">
        <w:rPr>
          <w:rFonts w:ascii="Times New Roman" w:eastAsia="Times New Roman" w:hAnsi="Times New Roman" w:cs="Times New Roman"/>
          <w:color w:val="000000"/>
          <w:sz w:val="24"/>
          <w:szCs w:val="24"/>
        </w:rPr>
        <w:t xml:space="preserve"> вещество, которое склеивает в монолит зерна щебня и песка, придает асфальтобетону надлежащую плотность, прочность и теплостойкость, изменяет (повышает) вязкость битума с течением времени. При избытке минерального порошка растет хрупкость и уменьшается </w:t>
      </w:r>
      <w:proofErr w:type="spellStart"/>
      <w:r w:rsidRPr="00910AF2">
        <w:rPr>
          <w:rFonts w:ascii="Times New Roman" w:eastAsia="Times New Roman" w:hAnsi="Times New Roman" w:cs="Times New Roman"/>
          <w:color w:val="000000"/>
          <w:sz w:val="24"/>
          <w:szCs w:val="24"/>
        </w:rPr>
        <w:t>деформативность</w:t>
      </w:r>
      <w:proofErr w:type="spellEnd"/>
      <w:r w:rsidRPr="00910AF2">
        <w:rPr>
          <w:rFonts w:ascii="Times New Roman" w:eastAsia="Times New Roman" w:hAnsi="Times New Roman" w:cs="Times New Roman"/>
          <w:color w:val="000000"/>
          <w:sz w:val="24"/>
          <w:szCs w:val="24"/>
        </w:rPr>
        <w:t xml:space="preserve"> при низких температурах.</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Щебень должен быть прочным и иметь кубовидную или </w:t>
      </w:r>
      <w:proofErr w:type="spellStart"/>
      <w:r w:rsidRPr="00910AF2">
        <w:rPr>
          <w:rFonts w:ascii="Times New Roman" w:eastAsia="Times New Roman" w:hAnsi="Times New Roman" w:cs="Times New Roman"/>
          <w:color w:val="000000"/>
          <w:sz w:val="24"/>
          <w:szCs w:val="24"/>
        </w:rPr>
        <w:t>тетраэдальную</w:t>
      </w:r>
      <w:proofErr w:type="spellEnd"/>
      <w:r w:rsidRPr="00910AF2">
        <w:rPr>
          <w:rFonts w:ascii="Times New Roman" w:eastAsia="Times New Roman" w:hAnsi="Times New Roman" w:cs="Times New Roman"/>
          <w:color w:val="000000"/>
          <w:sz w:val="24"/>
          <w:szCs w:val="24"/>
        </w:rPr>
        <w:t xml:space="preserve"> форму, что улучшает упаковку щебня в смеси, уменьшает его </w:t>
      </w:r>
      <w:proofErr w:type="spellStart"/>
      <w:r w:rsidRPr="00910AF2">
        <w:rPr>
          <w:rFonts w:ascii="Times New Roman" w:eastAsia="Times New Roman" w:hAnsi="Times New Roman" w:cs="Times New Roman"/>
          <w:color w:val="000000"/>
          <w:sz w:val="24"/>
          <w:szCs w:val="24"/>
        </w:rPr>
        <w:t>дробимость</w:t>
      </w:r>
      <w:proofErr w:type="spellEnd"/>
      <w:r w:rsidRPr="00910AF2">
        <w:rPr>
          <w:rFonts w:ascii="Times New Roman" w:eastAsia="Times New Roman" w:hAnsi="Times New Roman" w:cs="Times New Roman"/>
          <w:color w:val="000000"/>
          <w:sz w:val="24"/>
          <w:szCs w:val="24"/>
        </w:rPr>
        <w:t xml:space="preserve"> при уплотнении. Попадание в смесь щебня окатанной формы (гравий) снижает </w:t>
      </w:r>
      <w:proofErr w:type="spellStart"/>
      <w:r w:rsidRPr="00910AF2">
        <w:rPr>
          <w:rFonts w:ascii="Times New Roman" w:eastAsia="Times New Roman" w:hAnsi="Times New Roman" w:cs="Times New Roman"/>
          <w:color w:val="000000"/>
          <w:sz w:val="24"/>
          <w:szCs w:val="24"/>
        </w:rPr>
        <w:t>сдвигоустойчивость</w:t>
      </w:r>
      <w:proofErr w:type="spellEnd"/>
      <w:r w:rsidRPr="00910AF2">
        <w:rPr>
          <w:rFonts w:ascii="Times New Roman" w:eastAsia="Times New Roman" w:hAnsi="Times New Roman" w:cs="Times New Roman"/>
          <w:color w:val="000000"/>
          <w:sz w:val="24"/>
          <w:szCs w:val="24"/>
        </w:rPr>
        <w:t xml:space="preserve"> асфальтобетона.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Попадание в смесь щебенок лещадной и игольчатой формы ведет к их слому (дроблению) и появлению в слоях асфальтобетона необработанных </w:t>
      </w:r>
      <w:proofErr w:type="gramStart"/>
      <w:r w:rsidRPr="00910AF2">
        <w:rPr>
          <w:rFonts w:ascii="Times New Roman" w:eastAsia="Times New Roman" w:hAnsi="Times New Roman" w:cs="Times New Roman"/>
          <w:color w:val="000000"/>
          <w:sz w:val="24"/>
          <w:szCs w:val="24"/>
        </w:rPr>
        <w:t>вяжущим</w:t>
      </w:r>
      <w:proofErr w:type="gramEnd"/>
      <w:r w:rsidRPr="00910AF2">
        <w:rPr>
          <w:rFonts w:ascii="Times New Roman" w:eastAsia="Times New Roman" w:hAnsi="Times New Roman" w:cs="Times New Roman"/>
          <w:color w:val="000000"/>
          <w:sz w:val="24"/>
          <w:szCs w:val="24"/>
        </w:rPr>
        <w:t xml:space="preserve"> поверхностей, что снижает </w:t>
      </w:r>
      <w:proofErr w:type="spellStart"/>
      <w:r w:rsidRPr="00910AF2">
        <w:rPr>
          <w:rFonts w:ascii="Times New Roman" w:eastAsia="Times New Roman" w:hAnsi="Times New Roman" w:cs="Times New Roman"/>
          <w:color w:val="000000"/>
          <w:sz w:val="24"/>
          <w:szCs w:val="24"/>
        </w:rPr>
        <w:t>водо</w:t>
      </w:r>
      <w:proofErr w:type="spellEnd"/>
      <w:r w:rsidRPr="00910AF2">
        <w:rPr>
          <w:rFonts w:ascii="Times New Roman" w:eastAsia="Times New Roman" w:hAnsi="Times New Roman" w:cs="Times New Roman"/>
          <w:color w:val="000000"/>
          <w:sz w:val="24"/>
          <w:szCs w:val="24"/>
        </w:rPr>
        <w:t>- и морозостойкость асфальтобетона.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gramStart"/>
      <w:r w:rsidRPr="00910AF2">
        <w:rPr>
          <w:rFonts w:ascii="Times New Roman" w:eastAsia="Times New Roman" w:hAnsi="Times New Roman" w:cs="Times New Roman"/>
          <w:color w:val="000000"/>
          <w:sz w:val="24"/>
          <w:szCs w:val="24"/>
        </w:rPr>
        <w:t xml:space="preserve">Асфальтобетон с использованием дробленого песка (отсевов дробления горных пород) более </w:t>
      </w:r>
      <w:proofErr w:type="spellStart"/>
      <w:r w:rsidRPr="00910AF2">
        <w:rPr>
          <w:rFonts w:ascii="Times New Roman" w:eastAsia="Times New Roman" w:hAnsi="Times New Roman" w:cs="Times New Roman"/>
          <w:color w:val="000000"/>
          <w:sz w:val="24"/>
          <w:szCs w:val="24"/>
        </w:rPr>
        <w:t>сдвигоустойчив</w:t>
      </w:r>
      <w:proofErr w:type="spellEnd"/>
      <w:r w:rsidRPr="00910AF2">
        <w:rPr>
          <w:rFonts w:ascii="Times New Roman" w:eastAsia="Times New Roman" w:hAnsi="Times New Roman" w:cs="Times New Roman"/>
          <w:color w:val="000000"/>
          <w:sz w:val="24"/>
          <w:szCs w:val="24"/>
        </w:rPr>
        <w:t>, чем с природным, но требует увеличения работы катков при уплотнении.</w:t>
      </w:r>
      <w:proofErr w:type="gramEnd"/>
      <w:r w:rsidRPr="00910AF2">
        <w:rPr>
          <w:rFonts w:ascii="Times New Roman" w:eastAsia="Times New Roman" w:hAnsi="Times New Roman" w:cs="Times New Roman"/>
          <w:color w:val="000000"/>
          <w:sz w:val="24"/>
          <w:szCs w:val="24"/>
        </w:rPr>
        <w:t xml:space="preserve"> Покрытие из песчаного асфальтобетона на основе дробленого песка обладает повышенной </w:t>
      </w:r>
      <w:proofErr w:type="spellStart"/>
      <w:r w:rsidRPr="00910AF2">
        <w:rPr>
          <w:rFonts w:ascii="Times New Roman" w:eastAsia="Times New Roman" w:hAnsi="Times New Roman" w:cs="Times New Roman"/>
          <w:color w:val="000000"/>
          <w:sz w:val="24"/>
          <w:szCs w:val="24"/>
        </w:rPr>
        <w:t>сдвигоустойчивостью</w:t>
      </w:r>
      <w:proofErr w:type="spellEnd"/>
      <w:r w:rsidRPr="00910AF2">
        <w:rPr>
          <w:rFonts w:ascii="Times New Roman" w:eastAsia="Times New Roman" w:hAnsi="Times New Roman" w:cs="Times New Roman"/>
          <w:color w:val="000000"/>
          <w:sz w:val="24"/>
          <w:szCs w:val="24"/>
        </w:rPr>
        <w:t xml:space="preserve"> и длительно сохраняющейся шероховатостью поверхности.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Чрезмерное измельчение минерального порошка увеличивает его пористость и пористость остова, приводит к увеличению расхода битума. Примесь в порошке глины увеличивает набухание асфальтобетона, снижает его </w:t>
      </w:r>
      <w:proofErr w:type="spellStart"/>
      <w:r w:rsidRPr="00910AF2">
        <w:rPr>
          <w:rFonts w:ascii="Times New Roman" w:eastAsia="Times New Roman" w:hAnsi="Times New Roman" w:cs="Times New Roman"/>
          <w:color w:val="000000"/>
          <w:sz w:val="24"/>
          <w:szCs w:val="24"/>
        </w:rPr>
        <w:t>водо</w:t>
      </w:r>
      <w:proofErr w:type="spellEnd"/>
      <w:r w:rsidRPr="00910AF2">
        <w:rPr>
          <w:rFonts w:ascii="Times New Roman" w:eastAsia="Times New Roman" w:hAnsi="Times New Roman" w:cs="Times New Roman"/>
          <w:color w:val="000000"/>
          <w:sz w:val="24"/>
          <w:szCs w:val="24"/>
        </w:rPr>
        <w:t>- и морозостойкость. Для повышения качества минерального порошка его активируют, обрабатывают в процессе размола смесью ПАВ и битума.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Поверхность зерен щебня из кислых горных пород (гранита, сиенита, диорита и др.) и песка, как правило, плохо сцепляется с нефтяным битумом. Для повышения сцепления битума с поверхностью минеральных материалов применяют добавки в битум поверхностно-активных веществ (ПАВ).</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gramStart"/>
      <w:r w:rsidRPr="00910AF2">
        <w:rPr>
          <w:rFonts w:ascii="Times New Roman" w:eastAsia="Times New Roman" w:hAnsi="Times New Roman" w:cs="Times New Roman"/>
          <w:color w:val="000000"/>
          <w:sz w:val="24"/>
          <w:szCs w:val="24"/>
        </w:rPr>
        <w:t>Рабочий диапазон температур (от высокой - летом до низкой - зимой), в котором вязкие битумы (</w:t>
      </w:r>
      <w:hyperlink r:id="rId37" w:tooltip="Битумы нефтяные дорожные вязкие. Технические условия" w:history="1">
        <w:r w:rsidRPr="00910AF2">
          <w:rPr>
            <w:rFonts w:ascii="Times New Roman" w:eastAsia="Times New Roman" w:hAnsi="Times New Roman" w:cs="Times New Roman"/>
            <w:color w:val="800080"/>
            <w:sz w:val="24"/>
            <w:szCs w:val="24"/>
            <w:u w:val="single"/>
          </w:rPr>
          <w:t>ГОСТ 22245-90</w:t>
        </w:r>
      </w:hyperlink>
      <w:r w:rsidRPr="00910AF2">
        <w:rPr>
          <w:rFonts w:ascii="Times New Roman" w:eastAsia="Times New Roman" w:hAnsi="Times New Roman" w:cs="Times New Roman"/>
          <w:color w:val="000000"/>
          <w:sz w:val="24"/>
          <w:szCs w:val="24"/>
        </w:rPr>
        <w:t>) сохраняют эластичность и прочность, в основном удовлетворяет условиям III и IV дорожно-климатической зоны и не соответствует диапазону температур I и II дорожно-климатических зон.</w:t>
      </w:r>
      <w:proofErr w:type="gramEnd"/>
      <w:r w:rsidRPr="00910AF2">
        <w:rPr>
          <w:rFonts w:ascii="Times New Roman" w:eastAsia="Times New Roman" w:hAnsi="Times New Roman" w:cs="Times New Roman"/>
          <w:color w:val="000000"/>
          <w:sz w:val="24"/>
          <w:szCs w:val="24"/>
        </w:rPr>
        <w:t xml:space="preserve"> Для расширения диапазона рабочих температур битумов, повышения числа воспринимаемых нагрузок и эластичности в их состав вводят добавки полимеров (термоэластопластов, термопластов и </w:t>
      </w:r>
      <w:proofErr w:type="spellStart"/>
      <w:r w:rsidRPr="00910AF2">
        <w:rPr>
          <w:rFonts w:ascii="Times New Roman" w:eastAsia="Times New Roman" w:hAnsi="Times New Roman" w:cs="Times New Roman"/>
          <w:color w:val="000000"/>
          <w:sz w:val="24"/>
          <w:szCs w:val="24"/>
        </w:rPr>
        <w:t>эластопластов</w:t>
      </w:r>
      <w:proofErr w:type="spellEnd"/>
      <w:r w:rsidRPr="00910AF2">
        <w:rPr>
          <w:rFonts w:ascii="Times New Roman" w:eastAsia="Times New Roman" w:hAnsi="Times New Roman" w:cs="Times New Roman"/>
          <w:color w:val="000000"/>
          <w:sz w:val="24"/>
          <w:szCs w:val="24"/>
        </w:rPr>
        <w:t xml:space="preserve">), а также каучуков с использованием процесса термической гомогенизации. </w:t>
      </w:r>
      <w:proofErr w:type="gramStart"/>
      <w:r w:rsidRPr="00910AF2">
        <w:rPr>
          <w:rFonts w:ascii="Times New Roman" w:eastAsia="Times New Roman" w:hAnsi="Times New Roman" w:cs="Times New Roman"/>
          <w:color w:val="000000"/>
          <w:sz w:val="24"/>
          <w:szCs w:val="24"/>
        </w:rPr>
        <w:t>Органические</w:t>
      </w:r>
      <w:proofErr w:type="gramEnd"/>
      <w:r w:rsidRPr="00910AF2">
        <w:rPr>
          <w:rFonts w:ascii="Times New Roman" w:eastAsia="Times New Roman" w:hAnsi="Times New Roman" w:cs="Times New Roman"/>
          <w:color w:val="000000"/>
          <w:sz w:val="24"/>
          <w:szCs w:val="24"/>
        </w:rPr>
        <w:t xml:space="preserve"> вяжущие на основе битумов с добавкой полимеров называют полимерно-битумными вяжущими (ПБВ), а на основе битумов с добавкой каучуков - резинобитумными вяжущими (РБВ).</w:t>
      </w:r>
    </w:p>
    <w:p w:rsidR="00910AF2" w:rsidRPr="00910AF2" w:rsidRDefault="00910AF2" w:rsidP="00910AF2">
      <w:pPr>
        <w:spacing w:before="120" w:after="120" w:line="240" w:lineRule="auto"/>
        <w:jc w:val="center"/>
        <w:outlineLvl w:val="0"/>
        <w:rPr>
          <w:rFonts w:ascii="Times New Roman" w:eastAsia="Times New Roman" w:hAnsi="Times New Roman" w:cs="Times New Roman"/>
          <w:b/>
          <w:bCs/>
          <w:color w:val="000000"/>
          <w:kern w:val="36"/>
          <w:sz w:val="24"/>
          <w:szCs w:val="24"/>
        </w:rPr>
      </w:pPr>
      <w:bookmarkStart w:id="186" w:name="i1878481"/>
      <w:bookmarkStart w:id="187" w:name="i1885608"/>
      <w:bookmarkEnd w:id="186"/>
      <w:r w:rsidRPr="00910AF2">
        <w:rPr>
          <w:rFonts w:ascii="Times New Roman" w:eastAsia="Times New Roman" w:hAnsi="Times New Roman" w:cs="Times New Roman"/>
          <w:b/>
          <w:bCs/>
          <w:color w:val="000000"/>
          <w:kern w:val="36"/>
          <w:sz w:val="24"/>
          <w:szCs w:val="24"/>
        </w:rPr>
        <w:t>18.2</w:t>
      </w:r>
      <w:bookmarkEnd w:id="187"/>
      <w:r w:rsidRPr="00910AF2">
        <w:rPr>
          <w:rFonts w:ascii="Times New Roman" w:eastAsia="Times New Roman" w:hAnsi="Times New Roman" w:cs="Times New Roman"/>
          <w:b/>
          <w:bCs/>
          <w:color w:val="000000"/>
          <w:kern w:val="36"/>
          <w:sz w:val="24"/>
          <w:szCs w:val="24"/>
        </w:rPr>
        <w:t>. Конструкции дорожных одежд с асфальтобетонным</w:t>
      </w:r>
      <w:r w:rsidRPr="00910AF2">
        <w:rPr>
          <w:rFonts w:ascii="Times New Roman" w:eastAsia="Times New Roman" w:hAnsi="Times New Roman" w:cs="Times New Roman"/>
          <w:b/>
          <w:bCs/>
          <w:color w:val="000000"/>
          <w:kern w:val="36"/>
          <w:sz w:val="24"/>
        </w:rPr>
        <w:t> </w:t>
      </w:r>
      <w:r w:rsidRPr="00910AF2">
        <w:rPr>
          <w:rFonts w:ascii="Times New Roman" w:eastAsia="Times New Roman" w:hAnsi="Times New Roman" w:cs="Times New Roman"/>
          <w:b/>
          <w:bCs/>
          <w:color w:val="000000"/>
          <w:kern w:val="36"/>
          <w:sz w:val="24"/>
          <w:szCs w:val="24"/>
        </w:rPr>
        <w:t>покрытием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Наибольшее распространение получили следующие конструкции дорожных одежд с асфальтобетонным покрытием: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двухслойное асфальтобетонное покрытие на двухслойном основании;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двухслойное асфальтобетонное покрытие на однослойном основании;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однослойное асфальтобетонное покрытие на двухслойном основании.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Прочность дорожной одежды зависит как от свойств материалов покрытия и основания, так и от сочетания слоев из различных материалов в дорожной одежде.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Прочность дорожной одежды характеризуется модулем упругости, сопротивлением растяжению при изгибе слоев из связных материалов и сдвигу для несвязных и пластично-связных материалов под действием нормальных и касательных сил. В соответствии с </w:t>
      </w:r>
      <w:r w:rsidRPr="00910AF2">
        <w:rPr>
          <w:rFonts w:ascii="Times New Roman" w:eastAsia="Times New Roman" w:hAnsi="Times New Roman" w:cs="Times New Roman"/>
          <w:color w:val="000000"/>
          <w:sz w:val="24"/>
          <w:szCs w:val="24"/>
        </w:rPr>
        <w:lastRenderedPageBreak/>
        <w:t>этими основными расчетными характеристиками слоев из асфальтобетона являются сопротивление растяжению при изгибе дорожной одежды от транспортных нагрузок и осевому растяжению при низкотемпературных усадках, сопротивление сдвигу от нормальных и касательных колесных нагрузок.</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На сроки службы асфальтобетонных покрытий влияют также различия </w:t>
      </w:r>
      <w:proofErr w:type="spellStart"/>
      <w:r w:rsidRPr="00910AF2">
        <w:rPr>
          <w:rFonts w:ascii="Times New Roman" w:eastAsia="Times New Roman" w:hAnsi="Times New Roman" w:cs="Times New Roman"/>
          <w:color w:val="000000"/>
          <w:sz w:val="24"/>
          <w:szCs w:val="24"/>
        </w:rPr>
        <w:t>деформативных</w:t>
      </w:r>
      <w:proofErr w:type="spellEnd"/>
      <w:r w:rsidRPr="00910AF2">
        <w:rPr>
          <w:rFonts w:ascii="Times New Roman" w:eastAsia="Times New Roman" w:hAnsi="Times New Roman" w:cs="Times New Roman"/>
          <w:color w:val="000000"/>
          <w:sz w:val="24"/>
          <w:szCs w:val="24"/>
        </w:rPr>
        <w:t xml:space="preserve"> и теплофизических показателей покрытия и основания.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Чем больше различаются прочностные характеристики и линейное температурное расширение материалов покрытия и основания, тем хуже их совместная работа под действием нагрузок </w:t>
      </w:r>
      <w:proofErr w:type="gramStart"/>
      <w:r w:rsidRPr="00910AF2">
        <w:rPr>
          <w:rFonts w:ascii="Times New Roman" w:eastAsia="Times New Roman" w:hAnsi="Times New Roman" w:cs="Times New Roman"/>
          <w:color w:val="000000"/>
          <w:sz w:val="24"/>
          <w:szCs w:val="24"/>
        </w:rPr>
        <w:t>и</w:t>
      </w:r>
      <w:proofErr w:type="gramEnd"/>
      <w:r w:rsidRPr="00910AF2">
        <w:rPr>
          <w:rFonts w:ascii="Times New Roman" w:eastAsia="Times New Roman" w:hAnsi="Times New Roman" w:cs="Times New Roman"/>
          <w:color w:val="000000"/>
          <w:sz w:val="24"/>
          <w:szCs w:val="24"/>
        </w:rPr>
        <w:t xml:space="preserve"> особенно при понижении температуры, когда возникает опасность развития температурных трещин.</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Коэффициенты линейного температурного расширения асфальтобетонного покрытия и основания из </w:t>
      </w:r>
      <w:proofErr w:type="spellStart"/>
      <w:r w:rsidRPr="00910AF2">
        <w:rPr>
          <w:rFonts w:ascii="Times New Roman" w:eastAsia="Times New Roman" w:hAnsi="Times New Roman" w:cs="Times New Roman"/>
          <w:color w:val="000000"/>
          <w:sz w:val="24"/>
          <w:szCs w:val="24"/>
        </w:rPr>
        <w:t>цементобетона</w:t>
      </w:r>
      <w:proofErr w:type="spellEnd"/>
      <w:r w:rsidRPr="00910AF2">
        <w:rPr>
          <w:rFonts w:ascii="Times New Roman" w:eastAsia="Times New Roman" w:hAnsi="Times New Roman" w:cs="Times New Roman"/>
          <w:color w:val="000000"/>
          <w:sz w:val="24"/>
          <w:szCs w:val="24"/>
        </w:rPr>
        <w:t xml:space="preserve"> и минеральных материалов, укрепленных </w:t>
      </w:r>
      <w:proofErr w:type="gramStart"/>
      <w:r w:rsidRPr="00910AF2">
        <w:rPr>
          <w:rFonts w:ascii="Times New Roman" w:eastAsia="Times New Roman" w:hAnsi="Times New Roman" w:cs="Times New Roman"/>
          <w:color w:val="000000"/>
          <w:sz w:val="24"/>
          <w:szCs w:val="24"/>
        </w:rPr>
        <w:t>минеральными</w:t>
      </w:r>
      <w:proofErr w:type="gramEnd"/>
      <w:r w:rsidRPr="00910AF2">
        <w:rPr>
          <w:rFonts w:ascii="Times New Roman" w:eastAsia="Times New Roman" w:hAnsi="Times New Roman" w:cs="Times New Roman"/>
          <w:color w:val="000000"/>
          <w:sz w:val="24"/>
          <w:szCs w:val="24"/>
        </w:rPr>
        <w:t xml:space="preserve"> (неорганическими) вяжущими, разнятся на порядок, поэтому в такой конструкции трещины неизбежны.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Асфальтобетонное покрытие на основании из битумоминеральных материалов работает без температурных трещин, так же как на основаниях из неукрепленных (необработанных) минеральных материалов, однако из-за их меньшего сопротивления нормальным нагрузкам толщина дорожной одежды должна быть больше.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88" w:name="i1898951"/>
      <w:r w:rsidRPr="00910AF2">
        <w:rPr>
          <w:rFonts w:ascii="Times New Roman" w:eastAsia="Times New Roman" w:hAnsi="Times New Roman" w:cs="Times New Roman"/>
          <w:color w:val="000000"/>
          <w:sz w:val="24"/>
          <w:szCs w:val="24"/>
        </w:rPr>
        <w:t>Основные конструкции дорожных одежд с асфальтобетонным покрытием с указанием климатических зон, количества расчетных автомобилей группы</w:t>
      </w:r>
      <w:proofErr w:type="gramStart"/>
      <w:r w:rsidRPr="00910AF2">
        <w:rPr>
          <w:rFonts w:ascii="Times New Roman" w:eastAsia="Times New Roman" w:hAnsi="Times New Roman" w:cs="Times New Roman"/>
          <w:color w:val="000000"/>
          <w:sz w:val="24"/>
          <w:szCs w:val="24"/>
        </w:rPr>
        <w:t xml:space="preserve"> А</w:t>
      </w:r>
      <w:proofErr w:type="gramEnd"/>
      <w:r w:rsidRPr="00910AF2">
        <w:rPr>
          <w:rFonts w:ascii="Times New Roman" w:eastAsia="Times New Roman" w:hAnsi="Times New Roman" w:cs="Times New Roman"/>
          <w:color w:val="000000"/>
          <w:sz w:val="24"/>
          <w:szCs w:val="24"/>
        </w:rPr>
        <w:t xml:space="preserve"> в сутки на одну полосу движения, расчетных модулей упругости и толщин слоев покрытия, основания и песчаного </w:t>
      </w:r>
      <w:bookmarkStart w:id="189" w:name="i1902587"/>
      <w:bookmarkEnd w:id="188"/>
      <w:r w:rsidRPr="00910AF2">
        <w:rPr>
          <w:rFonts w:ascii="Times New Roman" w:eastAsia="Times New Roman" w:hAnsi="Times New Roman" w:cs="Times New Roman"/>
          <w:color w:val="000000"/>
          <w:sz w:val="24"/>
          <w:szCs w:val="24"/>
        </w:rPr>
        <w:t>дополнительного слоя приведены в альбоме «Типовые проектные решения. Серия 503-0-11.</w:t>
      </w:r>
      <w:bookmarkEnd w:id="189"/>
      <w:r w:rsidRPr="00910AF2">
        <w:rPr>
          <w:rFonts w:ascii="Times New Roman" w:eastAsia="Times New Roman" w:hAnsi="Times New Roman" w:cs="Times New Roman"/>
          <w:color w:val="000000"/>
          <w:sz w:val="24"/>
          <w:szCs w:val="24"/>
        </w:rPr>
        <w:t xml:space="preserve"> Дорожные одежды автомобильных дорог общей сети СССР», утвержденном </w:t>
      </w:r>
      <w:proofErr w:type="spellStart"/>
      <w:r w:rsidRPr="00910AF2">
        <w:rPr>
          <w:rFonts w:ascii="Times New Roman" w:eastAsia="Times New Roman" w:hAnsi="Times New Roman" w:cs="Times New Roman"/>
          <w:color w:val="000000"/>
          <w:sz w:val="24"/>
          <w:szCs w:val="24"/>
        </w:rPr>
        <w:t>Минтрансстроем</w:t>
      </w:r>
      <w:proofErr w:type="spellEnd"/>
      <w:r w:rsidRPr="00910AF2">
        <w:rPr>
          <w:rFonts w:ascii="Times New Roman" w:eastAsia="Times New Roman" w:hAnsi="Times New Roman" w:cs="Times New Roman"/>
          <w:color w:val="000000"/>
          <w:sz w:val="24"/>
          <w:szCs w:val="24"/>
        </w:rPr>
        <w:t xml:space="preserve"> СССР 12.03.1976 г. № Л-375 и разработанном ГПИ «</w:t>
      </w:r>
      <w:proofErr w:type="spellStart"/>
      <w:r w:rsidRPr="00910AF2">
        <w:rPr>
          <w:rFonts w:ascii="Times New Roman" w:eastAsia="Times New Roman" w:hAnsi="Times New Roman" w:cs="Times New Roman"/>
          <w:color w:val="000000"/>
          <w:sz w:val="24"/>
          <w:szCs w:val="24"/>
        </w:rPr>
        <w:t>Союздорпроект</w:t>
      </w:r>
      <w:proofErr w:type="spellEnd"/>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gramStart"/>
      <w:r w:rsidRPr="00910AF2">
        <w:rPr>
          <w:rFonts w:ascii="Times New Roman" w:eastAsia="Times New Roman" w:hAnsi="Times New Roman" w:cs="Times New Roman"/>
          <w:color w:val="000000"/>
          <w:sz w:val="24"/>
          <w:szCs w:val="24"/>
        </w:rPr>
        <w:t xml:space="preserve">Проектирование новых конструкций нежестких дорожных одежд с асфальтобетонным покрытием осуществляют в соответствии </w:t>
      </w:r>
      <w:proofErr w:type="spellStart"/>
      <w:r w:rsidRPr="00910AF2">
        <w:rPr>
          <w:rFonts w:ascii="Times New Roman" w:eastAsia="Times New Roman" w:hAnsi="Times New Roman" w:cs="Times New Roman"/>
          <w:color w:val="000000"/>
          <w:sz w:val="24"/>
          <w:szCs w:val="24"/>
        </w:rPr>
        <w:t>с</w:t>
      </w:r>
      <w:hyperlink r:id="rId38" w:tooltip="Проектирование нежестких дорожных одежд" w:history="1">
        <w:r w:rsidRPr="00910AF2">
          <w:rPr>
            <w:rFonts w:ascii="Times New Roman" w:eastAsia="Times New Roman" w:hAnsi="Times New Roman" w:cs="Times New Roman"/>
            <w:color w:val="800080"/>
            <w:sz w:val="24"/>
            <w:szCs w:val="24"/>
            <w:u w:val="single"/>
          </w:rPr>
          <w:t>ОДН</w:t>
        </w:r>
        <w:proofErr w:type="spellEnd"/>
        <w:r w:rsidRPr="00910AF2">
          <w:rPr>
            <w:rFonts w:ascii="Times New Roman" w:eastAsia="Times New Roman" w:hAnsi="Times New Roman" w:cs="Times New Roman"/>
            <w:color w:val="800080"/>
            <w:sz w:val="24"/>
            <w:szCs w:val="24"/>
            <w:u w:val="single"/>
          </w:rPr>
          <w:t xml:space="preserve"> 218.046-01</w:t>
        </w:r>
      </w:hyperlink>
      <w:r w:rsidRPr="00910AF2">
        <w:rPr>
          <w:rFonts w:ascii="Times New Roman" w:eastAsia="Times New Roman" w:hAnsi="Times New Roman" w:cs="Times New Roman"/>
          <w:color w:val="000000"/>
          <w:sz w:val="24"/>
          <w:szCs w:val="24"/>
        </w:rPr>
        <w:t> (Проектирование нежестких дорожных одежд:</w:t>
      </w:r>
      <w:proofErr w:type="gramEnd"/>
      <w:r w:rsidRPr="00910AF2">
        <w:rPr>
          <w:rFonts w:ascii="Times New Roman" w:eastAsia="Times New Roman" w:hAnsi="Times New Roman" w:cs="Times New Roman"/>
          <w:color w:val="000000"/>
          <w:sz w:val="24"/>
          <w:szCs w:val="24"/>
        </w:rPr>
        <w:t xml:space="preserve"> ОДН 218.046-2001. - Взамен </w:t>
      </w:r>
      <w:hyperlink r:id="rId39" w:tooltip="Инструкция по проектированию дорожных одежд нежесткого типа" w:history="1">
        <w:r w:rsidRPr="00910AF2">
          <w:rPr>
            <w:rFonts w:ascii="Times New Roman" w:eastAsia="Times New Roman" w:hAnsi="Times New Roman" w:cs="Times New Roman"/>
            <w:color w:val="800080"/>
            <w:sz w:val="24"/>
            <w:szCs w:val="24"/>
            <w:u w:val="single"/>
          </w:rPr>
          <w:t>ВСН 46-83 /</w:t>
        </w:r>
      </w:hyperlink>
      <w:r w:rsidRPr="00910AF2">
        <w:rPr>
          <w:rFonts w:ascii="Times New Roman" w:eastAsia="Times New Roman" w:hAnsi="Times New Roman" w:cs="Times New Roman"/>
          <w:color w:val="000000"/>
          <w:sz w:val="24"/>
          <w:szCs w:val="24"/>
        </w:rPr>
        <w:t> </w:t>
      </w:r>
      <w:proofErr w:type="spellStart"/>
      <w:r w:rsidRPr="00910AF2">
        <w:rPr>
          <w:rFonts w:ascii="Times New Roman" w:eastAsia="Times New Roman" w:hAnsi="Times New Roman" w:cs="Times New Roman"/>
          <w:color w:val="000000"/>
          <w:sz w:val="24"/>
          <w:szCs w:val="24"/>
        </w:rPr>
        <w:t>Гос</w:t>
      </w:r>
      <w:proofErr w:type="spellEnd"/>
      <w:r w:rsidRPr="00910AF2">
        <w:rPr>
          <w:rFonts w:ascii="Times New Roman" w:eastAsia="Times New Roman" w:hAnsi="Times New Roman" w:cs="Times New Roman"/>
          <w:color w:val="000000"/>
          <w:sz w:val="24"/>
          <w:szCs w:val="24"/>
        </w:rPr>
        <w:t xml:space="preserve">. служба </w:t>
      </w:r>
      <w:proofErr w:type="spellStart"/>
      <w:r w:rsidRPr="00910AF2">
        <w:rPr>
          <w:rFonts w:ascii="Times New Roman" w:eastAsia="Times New Roman" w:hAnsi="Times New Roman" w:cs="Times New Roman"/>
          <w:color w:val="000000"/>
          <w:sz w:val="24"/>
          <w:szCs w:val="24"/>
        </w:rPr>
        <w:t>дор</w:t>
      </w:r>
      <w:proofErr w:type="spellEnd"/>
      <w:r w:rsidRPr="00910AF2">
        <w:rPr>
          <w:rFonts w:ascii="Times New Roman" w:eastAsia="Times New Roman" w:hAnsi="Times New Roman" w:cs="Times New Roman"/>
          <w:color w:val="000000"/>
          <w:sz w:val="24"/>
          <w:szCs w:val="24"/>
        </w:rPr>
        <w:t xml:space="preserve">. </w:t>
      </w:r>
      <w:proofErr w:type="spellStart"/>
      <w:r w:rsidRPr="00910AF2">
        <w:rPr>
          <w:rFonts w:ascii="Times New Roman" w:eastAsia="Times New Roman" w:hAnsi="Times New Roman" w:cs="Times New Roman"/>
          <w:color w:val="000000"/>
          <w:sz w:val="24"/>
          <w:szCs w:val="24"/>
        </w:rPr>
        <w:t>хоз-ва</w:t>
      </w:r>
      <w:proofErr w:type="spellEnd"/>
      <w:r w:rsidRPr="00910AF2">
        <w:rPr>
          <w:rFonts w:ascii="Times New Roman" w:eastAsia="Times New Roman" w:hAnsi="Times New Roman" w:cs="Times New Roman"/>
          <w:color w:val="000000"/>
          <w:sz w:val="24"/>
          <w:szCs w:val="24"/>
        </w:rPr>
        <w:t xml:space="preserve"> (</w:t>
      </w:r>
      <w:proofErr w:type="spellStart"/>
      <w:r w:rsidRPr="00910AF2">
        <w:rPr>
          <w:rFonts w:ascii="Times New Roman" w:eastAsia="Times New Roman" w:hAnsi="Times New Roman" w:cs="Times New Roman"/>
          <w:color w:val="000000"/>
          <w:sz w:val="24"/>
          <w:szCs w:val="24"/>
        </w:rPr>
        <w:t>Росавтодор</w:t>
      </w:r>
      <w:proofErr w:type="spellEnd"/>
      <w:r w:rsidRPr="00910AF2">
        <w:rPr>
          <w:rFonts w:ascii="Times New Roman" w:eastAsia="Times New Roman" w:hAnsi="Times New Roman" w:cs="Times New Roman"/>
          <w:color w:val="000000"/>
          <w:sz w:val="24"/>
          <w:szCs w:val="24"/>
        </w:rPr>
        <w:t xml:space="preserve">) Минтранса России. - </w:t>
      </w:r>
      <w:proofErr w:type="gramStart"/>
      <w:r w:rsidRPr="00910AF2">
        <w:rPr>
          <w:rFonts w:ascii="Times New Roman" w:eastAsia="Times New Roman" w:hAnsi="Times New Roman" w:cs="Times New Roman"/>
          <w:color w:val="000000"/>
          <w:sz w:val="24"/>
          <w:szCs w:val="24"/>
        </w:rPr>
        <w:t>М.: ГП «</w:t>
      </w:r>
      <w:proofErr w:type="spellStart"/>
      <w:r w:rsidRPr="00910AF2">
        <w:rPr>
          <w:rFonts w:ascii="Times New Roman" w:eastAsia="Times New Roman" w:hAnsi="Times New Roman" w:cs="Times New Roman"/>
          <w:color w:val="000000"/>
          <w:sz w:val="24"/>
          <w:szCs w:val="24"/>
        </w:rPr>
        <w:t>Информавтодор</w:t>
      </w:r>
      <w:proofErr w:type="spellEnd"/>
      <w:r w:rsidRPr="00910AF2">
        <w:rPr>
          <w:rFonts w:ascii="Times New Roman" w:eastAsia="Times New Roman" w:hAnsi="Times New Roman" w:cs="Times New Roman"/>
          <w:color w:val="000000"/>
          <w:sz w:val="24"/>
          <w:szCs w:val="24"/>
        </w:rPr>
        <w:t>», 2001), основные положения которых направлены на:</w:t>
      </w:r>
      <w:proofErr w:type="gramEnd"/>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обеспечение межремонтного срока службы дорожных одежд без возникновения разрушений и недопустимых, с точки зрения обеспечения ровности, остаточных деформаций;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выбор не только прочной и надежной в эксплуатации, но экономичной и, возможно, менее </w:t>
      </w:r>
      <w:proofErr w:type="spellStart"/>
      <w:r w:rsidRPr="00910AF2">
        <w:rPr>
          <w:rFonts w:ascii="Times New Roman" w:eastAsia="Times New Roman" w:hAnsi="Times New Roman" w:cs="Times New Roman"/>
          <w:color w:val="000000"/>
          <w:sz w:val="24"/>
          <w:szCs w:val="24"/>
        </w:rPr>
        <w:t>материалоемкой</w:t>
      </w:r>
      <w:proofErr w:type="spellEnd"/>
      <w:r w:rsidRPr="00910AF2">
        <w:rPr>
          <w:rFonts w:ascii="Times New Roman" w:eastAsia="Times New Roman" w:hAnsi="Times New Roman" w:cs="Times New Roman"/>
          <w:color w:val="000000"/>
          <w:sz w:val="24"/>
          <w:szCs w:val="24"/>
        </w:rPr>
        <w:t xml:space="preserve"> дорожной одежды;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учет регионального научно-практического опыта проектирования и эксплуатации дорожных одежд.</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 соответствии с </w:t>
      </w:r>
      <w:hyperlink r:id="rId40" w:tooltip="Проектирование нежестких дорожных одежд" w:history="1">
        <w:r w:rsidRPr="00910AF2">
          <w:rPr>
            <w:rFonts w:ascii="Times New Roman" w:eastAsia="Times New Roman" w:hAnsi="Times New Roman" w:cs="Times New Roman"/>
            <w:color w:val="800080"/>
            <w:sz w:val="24"/>
            <w:szCs w:val="24"/>
            <w:u w:val="single"/>
          </w:rPr>
          <w:t>ОДН 218.046-01</w:t>
        </w:r>
      </w:hyperlink>
      <w:r w:rsidRPr="00910AF2">
        <w:rPr>
          <w:rFonts w:ascii="Times New Roman" w:eastAsia="Times New Roman" w:hAnsi="Times New Roman" w:cs="Times New Roman"/>
          <w:color w:val="000000"/>
          <w:sz w:val="24"/>
          <w:szCs w:val="24"/>
        </w:rPr>
        <w:t> суммарные толщины слоев покрытия и основания из материалов, содержащих органические вяжущие, не должны быть меньше 18 см для капитальных и 12 см для облегченных дорожных одежд.</w:t>
      </w:r>
    </w:p>
    <w:p w:rsidR="00910AF2" w:rsidRPr="00910AF2" w:rsidRDefault="00910AF2" w:rsidP="00910AF2">
      <w:pPr>
        <w:spacing w:before="120" w:after="120" w:line="240" w:lineRule="auto"/>
        <w:jc w:val="center"/>
        <w:outlineLvl w:val="0"/>
        <w:rPr>
          <w:rFonts w:ascii="Times New Roman" w:eastAsia="Times New Roman" w:hAnsi="Times New Roman" w:cs="Times New Roman"/>
          <w:b/>
          <w:bCs/>
          <w:color w:val="000000"/>
          <w:kern w:val="36"/>
          <w:sz w:val="24"/>
          <w:szCs w:val="24"/>
        </w:rPr>
      </w:pPr>
      <w:bookmarkStart w:id="190" w:name="i1914263"/>
      <w:bookmarkStart w:id="191" w:name="i1921257"/>
      <w:bookmarkEnd w:id="190"/>
      <w:r w:rsidRPr="00910AF2">
        <w:rPr>
          <w:rFonts w:ascii="Times New Roman" w:eastAsia="Times New Roman" w:hAnsi="Times New Roman" w:cs="Times New Roman"/>
          <w:b/>
          <w:bCs/>
          <w:color w:val="000000"/>
          <w:kern w:val="36"/>
          <w:sz w:val="24"/>
          <w:szCs w:val="24"/>
        </w:rPr>
        <w:t>18.3</w:t>
      </w:r>
      <w:bookmarkEnd w:id="191"/>
      <w:r w:rsidRPr="00910AF2">
        <w:rPr>
          <w:rFonts w:ascii="Times New Roman" w:eastAsia="Times New Roman" w:hAnsi="Times New Roman" w:cs="Times New Roman"/>
          <w:b/>
          <w:bCs/>
          <w:color w:val="000000"/>
          <w:kern w:val="36"/>
          <w:sz w:val="24"/>
          <w:szCs w:val="24"/>
        </w:rPr>
        <w:t>. Проектирование состава асфальтобетонных смесей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Выбор органических вяжущих материалов. </w:t>
      </w:r>
      <w:r w:rsidRPr="00910AF2">
        <w:rPr>
          <w:rFonts w:ascii="Times New Roman" w:eastAsia="Times New Roman" w:hAnsi="Times New Roman" w:cs="Times New Roman"/>
          <w:color w:val="000000"/>
          <w:sz w:val="24"/>
          <w:szCs w:val="24"/>
        </w:rPr>
        <w:t>В качестве вяжущих в асфальтобетонных смесях применяют жидкие и вязкие нефтяные битумы, отвечающие требованиям следующих нормативных документов: </w:t>
      </w:r>
      <w:hyperlink r:id="rId41" w:tooltip="Битумы нефтяные дорожные жидкие. Технические условия" w:history="1">
        <w:r w:rsidRPr="00910AF2">
          <w:rPr>
            <w:rFonts w:ascii="Times New Roman" w:eastAsia="Times New Roman" w:hAnsi="Times New Roman" w:cs="Times New Roman"/>
            <w:color w:val="800080"/>
            <w:sz w:val="24"/>
            <w:szCs w:val="24"/>
            <w:u w:val="single"/>
          </w:rPr>
          <w:t>ГОСТ 11955-82</w:t>
        </w:r>
      </w:hyperlink>
      <w:r w:rsidRPr="00910AF2">
        <w:rPr>
          <w:rFonts w:ascii="Times New Roman" w:eastAsia="Times New Roman" w:hAnsi="Times New Roman" w:cs="Times New Roman"/>
          <w:color w:val="000000"/>
          <w:sz w:val="24"/>
          <w:szCs w:val="24"/>
        </w:rPr>
        <w:t> Битумы нефтяные дорожные жидкие. Технические условия; </w:t>
      </w:r>
      <w:hyperlink r:id="rId42" w:tooltip="Битумы нефтяные дорожные вязкие. Технические условия" w:history="1">
        <w:r w:rsidRPr="00910AF2">
          <w:rPr>
            <w:rFonts w:ascii="Times New Roman" w:eastAsia="Times New Roman" w:hAnsi="Times New Roman" w:cs="Times New Roman"/>
            <w:color w:val="800080"/>
            <w:sz w:val="24"/>
            <w:szCs w:val="24"/>
            <w:u w:val="single"/>
          </w:rPr>
          <w:t>ГОСТ 22245-90</w:t>
        </w:r>
      </w:hyperlink>
      <w:r w:rsidRPr="00910AF2">
        <w:rPr>
          <w:rFonts w:ascii="Times New Roman" w:eastAsia="Times New Roman" w:hAnsi="Times New Roman" w:cs="Times New Roman"/>
          <w:color w:val="000000"/>
          <w:sz w:val="24"/>
          <w:szCs w:val="24"/>
        </w:rPr>
        <w:t> Битумы нефтяные дорожные вязкие. Технические условия.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Жидкие битумы подразделяют на классы СГ - густеющие со средней скоростью, МГ - медленногустеющие и МГО - медленногустеющие остаточные.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По вязкости жидкие битумы классов СГ, МГ и МГО делятся на марки 70/130, 130/200, где цифры означают </w:t>
      </w:r>
      <w:proofErr w:type="gramStart"/>
      <w:r w:rsidRPr="00910AF2">
        <w:rPr>
          <w:rFonts w:ascii="Times New Roman" w:eastAsia="Times New Roman" w:hAnsi="Times New Roman" w:cs="Times New Roman"/>
          <w:color w:val="000000"/>
          <w:sz w:val="24"/>
          <w:szCs w:val="24"/>
        </w:rPr>
        <w:t xml:space="preserve">условную вязкость, определяемую временем истечения битума в секундах через калиброванное круглое отверстие диаметром 5 мм при температуре 60 °С. </w:t>
      </w:r>
      <w:r w:rsidRPr="00910AF2">
        <w:rPr>
          <w:rFonts w:ascii="Times New Roman" w:eastAsia="Times New Roman" w:hAnsi="Times New Roman" w:cs="Times New Roman"/>
          <w:color w:val="000000"/>
          <w:sz w:val="24"/>
          <w:szCs w:val="24"/>
        </w:rPr>
        <w:lastRenderedPageBreak/>
        <w:t>Жидкие битумы готовят</w:t>
      </w:r>
      <w:proofErr w:type="gramEnd"/>
      <w:r w:rsidRPr="00910AF2">
        <w:rPr>
          <w:rFonts w:ascii="Times New Roman" w:eastAsia="Times New Roman" w:hAnsi="Times New Roman" w:cs="Times New Roman"/>
          <w:color w:val="000000"/>
          <w:sz w:val="24"/>
          <w:szCs w:val="24"/>
        </w:rPr>
        <w:t xml:space="preserve"> разжижением вязких битумов жидкими нефтепродуктами: керосином, дизтопливом.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Вязкие битумы подразделяют на классы БНД и БН, то есть битумы нефтяные дорожные и битумы нефтяные. По вязкости битумы классов БНД и БН делятся на марки 40/60, 60/90, 90/130, 130/200, 200/300, где цифры означают условную вязкость, определяемую глубиной проникания иглы в долях, равных 0,1 мм при температуре 25 °С.</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Качество битумов БНД выше, чем БН, так как они характеризуются более широким температурным интервалом пластичности и более высокой теплостойкостью, обладают низкой температурой хрупкости, лучшим сцеплением с поверхностью зерен минерального материала, но менее устойчивы к старению.</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На основании указанных свойств битумов для районов с холодным и средним климатом наиболее подходят битумы БНД, а для районов с теплым и жарким климатом приемлемы битумы БНД и БН. При этом для горячих смесей применяют в основном вязкие битумы, а для холодных смесей - жидкие.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Главное при выборе марки битума - климатические условия и </w:t>
      </w:r>
      <w:proofErr w:type="spellStart"/>
      <w:r w:rsidRPr="00910AF2">
        <w:rPr>
          <w:rFonts w:ascii="Times New Roman" w:eastAsia="Times New Roman" w:hAnsi="Times New Roman" w:cs="Times New Roman"/>
          <w:color w:val="000000"/>
          <w:sz w:val="24"/>
          <w:szCs w:val="24"/>
        </w:rPr>
        <w:t>нагруженность</w:t>
      </w:r>
      <w:proofErr w:type="spellEnd"/>
      <w:r w:rsidRPr="00910AF2">
        <w:rPr>
          <w:rFonts w:ascii="Times New Roman" w:eastAsia="Times New Roman" w:hAnsi="Times New Roman" w:cs="Times New Roman"/>
          <w:color w:val="000000"/>
          <w:sz w:val="24"/>
          <w:szCs w:val="24"/>
        </w:rPr>
        <w:t xml:space="preserve"> слоев дорожной одежды, то есть категория дороги.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Для горячих смесей в северных условиях России (I дорожно-климатическая зона) в основном применяют битумы с вязкостью 90/130, 130/200, 200/300; в средних условиях России (II и III климатические зоны) в основном применяют битумы с вязкостью 60/90, 90/130, 130/200, в южных регионах России (IV и V дорожно-климатические зоны) в основном применяют битумы с вязкостью 40/60, 60/90.</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Для холодных смесей в средних и южных условиях России (II, III, IV и V дорожно-климатические зоны) применяют битумы с вязкостью 70/30 и 130/200, а в северных условиях асфальтобетоны из холодных смесей применять не рекомендуется.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Рекомендуемая с учетом климатических условий область применения асфальтобетонов и битумов при устройстве верхних слоев покрытий автомобильных дорог приведена в Приложении</w:t>
      </w:r>
      <w:proofErr w:type="gramStart"/>
      <w:r w:rsidRPr="00910AF2">
        <w:rPr>
          <w:rFonts w:ascii="Times New Roman" w:eastAsia="Times New Roman" w:hAnsi="Times New Roman" w:cs="Times New Roman"/>
          <w:color w:val="000000"/>
          <w:sz w:val="24"/>
          <w:szCs w:val="24"/>
        </w:rPr>
        <w:t xml:space="preserve"> А</w:t>
      </w:r>
      <w:proofErr w:type="gramEnd"/>
      <w:r w:rsidRPr="00910AF2">
        <w:rPr>
          <w:rFonts w:ascii="Times New Roman" w:eastAsia="Times New Roman" w:hAnsi="Times New Roman" w:cs="Times New Roman"/>
          <w:color w:val="000000"/>
          <w:sz w:val="24"/>
          <w:szCs w:val="24"/>
        </w:rPr>
        <w:t> </w:t>
      </w:r>
      <w:hyperlink r:id="rId43"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9128-97</w:t>
        </w:r>
      </w:hyperlink>
      <w:r w:rsidRPr="00910AF2">
        <w:rPr>
          <w:rFonts w:ascii="Times New Roman" w:eastAsia="Times New Roman" w:hAnsi="Times New Roman" w:cs="Times New Roman"/>
          <w:color w:val="000000"/>
          <w:sz w:val="24"/>
          <w:szCs w:val="24"/>
        </w:rPr>
        <w:t>. Данные приложения А приведены в табл. </w:t>
      </w:r>
      <w:hyperlink r:id="rId44" w:anchor="i1947358" w:tooltip="Таблица 18.3" w:history="1">
        <w:r w:rsidRPr="00910AF2">
          <w:rPr>
            <w:rFonts w:ascii="Times New Roman" w:eastAsia="Times New Roman" w:hAnsi="Times New Roman" w:cs="Times New Roman"/>
            <w:color w:val="800080"/>
            <w:sz w:val="24"/>
            <w:szCs w:val="24"/>
            <w:u w:val="single"/>
          </w:rPr>
          <w:t>18.3</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Для приготовления смесей асфальтобетонных литых применяют в соответствии с ТУ 400-24-158-89 нефтяные вязкие дорожные битумы по </w:t>
      </w:r>
      <w:hyperlink r:id="rId45" w:tooltip="Битумы нефтяные дорожные вязкие. Технические условия" w:history="1">
        <w:r w:rsidRPr="00910AF2">
          <w:rPr>
            <w:rFonts w:ascii="Times New Roman" w:eastAsia="Times New Roman" w:hAnsi="Times New Roman" w:cs="Times New Roman"/>
            <w:color w:val="800080"/>
            <w:sz w:val="24"/>
            <w:szCs w:val="24"/>
            <w:u w:val="single"/>
          </w:rPr>
          <w:t>ГОСТ 22245-90</w:t>
        </w:r>
      </w:hyperlink>
      <w:r w:rsidRPr="00910AF2">
        <w:rPr>
          <w:rFonts w:ascii="Times New Roman" w:eastAsia="Times New Roman" w:hAnsi="Times New Roman" w:cs="Times New Roman"/>
          <w:color w:val="000000"/>
          <w:sz w:val="24"/>
          <w:szCs w:val="24"/>
        </w:rPr>
        <w:t> с глубиной проникания иглы при 25</w:t>
      </w:r>
      <w:proofErr w:type="gramStart"/>
      <w:r w:rsidRPr="00910AF2">
        <w:rPr>
          <w:rFonts w:ascii="Times New Roman" w:eastAsia="Times New Roman" w:hAnsi="Times New Roman" w:cs="Times New Roman"/>
          <w:color w:val="000000"/>
          <w:sz w:val="24"/>
          <w:szCs w:val="24"/>
        </w:rPr>
        <w:t xml:space="preserve"> °С</w:t>
      </w:r>
      <w:proofErr w:type="gramEnd"/>
      <w:r w:rsidRPr="00910AF2">
        <w:rPr>
          <w:rFonts w:ascii="Times New Roman" w:eastAsia="Times New Roman" w:hAnsi="Times New Roman" w:cs="Times New Roman"/>
          <w:color w:val="000000"/>
          <w:sz w:val="24"/>
          <w:szCs w:val="24"/>
        </w:rPr>
        <w:t xml:space="preserve"> - 50 - 60, 0,1 мм, температурой размягчения по методу </w:t>
      </w:r>
      <w:proofErr w:type="spellStart"/>
      <w:r w:rsidRPr="00910AF2">
        <w:rPr>
          <w:rFonts w:ascii="Times New Roman" w:eastAsia="Times New Roman" w:hAnsi="Times New Roman" w:cs="Times New Roman"/>
          <w:color w:val="000000"/>
          <w:sz w:val="24"/>
          <w:szCs w:val="24"/>
        </w:rPr>
        <w:t>КиШ</w:t>
      </w:r>
      <w:proofErr w:type="spellEnd"/>
      <w:r w:rsidRPr="00910AF2">
        <w:rPr>
          <w:rFonts w:ascii="Times New Roman" w:eastAsia="Times New Roman" w:hAnsi="Times New Roman" w:cs="Times New Roman"/>
          <w:color w:val="000000"/>
          <w:sz w:val="24"/>
          <w:szCs w:val="24"/>
        </w:rPr>
        <w:t xml:space="preserve"> не менее 52 °С, температурой хрупкости не выше - 12 °С и температурой вспышки не ниже 120 °С.</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Для приготовления щебеночно-мастичных асфальтобетонных смесей используют битумы вязкие нефтяные дорожные по </w:t>
      </w:r>
      <w:hyperlink r:id="rId46" w:tooltip="Битумы нефтяные дорожные вязкие. Технические условия" w:history="1">
        <w:r w:rsidRPr="00910AF2">
          <w:rPr>
            <w:rFonts w:ascii="Times New Roman" w:eastAsia="Times New Roman" w:hAnsi="Times New Roman" w:cs="Times New Roman"/>
            <w:color w:val="800080"/>
            <w:sz w:val="24"/>
            <w:szCs w:val="24"/>
            <w:u w:val="single"/>
          </w:rPr>
          <w:t>ГОСТ 22245-90</w:t>
        </w:r>
      </w:hyperlink>
      <w:r w:rsidRPr="00910AF2">
        <w:rPr>
          <w:rFonts w:ascii="Times New Roman" w:eastAsia="Times New Roman" w:hAnsi="Times New Roman" w:cs="Times New Roman"/>
          <w:color w:val="000000"/>
          <w:sz w:val="24"/>
          <w:szCs w:val="24"/>
        </w:rPr>
        <w:t>, а также полимерно-битумные вяжущие (ПБВ) по </w:t>
      </w:r>
      <w:hyperlink r:id="rId47" w:tooltip="Вяжущие полимерно-битумные дорожные на основе блоксополимеров типа СБС. Технические условия" w:history="1">
        <w:r w:rsidRPr="00910AF2">
          <w:rPr>
            <w:rFonts w:ascii="Times New Roman" w:eastAsia="Times New Roman" w:hAnsi="Times New Roman" w:cs="Times New Roman"/>
            <w:color w:val="800080"/>
            <w:sz w:val="24"/>
            <w:szCs w:val="24"/>
            <w:u w:val="single"/>
          </w:rPr>
          <w:t>ОСТ 218.010-98</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В качестве стабилизирующих добавок рекомендуется использовать однородное </w:t>
      </w:r>
      <w:proofErr w:type="spellStart"/>
      <w:r w:rsidRPr="00910AF2">
        <w:rPr>
          <w:rFonts w:ascii="Times New Roman" w:eastAsia="Times New Roman" w:hAnsi="Times New Roman" w:cs="Times New Roman"/>
          <w:color w:val="000000"/>
          <w:sz w:val="24"/>
          <w:szCs w:val="24"/>
        </w:rPr>
        <w:t>короткофиберное</w:t>
      </w:r>
      <w:proofErr w:type="spellEnd"/>
      <w:r w:rsidRPr="00910AF2">
        <w:rPr>
          <w:rFonts w:ascii="Times New Roman" w:eastAsia="Times New Roman" w:hAnsi="Times New Roman" w:cs="Times New Roman"/>
          <w:color w:val="000000"/>
          <w:sz w:val="24"/>
          <w:szCs w:val="24"/>
        </w:rPr>
        <w:t xml:space="preserve"> целлюлозное волокно на основе испытаний по </w:t>
      </w:r>
      <w:hyperlink r:id="rId48" w:tooltip="Материалы на основе органических вяжущих для дорожного и аэродромного строительства. Методы испытаний" w:history="1">
        <w:r w:rsidRPr="00910AF2">
          <w:rPr>
            <w:rFonts w:ascii="Times New Roman" w:eastAsia="Times New Roman" w:hAnsi="Times New Roman" w:cs="Times New Roman"/>
            <w:color w:val="800080"/>
            <w:sz w:val="24"/>
            <w:szCs w:val="24"/>
            <w:u w:val="single"/>
          </w:rPr>
          <w:t>ГОСТ 12801-98</w:t>
        </w:r>
      </w:hyperlink>
      <w:r w:rsidRPr="00910AF2">
        <w:rPr>
          <w:rFonts w:ascii="Times New Roman" w:eastAsia="Times New Roman" w:hAnsi="Times New Roman" w:cs="Times New Roman"/>
          <w:color w:val="000000"/>
          <w:sz w:val="24"/>
          <w:szCs w:val="24"/>
        </w:rPr>
        <w:t> и ТУ 5718.030.01393697-99. При использовании ПБВ стабилизирующие добавки допускается не вводить, если обеспечиваются требования к показателю стекания вяжущего и другим показателям физико-механических свойств смеси.</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192" w:name="i1938880"/>
      <w:r w:rsidRPr="00910AF2">
        <w:rPr>
          <w:rFonts w:ascii="Times New Roman" w:eastAsia="Times New Roman" w:hAnsi="Times New Roman" w:cs="Times New Roman"/>
          <w:color w:val="000000"/>
          <w:spacing w:val="40"/>
          <w:sz w:val="24"/>
          <w:szCs w:val="24"/>
        </w:rPr>
        <w:t>Таблица</w:t>
      </w:r>
      <w:bookmarkEnd w:id="192"/>
      <w:r w:rsidRPr="00910AF2">
        <w:rPr>
          <w:rFonts w:ascii="Times New Roman" w:eastAsia="Times New Roman" w:hAnsi="Times New Roman" w:cs="Times New Roman"/>
          <w:color w:val="000000"/>
          <w:sz w:val="24"/>
          <w:szCs w:val="24"/>
        </w:rPr>
        <w:t> 18.3</w:t>
      </w:r>
    </w:p>
    <w:p w:rsidR="00910AF2" w:rsidRPr="00910AF2" w:rsidRDefault="00910AF2" w:rsidP="00910AF2">
      <w:pPr>
        <w:spacing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Рекомендуемые области применения асфальтобетонов и битумов для верхних слоев покрытий</w:t>
      </w:r>
    </w:p>
    <w:tbl>
      <w:tblPr>
        <w:tblW w:w="5000" w:type="pct"/>
        <w:jc w:val="center"/>
        <w:shd w:val="clear" w:color="auto" w:fill="FFFFFF"/>
        <w:tblCellMar>
          <w:left w:w="0" w:type="dxa"/>
          <w:right w:w="0" w:type="dxa"/>
        </w:tblCellMar>
        <w:tblLook w:val="04A0"/>
      </w:tblPr>
      <w:tblGrid>
        <w:gridCol w:w="1751"/>
        <w:gridCol w:w="2242"/>
        <w:gridCol w:w="609"/>
        <w:gridCol w:w="1197"/>
        <w:gridCol w:w="609"/>
        <w:gridCol w:w="1197"/>
        <w:gridCol w:w="609"/>
        <w:gridCol w:w="1197"/>
      </w:tblGrid>
      <w:tr w:rsidR="00910AF2" w:rsidRPr="00910AF2" w:rsidTr="00910AF2">
        <w:trPr>
          <w:tblHeader/>
          <w:jc w:val="center"/>
        </w:trPr>
        <w:tc>
          <w:tcPr>
            <w:tcW w:w="7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193" w:name="i1947358"/>
            <w:r w:rsidRPr="00910AF2">
              <w:rPr>
                <w:rFonts w:ascii="Times New Roman" w:eastAsia="Times New Roman" w:hAnsi="Times New Roman" w:cs="Times New Roman"/>
                <w:sz w:val="20"/>
                <w:szCs w:val="20"/>
              </w:rPr>
              <w:t>Дорожно-климатическая</w:t>
            </w:r>
            <w:bookmarkEnd w:id="193"/>
            <w:r w:rsidRPr="00910AF2">
              <w:rPr>
                <w:rFonts w:ascii="Times New Roman" w:eastAsia="Times New Roman" w:hAnsi="Times New Roman" w:cs="Times New Roman"/>
                <w:sz w:val="20"/>
              </w:rPr>
              <w:t> </w:t>
            </w:r>
            <w:r w:rsidRPr="00910AF2">
              <w:rPr>
                <w:rFonts w:ascii="Times New Roman" w:eastAsia="Times New Roman" w:hAnsi="Times New Roman" w:cs="Times New Roman"/>
                <w:sz w:val="20"/>
                <w:szCs w:val="20"/>
              </w:rPr>
              <w:t>зона</w:t>
            </w:r>
          </w:p>
        </w:tc>
        <w:tc>
          <w:tcPr>
            <w:tcW w:w="125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Асфальтобетон</w:t>
            </w:r>
          </w:p>
        </w:tc>
        <w:tc>
          <w:tcPr>
            <w:tcW w:w="3000" w:type="pct"/>
            <w:gridSpan w:val="6"/>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Категория автомобильной дороги</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10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 II</w:t>
            </w:r>
          </w:p>
        </w:tc>
        <w:tc>
          <w:tcPr>
            <w:tcW w:w="1000" w:type="pct"/>
            <w:gridSpan w:val="2"/>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III</w:t>
            </w:r>
          </w:p>
        </w:tc>
        <w:tc>
          <w:tcPr>
            <w:tcW w:w="1000" w:type="pct"/>
            <w:gridSpan w:val="2"/>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IV</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Марка смеси</w:t>
            </w:r>
          </w:p>
        </w:tc>
        <w:tc>
          <w:tcPr>
            <w:tcW w:w="65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Марка битума</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Марка смеси</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Марка битума</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Марка смеси</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Марка битума</w:t>
            </w:r>
          </w:p>
        </w:tc>
      </w:tr>
      <w:tr w:rsidR="00910AF2" w:rsidRPr="00910AF2" w:rsidTr="00910AF2">
        <w:trPr>
          <w:jc w:val="center"/>
        </w:trPr>
        <w:tc>
          <w:tcPr>
            <w:tcW w:w="7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w:t>
            </w:r>
          </w:p>
        </w:tc>
        <w:tc>
          <w:tcPr>
            <w:tcW w:w="12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Плотный и высокоплотный</w:t>
            </w:r>
          </w:p>
        </w:tc>
        <w:tc>
          <w:tcPr>
            <w:tcW w:w="3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90/130</w:t>
            </w:r>
          </w:p>
        </w:tc>
        <w:tc>
          <w:tcPr>
            <w:tcW w:w="3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90/130</w:t>
            </w:r>
          </w:p>
        </w:tc>
        <w:tc>
          <w:tcPr>
            <w:tcW w:w="3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III</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90/130</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130/200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130/200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130/200</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200/300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200/300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200/300</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СГ 130/200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СГ 130/200</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МГ 130/200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МГ 130/200</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МГО 130/200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МГО 130/200</w:t>
            </w:r>
          </w:p>
        </w:tc>
      </w:tr>
      <w:tr w:rsidR="00910AF2" w:rsidRPr="00910AF2" w:rsidTr="00910AF2">
        <w:trPr>
          <w:jc w:val="center"/>
        </w:trPr>
        <w:tc>
          <w:tcPr>
            <w:tcW w:w="7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 III</w:t>
            </w:r>
          </w:p>
        </w:tc>
        <w:tc>
          <w:tcPr>
            <w:tcW w:w="12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Плотный и высокоплотный</w:t>
            </w:r>
          </w:p>
        </w:tc>
        <w:tc>
          <w:tcPr>
            <w:tcW w:w="3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60/90</w:t>
            </w:r>
          </w:p>
        </w:tc>
        <w:tc>
          <w:tcPr>
            <w:tcW w:w="3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60/90</w:t>
            </w:r>
          </w:p>
        </w:tc>
        <w:tc>
          <w:tcPr>
            <w:tcW w:w="3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III</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60/90</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90/130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90/130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90/130</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130/200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130/200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130/200</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 90/130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200/300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200/300</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 60/90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 60/90</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 90/130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 90/130</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 130/200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 130/200</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 200/300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 200/300</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СГ 130/200</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МГ 130/200</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МГО 130/200</w:t>
            </w:r>
          </w:p>
        </w:tc>
      </w:tr>
      <w:tr w:rsidR="00910AF2" w:rsidRPr="00910AF2" w:rsidTr="00910AF2">
        <w:trPr>
          <w:jc w:val="center"/>
        </w:trPr>
        <w:tc>
          <w:tcPr>
            <w:tcW w:w="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 III</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Из холодных смесей</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СГ 70/130</w:t>
            </w:r>
          </w:p>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СГ 130/200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СГ 70/130</w:t>
            </w:r>
          </w:p>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СГ 130/200</w:t>
            </w:r>
          </w:p>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МГ 70/130</w:t>
            </w:r>
          </w:p>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МГ 130/200</w:t>
            </w:r>
          </w:p>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МГО 70/130</w:t>
            </w:r>
          </w:p>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МГО 130/200</w:t>
            </w:r>
          </w:p>
        </w:tc>
      </w:tr>
      <w:tr w:rsidR="00910AF2" w:rsidRPr="00910AF2" w:rsidTr="00910AF2">
        <w:trPr>
          <w:jc w:val="center"/>
        </w:trPr>
        <w:tc>
          <w:tcPr>
            <w:tcW w:w="7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12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Плотный</w:t>
            </w:r>
          </w:p>
        </w:tc>
        <w:tc>
          <w:tcPr>
            <w:tcW w:w="3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40/60</w:t>
            </w:r>
          </w:p>
        </w:tc>
        <w:tc>
          <w:tcPr>
            <w:tcW w:w="3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40/60</w:t>
            </w:r>
          </w:p>
        </w:tc>
        <w:tc>
          <w:tcPr>
            <w:tcW w:w="30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III</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40/60</w:t>
            </w:r>
          </w:p>
        </w:tc>
      </w:tr>
      <w:tr w:rsidR="00910AF2" w:rsidRPr="00910AF2" w:rsidTr="00910AF2">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60/90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60/90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60/90</w:t>
            </w:r>
          </w:p>
        </w:tc>
      </w:tr>
      <w:tr w:rsidR="00910AF2" w:rsidRPr="00910AF2" w:rsidTr="00910AF2">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 40/60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90/130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90/130</w:t>
            </w:r>
          </w:p>
        </w:tc>
      </w:tr>
      <w:tr w:rsidR="00910AF2" w:rsidRPr="00910AF2" w:rsidTr="00910AF2">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 60/90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 40/60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 40/60</w:t>
            </w:r>
          </w:p>
        </w:tc>
      </w:tr>
      <w:tr w:rsidR="00910AF2" w:rsidRPr="00910AF2" w:rsidTr="00910AF2">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 60/90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 60/90</w:t>
            </w:r>
          </w:p>
        </w:tc>
      </w:tr>
      <w:tr w:rsidR="00910AF2" w:rsidRPr="00910AF2" w:rsidTr="00910AF2">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 90/130</w:t>
            </w:r>
          </w:p>
        </w:tc>
        <w:tc>
          <w:tcPr>
            <w:tcW w:w="0" w:type="auto"/>
            <w:vMerge/>
            <w:tcBorders>
              <w:top w:val="nil"/>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 90/130</w:t>
            </w:r>
          </w:p>
        </w:tc>
      </w:tr>
      <w:tr w:rsidR="00910AF2" w:rsidRPr="00910AF2" w:rsidTr="00910AF2">
        <w:trPr>
          <w:jc w:val="center"/>
        </w:trPr>
        <w:tc>
          <w:tcPr>
            <w:tcW w:w="7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IV, V</w:t>
            </w:r>
          </w:p>
        </w:tc>
        <w:tc>
          <w:tcPr>
            <w:tcW w:w="12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Из холодных смесей</w:t>
            </w:r>
          </w:p>
        </w:tc>
        <w:tc>
          <w:tcPr>
            <w:tcW w:w="3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3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СГ 70/130</w:t>
            </w:r>
          </w:p>
        </w:tc>
        <w:tc>
          <w:tcPr>
            <w:tcW w:w="30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СГ 70/130</w:t>
            </w:r>
          </w:p>
        </w:tc>
      </w:tr>
      <w:tr w:rsidR="00910AF2" w:rsidRPr="00910AF2" w:rsidTr="00910AF2">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СГ 130/200</w:t>
            </w: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СГ 130/200</w:t>
            </w:r>
          </w:p>
        </w:tc>
      </w:tr>
      <w:tr w:rsidR="00910AF2" w:rsidRPr="00910AF2" w:rsidTr="00910AF2">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МГ 70/130</w:t>
            </w:r>
          </w:p>
        </w:tc>
      </w:tr>
      <w:tr w:rsidR="00910AF2" w:rsidRPr="00910AF2" w:rsidTr="00910AF2">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МГ 130/200</w:t>
            </w:r>
          </w:p>
        </w:tc>
      </w:tr>
      <w:tr w:rsidR="00910AF2" w:rsidRPr="00910AF2" w:rsidTr="00910AF2">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МГО 70/130</w:t>
            </w:r>
          </w:p>
        </w:tc>
      </w:tr>
      <w:tr w:rsidR="00910AF2" w:rsidRPr="00910AF2" w:rsidTr="00910AF2">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МГО 130/200</w:t>
            </w:r>
          </w:p>
        </w:tc>
      </w:tr>
    </w:tbl>
    <w:p w:rsidR="00910AF2" w:rsidRPr="00910AF2" w:rsidRDefault="00910AF2" w:rsidP="00910AF2">
      <w:pPr>
        <w:spacing w:before="120"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i/>
          <w:iCs/>
          <w:color w:val="000000"/>
          <w:sz w:val="20"/>
          <w:szCs w:val="20"/>
        </w:rPr>
        <w:t>Примечания:</w:t>
      </w:r>
      <w:r w:rsidRPr="00910AF2">
        <w:rPr>
          <w:rFonts w:ascii="Times New Roman" w:eastAsia="Times New Roman" w:hAnsi="Times New Roman" w:cs="Times New Roman"/>
          <w:b/>
          <w:bCs/>
          <w:i/>
          <w:iCs/>
          <w:color w:val="000000"/>
          <w:sz w:val="20"/>
        </w:rPr>
        <w:t> </w:t>
      </w:r>
      <w:r w:rsidRPr="00910AF2">
        <w:rPr>
          <w:rFonts w:ascii="Times New Roman" w:eastAsia="Times New Roman" w:hAnsi="Times New Roman" w:cs="Times New Roman"/>
          <w:color w:val="000000"/>
          <w:sz w:val="20"/>
          <w:szCs w:val="20"/>
        </w:rPr>
        <w:t>1. Для городских скоростных и магистральных улиц и дорог следует применять асфальтобетоны, рекомендованные для дорог I и II категорий, для дорог промышленно-складских районов - для дорог III категории, для остальных - для дорог IV категории.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194" w:name="i1952574"/>
      <w:bookmarkStart w:id="195" w:name="i1968046"/>
      <w:bookmarkEnd w:id="194"/>
      <w:r w:rsidRPr="00910AF2">
        <w:rPr>
          <w:rFonts w:ascii="Times New Roman" w:eastAsia="Times New Roman" w:hAnsi="Times New Roman" w:cs="Times New Roman"/>
          <w:color w:val="000000"/>
          <w:sz w:val="20"/>
          <w:szCs w:val="20"/>
        </w:rPr>
        <w:t>2</w:t>
      </w:r>
      <w:bookmarkEnd w:id="195"/>
      <w:r w:rsidRPr="00910AF2">
        <w:rPr>
          <w:rFonts w:ascii="Times New Roman" w:eastAsia="Times New Roman" w:hAnsi="Times New Roman" w:cs="Times New Roman"/>
          <w:color w:val="000000"/>
          <w:sz w:val="20"/>
          <w:szCs w:val="20"/>
        </w:rPr>
        <w:t>. Битумы БН рекомендуется применять в мягких климатических условиях со средними температурами самого холодного месяца выше - 10 °С.</w:t>
      </w:r>
    </w:p>
    <w:p w:rsidR="00910AF2" w:rsidRPr="00910AF2" w:rsidRDefault="00910AF2" w:rsidP="00910AF2">
      <w:pPr>
        <w:spacing w:after="120" w:line="240" w:lineRule="auto"/>
        <w:ind w:firstLine="283"/>
        <w:jc w:val="both"/>
        <w:rPr>
          <w:rFonts w:ascii="Times New Roman" w:eastAsia="Times New Roman" w:hAnsi="Times New Roman" w:cs="Times New Roman"/>
          <w:color w:val="000000"/>
          <w:sz w:val="20"/>
          <w:szCs w:val="20"/>
        </w:rPr>
      </w:pPr>
      <w:bookmarkStart w:id="196" w:name="i1978530"/>
      <w:bookmarkStart w:id="197" w:name="i1984789"/>
      <w:bookmarkEnd w:id="196"/>
      <w:r w:rsidRPr="00910AF2">
        <w:rPr>
          <w:rFonts w:ascii="Times New Roman" w:eastAsia="Times New Roman" w:hAnsi="Times New Roman" w:cs="Times New Roman"/>
          <w:color w:val="000000"/>
          <w:sz w:val="20"/>
          <w:szCs w:val="20"/>
        </w:rPr>
        <w:t>3</w:t>
      </w:r>
      <w:bookmarkEnd w:id="197"/>
      <w:r w:rsidRPr="00910AF2">
        <w:rPr>
          <w:rFonts w:ascii="Times New Roman" w:eastAsia="Times New Roman" w:hAnsi="Times New Roman" w:cs="Times New Roman"/>
          <w:color w:val="000000"/>
          <w:sz w:val="20"/>
          <w:szCs w:val="20"/>
        </w:rPr>
        <w:t>. Битум БН 40/60 должен соответствовать технической документации, утвержденной в установленном порядке.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gramStart"/>
      <w:r w:rsidRPr="00910AF2">
        <w:rPr>
          <w:rFonts w:ascii="Times New Roman" w:eastAsia="Times New Roman" w:hAnsi="Times New Roman" w:cs="Times New Roman"/>
          <w:color w:val="000000"/>
          <w:sz w:val="24"/>
          <w:szCs w:val="24"/>
        </w:rPr>
        <w:t>Анализ качества нефтяных дорожных битумов, выпускаемых нефтеперерабатывающей промышленностью по </w:t>
      </w:r>
      <w:hyperlink r:id="rId49" w:tooltip="Битумы нефтяные дорожные вязкие. Технические условия" w:history="1">
        <w:r w:rsidRPr="00910AF2">
          <w:rPr>
            <w:rFonts w:ascii="Times New Roman" w:eastAsia="Times New Roman" w:hAnsi="Times New Roman" w:cs="Times New Roman"/>
            <w:color w:val="800080"/>
            <w:sz w:val="24"/>
            <w:szCs w:val="24"/>
            <w:u w:val="single"/>
          </w:rPr>
          <w:t>ГОСТ 22245-90</w:t>
        </w:r>
      </w:hyperlink>
      <w:r w:rsidRPr="00910AF2">
        <w:rPr>
          <w:rFonts w:ascii="Times New Roman" w:eastAsia="Times New Roman" w:hAnsi="Times New Roman" w:cs="Times New Roman"/>
          <w:color w:val="000000"/>
          <w:sz w:val="24"/>
          <w:szCs w:val="24"/>
        </w:rPr>
        <w:t xml:space="preserve">, показывает, что эти вяжущие по ряду показателей не отвечают требованиям дорожного строительства: недостаточно </w:t>
      </w:r>
      <w:proofErr w:type="spellStart"/>
      <w:r w:rsidRPr="00910AF2">
        <w:rPr>
          <w:rFonts w:ascii="Times New Roman" w:eastAsia="Times New Roman" w:hAnsi="Times New Roman" w:cs="Times New Roman"/>
          <w:color w:val="000000"/>
          <w:sz w:val="24"/>
          <w:szCs w:val="24"/>
        </w:rPr>
        <w:t>трещиностойки</w:t>
      </w:r>
      <w:proofErr w:type="spellEnd"/>
      <w:r w:rsidRPr="00910AF2">
        <w:rPr>
          <w:rFonts w:ascii="Times New Roman" w:eastAsia="Times New Roman" w:hAnsi="Times New Roman" w:cs="Times New Roman"/>
          <w:color w:val="000000"/>
          <w:sz w:val="24"/>
          <w:szCs w:val="24"/>
        </w:rPr>
        <w:t xml:space="preserve"> при низких температурах (ниже - 40 °С), которые действуют на 35 % территории России; имеют недостаточный температурный интервал работоспособности; неэластичны, то есть не обладают способностью к обратимым деформациям, так как по природе являются термопластами.</w:t>
      </w:r>
      <w:proofErr w:type="gramEnd"/>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gramStart"/>
      <w:r w:rsidRPr="00910AF2">
        <w:rPr>
          <w:rFonts w:ascii="Times New Roman" w:eastAsia="Times New Roman" w:hAnsi="Times New Roman" w:cs="Times New Roman"/>
          <w:color w:val="000000"/>
          <w:sz w:val="24"/>
          <w:szCs w:val="24"/>
        </w:rPr>
        <w:t xml:space="preserve">В связи с вышеизложенным, учеными </w:t>
      </w:r>
      <w:proofErr w:type="spellStart"/>
      <w:r w:rsidRPr="00910AF2">
        <w:rPr>
          <w:rFonts w:ascii="Times New Roman" w:eastAsia="Times New Roman" w:hAnsi="Times New Roman" w:cs="Times New Roman"/>
          <w:color w:val="000000"/>
          <w:sz w:val="24"/>
          <w:szCs w:val="24"/>
        </w:rPr>
        <w:t>Союздорнии</w:t>
      </w:r>
      <w:proofErr w:type="spellEnd"/>
      <w:r w:rsidRPr="00910AF2">
        <w:rPr>
          <w:rFonts w:ascii="Times New Roman" w:eastAsia="Times New Roman" w:hAnsi="Times New Roman" w:cs="Times New Roman"/>
          <w:color w:val="000000"/>
          <w:sz w:val="24"/>
          <w:szCs w:val="24"/>
        </w:rPr>
        <w:t xml:space="preserve"> предложено применять полимерно-битумные и резинобитумные вяжущие (ПБВ и РБВ), которые относятся к классу эластомеров и характеризуются высокими показателями эластичности, широким температурным интервалом работоспособности, </w:t>
      </w:r>
      <w:proofErr w:type="spellStart"/>
      <w:r w:rsidRPr="00910AF2">
        <w:rPr>
          <w:rFonts w:ascii="Times New Roman" w:eastAsia="Times New Roman" w:hAnsi="Times New Roman" w:cs="Times New Roman"/>
          <w:color w:val="000000"/>
          <w:sz w:val="24"/>
          <w:szCs w:val="24"/>
        </w:rPr>
        <w:t>трещиностойкости</w:t>
      </w:r>
      <w:proofErr w:type="spellEnd"/>
      <w:r w:rsidRPr="00910AF2">
        <w:rPr>
          <w:rFonts w:ascii="Times New Roman" w:eastAsia="Times New Roman" w:hAnsi="Times New Roman" w:cs="Times New Roman"/>
          <w:color w:val="000000"/>
          <w:sz w:val="24"/>
          <w:szCs w:val="24"/>
        </w:rPr>
        <w:t xml:space="preserve"> (температурной хрупкости) и теплостойкости (температурой размягчения).</w:t>
      </w:r>
      <w:proofErr w:type="gramEnd"/>
      <w:r w:rsidRPr="00910AF2">
        <w:rPr>
          <w:rFonts w:ascii="Times New Roman" w:eastAsia="Times New Roman" w:hAnsi="Times New Roman" w:cs="Times New Roman"/>
          <w:color w:val="000000"/>
          <w:sz w:val="24"/>
          <w:szCs w:val="24"/>
        </w:rPr>
        <w:t xml:space="preserve"> </w:t>
      </w:r>
      <w:proofErr w:type="gramStart"/>
      <w:r w:rsidRPr="00910AF2">
        <w:rPr>
          <w:rFonts w:ascii="Times New Roman" w:eastAsia="Times New Roman" w:hAnsi="Times New Roman" w:cs="Times New Roman"/>
          <w:color w:val="000000"/>
          <w:sz w:val="24"/>
          <w:szCs w:val="24"/>
        </w:rPr>
        <w:t xml:space="preserve">В 1998 г. разработан </w:t>
      </w:r>
      <w:r w:rsidRPr="00910AF2">
        <w:rPr>
          <w:rFonts w:ascii="Times New Roman" w:eastAsia="Times New Roman" w:hAnsi="Times New Roman" w:cs="Times New Roman"/>
          <w:color w:val="000000"/>
          <w:sz w:val="24"/>
          <w:szCs w:val="24"/>
        </w:rPr>
        <w:lastRenderedPageBreak/>
        <w:t>отраслевой стандарт на полимерно-битумные вяжущие (ПБВ) </w:t>
      </w:r>
      <w:hyperlink r:id="rId50" w:tooltip="Вяжущие полимерно-битумные дорожные на основе блоксополимеров типа СБС. Технические условия" w:history="1">
        <w:r w:rsidRPr="00910AF2">
          <w:rPr>
            <w:rFonts w:ascii="Times New Roman" w:eastAsia="Times New Roman" w:hAnsi="Times New Roman" w:cs="Times New Roman"/>
            <w:color w:val="800080"/>
            <w:sz w:val="24"/>
            <w:szCs w:val="24"/>
            <w:u w:val="single"/>
          </w:rPr>
          <w:t>ОСТ 218.010-98</w:t>
        </w:r>
      </w:hyperlink>
      <w:r w:rsidRPr="00910AF2">
        <w:rPr>
          <w:rFonts w:ascii="Times New Roman" w:eastAsia="Times New Roman" w:hAnsi="Times New Roman" w:cs="Times New Roman"/>
          <w:color w:val="000000"/>
          <w:sz w:val="24"/>
          <w:szCs w:val="24"/>
        </w:rPr>
        <w:t xml:space="preserve"> «Вяжущие полимерно-битумные дорожные на основе </w:t>
      </w:r>
      <w:proofErr w:type="spellStart"/>
      <w:r w:rsidRPr="00910AF2">
        <w:rPr>
          <w:rFonts w:ascii="Times New Roman" w:eastAsia="Times New Roman" w:hAnsi="Times New Roman" w:cs="Times New Roman"/>
          <w:color w:val="000000"/>
          <w:sz w:val="24"/>
          <w:szCs w:val="24"/>
        </w:rPr>
        <w:t>блоксополимеров</w:t>
      </w:r>
      <w:proofErr w:type="spellEnd"/>
      <w:r w:rsidRPr="00910AF2">
        <w:rPr>
          <w:rFonts w:ascii="Times New Roman" w:eastAsia="Times New Roman" w:hAnsi="Times New Roman" w:cs="Times New Roman"/>
          <w:color w:val="000000"/>
          <w:sz w:val="24"/>
          <w:szCs w:val="24"/>
        </w:rPr>
        <w:t xml:space="preserve"> типа СБС.</w:t>
      </w:r>
      <w:proofErr w:type="gramEnd"/>
      <w:r w:rsidRPr="00910AF2">
        <w:rPr>
          <w:rFonts w:ascii="Times New Roman" w:eastAsia="Times New Roman" w:hAnsi="Times New Roman" w:cs="Times New Roman"/>
          <w:color w:val="000000"/>
          <w:sz w:val="24"/>
          <w:szCs w:val="24"/>
        </w:rPr>
        <w:t xml:space="preserve"> Технические условия», а с 01.01.2004 г. был введен в действие </w:t>
      </w:r>
      <w:hyperlink r:id="rId51" w:tooltip="Вяжущие полимерно-битумные на основе блок-сополимеров типа стирол-бутадиен-стирол. Технические условия" w:history="1">
        <w:r w:rsidRPr="00910AF2">
          <w:rPr>
            <w:rFonts w:ascii="Times New Roman" w:eastAsia="Times New Roman" w:hAnsi="Times New Roman" w:cs="Times New Roman"/>
            <w:color w:val="800080"/>
            <w:sz w:val="24"/>
            <w:szCs w:val="24"/>
            <w:u w:val="single"/>
          </w:rPr>
          <w:t xml:space="preserve">ГОСТ </w:t>
        </w:r>
        <w:proofErr w:type="gramStart"/>
        <w:r w:rsidRPr="00910AF2">
          <w:rPr>
            <w:rFonts w:ascii="Times New Roman" w:eastAsia="Times New Roman" w:hAnsi="Times New Roman" w:cs="Times New Roman"/>
            <w:color w:val="800080"/>
            <w:sz w:val="24"/>
            <w:szCs w:val="24"/>
            <w:u w:val="single"/>
          </w:rPr>
          <w:t>Р</w:t>
        </w:r>
        <w:proofErr w:type="gramEnd"/>
        <w:r w:rsidRPr="00910AF2">
          <w:rPr>
            <w:rFonts w:ascii="Times New Roman" w:eastAsia="Times New Roman" w:hAnsi="Times New Roman" w:cs="Times New Roman"/>
            <w:color w:val="800080"/>
            <w:sz w:val="24"/>
            <w:szCs w:val="24"/>
            <w:u w:val="single"/>
          </w:rPr>
          <w:t xml:space="preserve"> 52056-2003</w:t>
        </w:r>
      </w:hyperlink>
      <w:r w:rsidRPr="00910AF2">
        <w:rPr>
          <w:rFonts w:ascii="Times New Roman" w:eastAsia="Times New Roman" w:hAnsi="Times New Roman" w:cs="Times New Roman"/>
          <w:color w:val="000000"/>
          <w:sz w:val="24"/>
          <w:szCs w:val="24"/>
        </w:rPr>
        <w:t xml:space="preserve"> «Вяжущие полимерно-битумные дорожные на основе </w:t>
      </w:r>
      <w:proofErr w:type="spellStart"/>
      <w:r w:rsidRPr="00910AF2">
        <w:rPr>
          <w:rFonts w:ascii="Times New Roman" w:eastAsia="Times New Roman" w:hAnsi="Times New Roman" w:cs="Times New Roman"/>
          <w:color w:val="000000"/>
          <w:sz w:val="24"/>
          <w:szCs w:val="24"/>
        </w:rPr>
        <w:t>блоксополимеров</w:t>
      </w:r>
      <w:proofErr w:type="spellEnd"/>
      <w:r w:rsidRPr="00910AF2">
        <w:rPr>
          <w:rFonts w:ascii="Times New Roman" w:eastAsia="Times New Roman" w:hAnsi="Times New Roman" w:cs="Times New Roman"/>
          <w:color w:val="000000"/>
          <w:sz w:val="24"/>
          <w:szCs w:val="24"/>
        </w:rPr>
        <w:t xml:space="preserve"> типа стирол-бутадиен - стирол. Технические условия», по которым ПБВ готовят на основе вязких дорожных битумов БНД введением полимеров типа «стирол - бутадиен - стирол» (СБС), пластификаторов и ПАВ по технологическому регламенту, утвержденному в установленном порядке. В качестве полимеров типа СБС используются </w:t>
      </w:r>
      <w:proofErr w:type="spellStart"/>
      <w:r w:rsidRPr="00910AF2">
        <w:rPr>
          <w:rFonts w:ascii="Times New Roman" w:eastAsia="Times New Roman" w:hAnsi="Times New Roman" w:cs="Times New Roman"/>
          <w:color w:val="000000"/>
          <w:sz w:val="24"/>
          <w:szCs w:val="24"/>
        </w:rPr>
        <w:t>дивинилстирольный</w:t>
      </w:r>
      <w:proofErr w:type="spellEnd"/>
      <w:r w:rsidRPr="00910AF2">
        <w:rPr>
          <w:rFonts w:ascii="Times New Roman" w:eastAsia="Times New Roman" w:hAnsi="Times New Roman" w:cs="Times New Roman"/>
          <w:color w:val="000000"/>
          <w:sz w:val="24"/>
          <w:szCs w:val="24"/>
        </w:rPr>
        <w:t xml:space="preserve"> термоэластопласт (ДСТ-30-01 1 группы по ТУ-38-103267-80 и ДСТ-30-01 1 группы по ТУ-38-40327-90) и их зарубежные аналоги: </w:t>
      </w:r>
      <w:proofErr w:type="spellStart"/>
      <w:r w:rsidRPr="00910AF2">
        <w:rPr>
          <w:rFonts w:ascii="Times New Roman" w:eastAsia="Times New Roman" w:hAnsi="Times New Roman" w:cs="Times New Roman"/>
          <w:color w:val="000000"/>
          <w:sz w:val="24"/>
          <w:szCs w:val="24"/>
        </w:rPr>
        <w:t>Финапрен</w:t>
      </w:r>
      <w:proofErr w:type="spellEnd"/>
      <w:r w:rsidRPr="00910AF2">
        <w:rPr>
          <w:rFonts w:ascii="Times New Roman" w:eastAsia="Times New Roman" w:hAnsi="Times New Roman" w:cs="Times New Roman"/>
          <w:color w:val="000000"/>
          <w:sz w:val="24"/>
          <w:szCs w:val="24"/>
        </w:rPr>
        <w:t xml:space="preserve"> 502 и 411, </w:t>
      </w:r>
      <w:proofErr w:type="spellStart"/>
      <w:r w:rsidRPr="00910AF2">
        <w:rPr>
          <w:rFonts w:ascii="Times New Roman" w:eastAsia="Times New Roman" w:hAnsi="Times New Roman" w:cs="Times New Roman"/>
          <w:color w:val="000000"/>
          <w:sz w:val="24"/>
          <w:szCs w:val="24"/>
        </w:rPr>
        <w:t>Кратон</w:t>
      </w:r>
      <w:proofErr w:type="spellEnd"/>
      <w:r w:rsidRPr="00910AF2">
        <w:rPr>
          <w:rFonts w:ascii="Times New Roman" w:eastAsia="Times New Roman" w:hAnsi="Times New Roman" w:cs="Times New Roman"/>
          <w:color w:val="000000"/>
          <w:sz w:val="24"/>
          <w:szCs w:val="24"/>
        </w:rPr>
        <w:t xml:space="preserve"> Д1101, Д1184 и Д1186, </w:t>
      </w:r>
      <w:proofErr w:type="spellStart"/>
      <w:r w:rsidRPr="00910AF2">
        <w:rPr>
          <w:rFonts w:ascii="Times New Roman" w:eastAsia="Times New Roman" w:hAnsi="Times New Roman" w:cs="Times New Roman"/>
          <w:color w:val="000000"/>
          <w:sz w:val="24"/>
          <w:szCs w:val="24"/>
        </w:rPr>
        <w:t>Европек</w:t>
      </w:r>
      <w:proofErr w:type="spellEnd"/>
      <w:r w:rsidRPr="00910AF2">
        <w:rPr>
          <w:rFonts w:ascii="Times New Roman" w:eastAsia="Times New Roman" w:hAnsi="Times New Roman" w:cs="Times New Roman"/>
          <w:color w:val="000000"/>
          <w:sz w:val="24"/>
          <w:szCs w:val="24"/>
        </w:rPr>
        <w:t xml:space="preserve"> </w:t>
      </w:r>
      <w:proofErr w:type="spellStart"/>
      <w:r w:rsidRPr="00910AF2">
        <w:rPr>
          <w:rFonts w:ascii="Times New Roman" w:eastAsia="Times New Roman" w:hAnsi="Times New Roman" w:cs="Times New Roman"/>
          <w:color w:val="000000"/>
          <w:sz w:val="24"/>
          <w:szCs w:val="24"/>
        </w:rPr>
        <w:t>Сол</w:t>
      </w:r>
      <w:proofErr w:type="spellEnd"/>
      <w:r w:rsidRPr="00910AF2">
        <w:rPr>
          <w:rFonts w:ascii="Times New Roman" w:eastAsia="Times New Roman" w:hAnsi="Times New Roman" w:cs="Times New Roman"/>
          <w:color w:val="000000"/>
          <w:sz w:val="24"/>
          <w:szCs w:val="24"/>
        </w:rPr>
        <w:t xml:space="preserve"> Т161, </w:t>
      </w:r>
      <w:proofErr w:type="spellStart"/>
      <w:r w:rsidRPr="00910AF2">
        <w:rPr>
          <w:rFonts w:ascii="Times New Roman" w:eastAsia="Times New Roman" w:hAnsi="Times New Roman" w:cs="Times New Roman"/>
          <w:color w:val="000000"/>
          <w:sz w:val="24"/>
          <w:szCs w:val="24"/>
        </w:rPr>
        <w:t>Калпрен</w:t>
      </w:r>
      <w:proofErr w:type="spellEnd"/>
      <w:r w:rsidRPr="00910AF2">
        <w:rPr>
          <w:rFonts w:ascii="Times New Roman" w:eastAsia="Times New Roman" w:hAnsi="Times New Roman" w:cs="Times New Roman"/>
          <w:color w:val="000000"/>
          <w:sz w:val="24"/>
          <w:szCs w:val="24"/>
        </w:rPr>
        <w:t xml:space="preserve"> 411.</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 качестве пластификаторов используются индустриальные масла И-20А, И-ЗОА, И-40А, И-50А по </w:t>
      </w:r>
      <w:hyperlink r:id="rId52" w:tooltip="Масла индустриальные. Технические условия" w:history="1">
        <w:r w:rsidRPr="00910AF2">
          <w:rPr>
            <w:rFonts w:ascii="Times New Roman" w:eastAsia="Times New Roman" w:hAnsi="Times New Roman" w:cs="Times New Roman"/>
            <w:color w:val="800080"/>
            <w:sz w:val="24"/>
            <w:szCs w:val="24"/>
            <w:u w:val="single"/>
          </w:rPr>
          <w:t>ГОСТ 20799-88</w:t>
        </w:r>
      </w:hyperlink>
      <w:r w:rsidRPr="00910AF2">
        <w:rPr>
          <w:rFonts w:ascii="Times New Roman" w:eastAsia="Times New Roman" w:hAnsi="Times New Roman" w:cs="Times New Roman"/>
          <w:color w:val="000000"/>
          <w:sz w:val="24"/>
          <w:szCs w:val="24"/>
        </w:rPr>
        <w:t> и сырье для производства нефтяных вязких дорожных битумов по ТУ 101582-88 или смеси масла и сырья.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Полимерно-битумные вяжущие приготавливают в соответствии с </w:t>
      </w:r>
      <w:hyperlink r:id="rId53" w:tooltip="Вяжущие полимерно-битумные на основе блок-сополимеров типа стирол-бутадиен-стирол. Технические условия" w:history="1">
        <w:r w:rsidRPr="00910AF2">
          <w:rPr>
            <w:rFonts w:ascii="Times New Roman" w:eastAsia="Times New Roman" w:hAnsi="Times New Roman" w:cs="Times New Roman"/>
            <w:color w:val="800080"/>
            <w:sz w:val="24"/>
            <w:szCs w:val="24"/>
            <w:u w:val="single"/>
          </w:rPr>
          <w:t xml:space="preserve">ГОСТ </w:t>
        </w:r>
        <w:proofErr w:type="gramStart"/>
        <w:r w:rsidRPr="00910AF2">
          <w:rPr>
            <w:rFonts w:ascii="Times New Roman" w:eastAsia="Times New Roman" w:hAnsi="Times New Roman" w:cs="Times New Roman"/>
            <w:color w:val="800080"/>
            <w:sz w:val="24"/>
            <w:szCs w:val="24"/>
            <w:u w:val="single"/>
          </w:rPr>
          <w:t>Р</w:t>
        </w:r>
        <w:proofErr w:type="gramEnd"/>
        <w:r w:rsidRPr="00910AF2">
          <w:rPr>
            <w:rFonts w:ascii="Times New Roman" w:eastAsia="Times New Roman" w:hAnsi="Times New Roman" w:cs="Times New Roman"/>
            <w:color w:val="800080"/>
            <w:sz w:val="24"/>
            <w:szCs w:val="24"/>
            <w:u w:val="single"/>
          </w:rPr>
          <w:t xml:space="preserve"> 52056-2003</w:t>
        </w:r>
      </w:hyperlink>
      <w:r w:rsidRPr="00910AF2">
        <w:rPr>
          <w:rFonts w:ascii="Times New Roman" w:eastAsia="Times New Roman" w:hAnsi="Times New Roman" w:cs="Times New Roman"/>
          <w:color w:val="000000"/>
          <w:sz w:val="24"/>
          <w:szCs w:val="24"/>
        </w:rPr>
        <w:t> марок: ПБВ 300, ПБВ 200, ПБВ 130, ПБВ 90, ПБВ 60 и ПБВ 40, который регламентирует следующие показатели свойств ПБВ: глубину проникания иглы, 0,1 мм при 25</w:t>
      </w:r>
      <w:proofErr w:type="gramStart"/>
      <w:r w:rsidRPr="00910AF2">
        <w:rPr>
          <w:rFonts w:ascii="Times New Roman" w:eastAsia="Times New Roman" w:hAnsi="Times New Roman" w:cs="Times New Roman"/>
          <w:color w:val="000000"/>
          <w:sz w:val="24"/>
          <w:szCs w:val="24"/>
        </w:rPr>
        <w:t xml:space="preserve"> °С</w:t>
      </w:r>
      <w:proofErr w:type="gramEnd"/>
      <w:r w:rsidRPr="00910AF2">
        <w:rPr>
          <w:rFonts w:ascii="Times New Roman" w:eastAsia="Times New Roman" w:hAnsi="Times New Roman" w:cs="Times New Roman"/>
          <w:color w:val="000000"/>
          <w:sz w:val="24"/>
          <w:szCs w:val="24"/>
        </w:rPr>
        <w:t xml:space="preserve"> и 0 °С, минимальную температуру размягчения по кольцу и шару (</w:t>
      </w:r>
      <w:proofErr w:type="spellStart"/>
      <w:r w:rsidRPr="00910AF2">
        <w:rPr>
          <w:rFonts w:ascii="Times New Roman" w:eastAsia="Times New Roman" w:hAnsi="Times New Roman" w:cs="Times New Roman"/>
          <w:color w:val="000000"/>
          <w:sz w:val="24"/>
          <w:szCs w:val="24"/>
        </w:rPr>
        <w:t>КиШ</w:t>
      </w:r>
      <w:proofErr w:type="spellEnd"/>
      <w:r w:rsidRPr="00910AF2">
        <w:rPr>
          <w:rFonts w:ascii="Times New Roman" w:eastAsia="Times New Roman" w:hAnsi="Times New Roman" w:cs="Times New Roman"/>
          <w:color w:val="000000"/>
          <w:sz w:val="24"/>
          <w:szCs w:val="24"/>
        </w:rPr>
        <w:t>) в °С, растяжимость в см при 25 °С и 0 °С, наибольшую температуру хрупкости °С, наименьшую эластичность в % при 25 °С и 0</w:t>
      </w:r>
      <w:proofErr w:type="gramStart"/>
      <w:r w:rsidRPr="00910AF2">
        <w:rPr>
          <w:rFonts w:ascii="Times New Roman" w:eastAsia="Times New Roman" w:hAnsi="Times New Roman" w:cs="Times New Roman"/>
          <w:color w:val="000000"/>
          <w:sz w:val="24"/>
          <w:szCs w:val="24"/>
        </w:rPr>
        <w:t xml:space="preserve"> °С</w:t>
      </w:r>
      <w:proofErr w:type="gramEnd"/>
      <w:r w:rsidRPr="00910AF2">
        <w:rPr>
          <w:rFonts w:ascii="Times New Roman" w:eastAsia="Times New Roman" w:hAnsi="Times New Roman" w:cs="Times New Roman"/>
          <w:color w:val="000000"/>
          <w:sz w:val="24"/>
          <w:szCs w:val="24"/>
        </w:rPr>
        <w:t>, наибольшее изменение температуры размягчения после прогрева в °С, минимальную температуру вспышки в °С, сцепление с мрамором или песком и однородность.</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Приготавливают ПБВ двумя способами: введением ДСТ непосредственно в битум, пластифицированный маслом; введением в битум раствора ДСТ в масле.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Второй способ более производителен и менее энергоемок.</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Состав ПБВ определяется на основе приготовления и испытания его образцов с различным содержанием полимера и пластификатора в битуме. Содержание полимера в ПБВ различных марок колеблется в пределах 2 - 6 %, а содержание пластификатора в пределах 3 - 40 %. Минимальное содержание ДСТ и масла И-40А при использовании битумов БНД и БН представлено в табл. </w:t>
      </w:r>
      <w:hyperlink r:id="rId54" w:anchor="i2001265" w:tooltip="Таблица 18.4" w:history="1">
        <w:r w:rsidRPr="00910AF2">
          <w:rPr>
            <w:rFonts w:ascii="Times New Roman" w:eastAsia="Times New Roman" w:hAnsi="Times New Roman" w:cs="Times New Roman"/>
            <w:color w:val="800080"/>
            <w:sz w:val="24"/>
            <w:szCs w:val="24"/>
            <w:u w:val="single"/>
          </w:rPr>
          <w:t>18.4</w:t>
        </w:r>
      </w:hyperlink>
      <w:r w:rsidRPr="00910AF2">
        <w:rPr>
          <w:rFonts w:ascii="Times New Roman" w:eastAsia="Times New Roman" w:hAnsi="Times New Roman" w:cs="Times New Roman"/>
          <w:color w:val="000000"/>
          <w:sz w:val="24"/>
          <w:szCs w:val="24"/>
        </w:rPr>
        <w:t> в соответствии с показателем глубины проникания иглы 0,1 мм при 25 °С.</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198" w:name="i1997328"/>
      <w:r w:rsidRPr="00910AF2">
        <w:rPr>
          <w:rFonts w:ascii="Times New Roman" w:eastAsia="Times New Roman" w:hAnsi="Times New Roman" w:cs="Times New Roman"/>
          <w:color w:val="000000"/>
          <w:spacing w:val="40"/>
          <w:sz w:val="24"/>
          <w:szCs w:val="24"/>
        </w:rPr>
        <w:t>Таблица</w:t>
      </w:r>
      <w:bookmarkEnd w:id="198"/>
      <w:r w:rsidRPr="00910AF2">
        <w:rPr>
          <w:rFonts w:ascii="Times New Roman" w:eastAsia="Times New Roman" w:hAnsi="Times New Roman" w:cs="Times New Roman"/>
          <w:color w:val="000000"/>
          <w:sz w:val="24"/>
          <w:szCs w:val="24"/>
        </w:rPr>
        <w:t> 18.4</w:t>
      </w:r>
    </w:p>
    <w:tbl>
      <w:tblPr>
        <w:tblW w:w="5000" w:type="pct"/>
        <w:jc w:val="center"/>
        <w:shd w:val="clear" w:color="auto" w:fill="FFFFFF"/>
        <w:tblCellMar>
          <w:left w:w="0" w:type="dxa"/>
          <w:right w:w="0" w:type="dxa"/>
        </w:tblCellMar>
        <w:tblLook w:val="04A0"/>
      </w:tblPr>
      <w:tblGrid>
        <w:gridCol w:w="1729"/>
        <w:gridCol w:w="1441"/>
        <w:gridCol w:w="1057"/>
        <w:gridCol w:w="1056"/>
        <w:gridCol w:w="1056"/>
        <w:gridCol w:w="1056"/>
        <w:gridCol w:w="1056"/>
        <w:gridCol w:w="960"/>
      </w:tblGrid>
      <w:tr w:rsidR="00910AF2" w:rsidRPr="00910AF2" w:rsidTr="00910AF2">
        <w:trPr>
          <w:tblHeader/>
          <w:jc w:val="center"/>
        </w:trPr>
        <w:tc>
          <w:tcPr>
            <w:tcW w:w="9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199" w:name="i2001265"/>
            <w:r w:rsidRPr="00910AF2">
              <w:rPr>
                <w:rFonts w:ascii="Times New Roman" w:eastAsia="Times New Roman" w:hAnsi="Times New Roman" w:cs="Times New Roman"/>
                <w:sz w:val="20"/>
                <w:szCs w:val="20"/>
              </w:rPr>
              <w:t>Марка битума</w:t>
            </w:r>
            <w:bookmarkEnd w:id="199"/>
          </w:p>
        </w:tc>
        <w:tc>
          <w:tcPr>
            <w:tcW w:w="7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Марки полимера</w:t>
            </w:r>
          </w:p>
        </w:tc>
        <w:tc>
          <w:tcPr>
            <w:tcW w:w="3250" w:type="pct"/>
            <w:gridSpan w:val="6"/>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Минимальное содержание компонентов,</w:t>
            </w:r>
            <w:r w:rsidRPr="00910AF2">
              <w:rPr>
                <w:rFonts w:ascii="Times New Roman" w:eastAsia="Times New Roman" w:hAnsi="Times New Roman" w:cs="Times New Roman"/>
                <w:sz w:val="20"/>
              </w:rPr>
              <w:t> </w:t>
            </w:r>
            <w:r w:rsidRPr="00910AF2">
              <w:rPr>
                <w:rFonts w:ascii="Times New Roman" w:eastAsia="Times New Roman" w:hAnsi="Times New Roman" w:cs="Times New Roman"/>
                <w:i/>
                <w:iCs/>
                <w:sz w:val="20"/>
                <w:szCs w:val="20"/>
              </w:rPr>
              <w:t>%</w:t>
            </w:r>
            <w:r w:rsidRPr="00910AF2">
              <w:rPr>
                <w:rFonts w:ascii="Times New Roman" w:eastAsia="Times New Roman" w:hAnsi="Times New Roman" w:cs="Times New Roman"/>
                <w:i/>
                <w:iCs/>
                <w:sz w:val="20"/>
              </w:rPr>
              <w:t> </w:t>
            </w:r>
            <w:r w:rsidRPr="00910AF2">
              <w:rPr>
                <w:rFonts w:ascii="Times New Roman" w:eastAsia="Times New Roman" w:hAnsi="Times New Roman" w:cs="Times New Roman"/>
                <w:sz w:val="20"/>
                <w:szCs w:val="20"/>
              </w:rPr>
              <w:t>по маркам ПБВ</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пластификатора</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ПБВ 300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ПБВ 200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ПБВ 130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ПБВ 90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ПБВ 60</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ПБВ 40</w:t>
            </w:r>
          </w:p>
        </w:tc>
      </w:tr>
      <w:tr w:rsidR="00910AF2" w:rsidRPr="00910AF2" w:rsidTr="00910AF2">
        <w:trPr>
          <w:jc w:val="center"/>
        </w:trPr>
        <w:tc>
          <w:tcPr>
            <w:tcW w:w="9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60/90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504825" cy="361950"/>
                  <wp:effectExtent l="19050" t="0" r="9525" b="0"/>
                  <wp:docPr id="2" name="Рисунок 2" descr="http://meganorm.ru/Data2/1/4293840/4293840951.files/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ganorm.ru/Data2/1/4293840/4293840951.files/x004.gif"/>
                          <pic:cNvPicPr>
                            <a:picLocks noChangeAspect="1" noChangeArrowheads="1"/>
                          </pic:cNvPicPr>
                        </pic:nvPicPr>
                        <pic:blipFill>
                          <a:blip r:embed="rId55"/>
                          <a:srcRect/>
                          <a:stretch>
                            <a:fillRect/>
                          </a:stretch>
                        </pic:blipFill>
                        <pic:spPr bwMode="auto">
                          <a:xfrm>
                            <a:off x="0" y="0"/>
                            <a:ext cx="504825" cy="361950"/>
                          </a:xfrm>
                          <a:prstGeom prst="rect">
                            <a:avLst/>
                          </a:prstGeom>
                          <a:noFill/>
                          <a:ln w="9525">
                            <a:noFill/>
                            <a:miter lim="800000"/>
                            <a:headEnd/>
                            <a:tailEnd/>
                          </a:ln>
                        </pic:spPr>
                      </pic:pic>
                    </a:graphicData>
                  </a:graphic>
                </wp:inline>
              </w:drawing>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95275" cy="371475"/>
                  <wp:effectExtent l="0" t="0" r="0" b="0"/>
                  <wp:docPr id="3" name="Рисунок 3" descr="http://meganorm.ru/Data2/1/4293840/4293840951.files/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ganorm.ru/Data2/1/4293840/4293840951.files/x006.gif"/>
                          <pic:cNvPicPr>
                            <a:picLocks noChangeAspect="1" noChangeArrowheads="1"/>
                          </pic:cNvPicPr>
                        </pic:nvPicPr>
                        <pic:blipFill>
                          <a:blip r:embed="rId56"/>
                          <a:srcRect/>
                          <a:stretch>
                            <a:fillRect/>
                          </a:stretch>
                        </pic:blipFill>
                        <pic:spPr bwMode="auto">
                          <a:xfrm>
                            <a:off x="0" y="0"/>
                            <a:ext cx="295275" cy="371475"/>
                          </a:xfrm>
                          <a:prstGeom prst="rect">
                            <a:avLst/>
                          </a:prstGeom>
                          <a:noFill/>
                          <a:ln w="9525">
                            <a:noFill/>
                            <a:miter lim="800000"/>
                            <a:headEnd/>
                            <a:tailEnd/>
                          </a:ln>
                        </pic:spPr>
                      </pic:pic>
                    </a:graphicData>
                  </a:graphic>
                </wp:inline>
              </w:drawing>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00025" cy="342900"/>
                  <wp:effectExtent l="19050" t="0" r="9525" b="0"/>
                  <wp:docPr id="4" name="Рисунок 4" descr="http://meganorm.ru/Data2/1/4293840/4293840951.files/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ganorm.ru/Data2/1/4293840/4293840951.files/x008.gif"/>
                          <pic:cNvPicPr>
                            <a:picLocks noChangeAspect="1" noChangeArrowheads="1"/>
                          </pic:cNvPicPr>
                        </pic:nvPicPr>
                        <pic:blipFill>
                          <a:blip r:embed="rId57"/>
                          <a:srcRect/>
                          <a:stretch>
                            <a:fillRect/>
                          </a:stretch>
                        </pic:blipFill>
                        <pic:spPr bwMode="auto">
                          <a:xfrm>
                            <a:off x="0" y="0"/>
                            <a:ext cx="200025" cy="342900"/>
                          </a:xfrm>
                          <a:prstGeom prst="rect">
                            <a:avLst/>
                          </a:prstGeom>
                          <a:noFill/>
                          <a:ln w="9525">
                            <a:noFill/>
                            <a:miter lim="800000"/>
                            <a:headEnd/>
                            <a:tailEnd/>
                          </a:ln>
                        </pic:spPr>
                      </pic:pic>
                    </a:graphicData>
                  </a:graphic>
                </wp:inline>
              </w:drawing>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66700" cy="352425"/>
                  <wp:effectExtent l="0" t="0" r="0" b="0"/>
                  <wp:docPr id="5" name="Рисунок 5" descr="http://meganorm.ru/Data2/1/4293840/4293840951.files/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ganorm.ru/Data2/1/4293840/4293840951.files/x010.gif"/>
                          <pic:cNvPicPr>
                            <a:picLocks noChangeAspect="1" noChangeArrowheads="1"/>
                          </pic:cNvPicPr>
                        </pic:nvPicPr>
                        <pic:blipFill>
                          <a:blip r:embed="rId58"/>
                          <a:srcRect/>
                          <a:stretch>
                            <a:fillRect/>
                          </a:stretch>
                        </pic:blipFill>
                        <pic:spPr bwMode="auto">
                          <a:xfrm>
                            <a:off x="0" y="0"/>
                            <a:ext cx="266700" cy="352425"/>
                          </a:xfrm>
                          <a:prstGeom prst="rect">
                            <a:avLst/>
                          </a:prstGeom>
                          <a:noFill/>
                          <a:ln w="9525">
                            <a:noFill/>
                            <a:miter lim="800000"/>
                            <a:headEnd/>
                            <a:tailEnd/>
                          </a:ln>
                        </pic:spPr>
                      </pic:pic>
                    </a:graphicData>
                  </a:graphic>
                </wp:inline>
              </w:drawing>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66700" cy="352425"/>
                  <wp:effectExtent l="19050" t="0" r="0" b="0"/>
                  <wp:docPr id="6" name="Рисунок 6" descr="http://meganorm.ru/Data2/1/4293840/4293840951.files/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ganorm.ru/Data2/1/4293840/4293840951.files/x012.gif"/>
                          <pic:cNvPicPr>
                            <a:picLocks noChangeAspect="1" noChangeArrowheads="1"/>
                          </pic:cNvPicPr>
                        </pic:nvPicPr>
                        <pic:blipFill>
                          <a:blip r:embed="rId59"/>
                          <a:srcRect/>
                          <a:stretch>
                            <a:fillRect/>
                          </a:stretch>
                        </pic:blipFill>
                        <pic:spPr bwMode="auto">
                          <a:xfrm>
                            <a:off x="0" y="0"/>
                            <a:ext cx="266700" cy="352425"/>
                          </a:xfrm>
                          <a:prstGeom prst="rect">
                            <a:avLst/>
                          </a:prstGeom>
                          <a:noFill/>
                          <a:ln w="9525">
                            <a:noFill/>
                            <a:miter lim="800000"/>
                            <a:headEnd/>
                            <a:tailEnd/>
                          </a:ln>
                        </pic:spPr>
                      </pic:pic>
                    </a:graphicData>
                  </a:graphic>
                </wp:inline>
              </w:drawing>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85750" cy="371475"/>
                  <wp:effectExtent l="19050" t="0" r="0" b="0"/>
                  <wp:docPr id="7" name="Рисунок 7" descr="http://meganorm.ru/Data2/1/4293840/4293840951.files/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ganorm.ru/Data2/1/4293840/4293840951.files/x014.gif"/>
                          <pic:cNvPicPr>
                            <a:picLocks noChangeAspect="1" noChangeArrowheads="1"/>
                          </pic:cNvPicPr>
                        </pic:nvPicPr>
                        <pic:blipFill>
                          <a:blip r:embed="rId60"/>
                          <a:srcRect/>
                          <a:stretch>
                            <a:fillRect/>
                          </a:stretch>
                        </pic:blipFill>
                        <pic:spPr bwMode="auto">
                          <a:xfrm>
                            <a:off x="0" y="0"/>
                            <a:ext cx="285750" cy="371475"/>
                          </a:xfrm>
                          <a:prstGeom prst="rect">
                            <a:avLst/>
                          </a:prstGeom>
                          <a:noFill/>
                          <a:ln w="9525">
                            <a:noFill/>
                            <a:miter lim="800000"/>
                            <a:headEnd/>
                            <a:tailEnd/>
                          </a:ln>
                        </pic:spPr>
                      </pic:pic>
                    </a:graphicData>
                  </a:graphic>
                </wp:inline>
              </w:drawing>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28600" cy="371475"/>
                  <wp:effectExtent l="0" t="0" r="0" b="0"/>
                  <wp:docPr id="8" name="Рисунок 8" descr="http://meganorm.ru/Data2/1/4293840/4293840951.files/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ganorm.ru/Data2/1/4293840/4293840951.files/x016.gif"/>
                          <pic:cNvPicPr>
                            <a:picLocks noChangeAspect="1" noChangeArrowheads="1"/>
                          </pic:cNvPicPr>
                        </pic:nvPicPr>
                        <pic:blipFill>
                          <a:blip r:embed="rId61"/>
                          <a:srcRect/>
                          <a:stretch>
                            <a:fillRect/>
                          </a:stretch>
                        </pic:blipFill>
                        <pic:spPr bwMode="auto">
                          <a:xfrm>
                            <a:off x="0" y="0"/>
                            <a:ext cx="228600" cy="371475"/>
                          </a:xfrm>
                          <a:prstGeom prst="rect">
                            <a:avLst/>
                          </a:prstGeom>
                          <a:noFill/>
                          <a:ln w="9525">
                            <a:noFill/>
                            <a:miter lim="800000"/>
                            <a:headEnd/>
                            <a:tailEnd/>
                          </a:ln>
                        </pic:spPr>
                      </pic:pic>
                    </a:graphicData>
                  </a:graphic>
                </wp:inline>
              </w:drawing>
            </w:r>
          </w:p>
        </w:tc>
      </w:tr>
      <w:tr w:rsidR="00910AF2" w:rsidRPr="00910AF2" w:rsidTr="00910AF2">
        <w:trPr>
          <w:jc w:val="center"/>
        </w:trPr>
        <w:tc>
          <w:tcPr>
            <w:tcW w:w="9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 60/90 по согласованию с заказчиком</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504825" cy="352425"/>
                  <wp:effectExtent l="0" t="0" r="9525" b="0"/>
                  <wp:docPr id="9" name="Рисунок 9" descr="http://meganorm.ru/Data2/1/4293840/4293840951.files/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ganorm.ru/Data2/1/4293840/4293840951.files/x018.gif"/>
                          <pic:cNvPicPr>
                            <a:picLocks noChangeAspect="1" noChangeArrowheads="1"/>
                          </pic:cNvPicPr>
                        </pic:nvPicPr>
                        <pic:blipFill>
                          <a:blip r:embed="rId62"/>
                          <a:srcRect/>
                          <a:stretch>
                            <a:fillRect/>
                          </a:stretch>
                        </pic:blipFill>
                        <pic:spPr bwMode="auto">
                          <a:xfrm>
                            <a:off x="0" y="0"/>
                            <a:ext cx="504825" cy="352425"/>
                          </a:xfrm>
                          <a:prstGeom prst="rect">
                            <a:avLst/>
                          </a:prstGeom>
                          <a:noFill/>
                          <a:ln w="9525">
                            <a:noFill/>
                            <a:miter lim="800000"/>
                            <a:headEnd/>
                            <a:tailEnd/>
                          </a:ln>
                        </pic:spPr>
                      </pic:pic>
                    </a:graphicData>
                  </a:graphic>
                </wp:inline>
              </w:drawing>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95275" cy="361950"/>
                  <wp:effectExtent l="0" t="0" r="0" b="0"/>
                  <wp:docPr id="10" name="Рисунок 10" descr="http://meganorm.ru/Data2/1/4293840/4293840951.files/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ganorm.ru/Data2/1/4293840/4293840951.files/x020.gif"/>
                          <pic:cNvPicPr>
                            <a:picLocks noChangeAspect="1" noChangeArrowheads="1"/>
                          </pic:cNvPicPr>
                        </pic:nvPicPr>
                        <pic:blipFill>
                          <a:blip r:embed="rId63"/>
                          <a:srcRect/>
                          <a:stretch>
                            <a:fillRect/>
                          </a:stretch>
                        </pic:blipFill>
                        <pic:spPr bwMode="auto">
                          <a:xfrm>
                            <a:off x="0" y="0"/>
                            <a:ext cx="295275" cy="361950"/>
                          </a:xfrm>
                          <a:prstGeom prst="rect">
                            <a:avLst/>
                          </a:prstGeom>
                          <a:noFill/>
                          <a:ln w="9525">
                            <a:noFill/>
                            <a:miter lim="800000"/>
                            <a:headEnd/>
                            <a:tailEnd/>
                          </a:ln>
                        </pic:spPr>
                      </pic:pic>
                    </a:graphicData>
                  </a:graphic>
                </wp:inline>
              </w:drawing>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85750" cy="361950"/>
                  <wp:effectExtent l="0" t="0" r="0" b="0"/>
                  <wp:docPr id="11" name="Рисунок 11" descr="http://meganorm.ru/Data2/1/4293840/4293840951.files/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ganorm.ru/Data2/1/4293840/4293840951.files/x022.gif"/>
                          <pic:cNvPicPr>
                            <a:picLocks noChangeAspect="1" noChangeArrowheads="1"/>
                          </pic:cNvPicPr>
                        </pic:nvPicPr>
                        <pic:blipFill>
                          <a:blip r:embed="rId64"/>
                          <a:srcRect/>
                          <a:stretch>
                            <a:fillRect/>
                          </a:stretch>
                        </pic:blipFill>
                        <pic:spPr bwMode="auto">
                          <a:xfrm>
                            <a:off x="0" y="0"/>
                            <a:ext cx="285750" cy="361950"/>
                          </a:xfrm>
                          <a:prstGeom prst="rect">
                            <a:avLst/>
                          </a:prstGeom>
                          <a:noFill/>
                          <a:ln w="9525">
                            <a:noFill/>
                            <a:miter lim="800000"/>
                            <a:headEnd/>
                            <a:tailEnd/>
                          </a:ln>
                        </pic:spPr>
                      </pic:pic>
                    </a:graphicData>
                  </a:graphic>
                </wp:inline>
              </w:drawing>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76225" cy="361950"/>
                  <wp:effectExtent l="0" t="0" r="0" b="0"/>
                  <wp:docPr id="12" name="Рисунок 12" descr="http://meganorm.ru/Data2/1/4293840/4293840951.files/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ganorm.ru/Data2/1/4293840/4293840951.files/x024.gif"/>
                          <pic:cNvPicPr>
                            <a:picLocks noChangeAspect="1" noChangeArrowheads="1"/>
                          </pic:cNvPicPr>
                        </pic:nvPicPr>
                        <pic:blipFill>
                          <a:blip r:embed="rId65"/>
                          <a:srcRect/>
                          <a:stretch>
                            <a:fillRect/>
                          </a:stretch>
                        </pic:blipFill>
                        <pic:spPr bwMode="auto">
                          <a:xfrm>
                            <a:off x="0" y="0"/>
                            <a:ext cx="276225" cy="361950"/>
                          </a:xfrm>
                          <a:prstGeom prst="rect">
                            <a:avLst/>
                          </a:prstGeom>
                          <a:noFill/>
                          <a:ln w="9525">
                            <a:noFill/>
                            <a:miter lim="800000"/>
                            <a:headEnd/>
                            <a:tailEnd/>
                          </a:ln>
                        </pic:spPr>
                      </pic:pic>
                    </a:graphicData>
                  </a:graphic>
                </wp:inline>
              </w:drawing>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76225" cy="361950"/>
                  <wp:effectExtent l="0" t="0" r="0" b="0"/>
                  <wp:docPr id="13" name="Рисунок 13" descr="http://meganorm.ru/Data2/1/4293840/4293840951.files/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ganorm.ru/Data2/1/4293840/4293840951.files/x026.gif"/>
                          <pic:cNvPicPr>
                            <a:picLocks noChangeAspect="1" noChangeArrowheads="1"/>
                          </pic:cNvPicPr>
                        </pic:nvPicPr>
                        <pic:blipFill>
                          <a:blip r:embed="rId66"/>
                          <a:srcRect/>
                          <a:stretch>
                            <a:fillRect/>
                          </a:stretch>
                        </pic:blipFill>
                        <pic:spPr bwMode="auto">
                          <a:xfrm>
                            <a:off x="0" y="0"/>
                            <a:ext cx="276225" cy="361950"/>
                          </a:xfrm>
                          <a:prstGeom prst="rect">
                            <a:avLst/>
                          </a:prstGeom>
                          <a:noFill/>
                          <a:ln w="9525">
                            <a:noFill/>
                            <a:miter lim="800000"/>
                            <a:headEnd/>
                            <a:tailEnd/>
                          </a:ln>
                        </pic:spPr>
                      </pic:pic>
                    </a:graphicData>
                  </a:graphic>
                </wp:inline>
              </w:drawing>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28600" cy="361950"/>
                  <wp:effectExtent l="19050" t="0" r="0" b="0"/>
                  <wp:docPr id="14" name="Рисунок 14" descr="http://meganorm.ru/Data2/1/4293840/4293840951.files/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ganorm.ru/Data2/1/4293840/4293840951.files/x028.gif"/>
                          <pic:cNvPicPr>
                            <a:picLocks noChangeAspect="1" noChangeArrowheads="1"/>
                          </pic:cNvPicPr>
                        </pic:nvPicPr>
                        <pic:blipFill>
                          <a:blip r:embed="rId67"/>
                          <a:srcRect/>
                          <a:stretch>
                            <a:fillRect/>
                          </a:stretch>
                        </pic:blipFill>
                        <pic:spPr bwMode="auto">
                          <a:xfrm>
                            <a:off x="0" y="0"/>
                            <a:ext cx="228600" cy="361950"/>
                          </a:xfrm>
                          <a:prstGeom prst="rect">
                            <a:avLst/>
                          </a:prstGeom>
                          <a:noFill/>
                          <a:ln w="9525">
                            <a:noFill/>
                            <a:miter lim="800000"/>
                            <a:headEnd/>
                            <a:tailEnd/>
                          </a:ln>
                        </pic:spPr>
                      </pic:pic>
                    </a:graphicData>
                  </a:graphic>
                </wp:inline>
              </w:drawing>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28600" cy="361950"/>
                  <wp:effectExtent l="19050" t="0" r="0" b="0"/>
                  <wp:docPr id="15" name="Рисунок 15" descr="http://meganorm.ru/Data2/1/4293840/4293840951.files/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ganorm.ru/Data2/1/4293840/4293840951.files/x030.gif"/>
                          <pic:cNvPicPr>
                            <a:picLocks noChangeAspect="1" noChangeArrowheads="1"/>
                          </pic:cNvPicPr>
                        </pic:nvPicPr>
                        <pic:blipFill>
                          <a:blip r:embed="rId68"/>
                          <a:srcRect/>
                          <a:stretch>
                            <a:fillRect/>
                          </a:stretch>
                        </pic:blipFill>
                        <pic:spPr bwMode="auto">
                          <a:xfrm>
                            <a:off x="0" y="0"/>
                            <a:ext cx="228600" cy="361950"/>
                          </a:xfrm>
                          <a:prstGeom prst="rect">
                            <a:avLst/>
                          </a:prstGeom>
                          <a:noFill/>
                          <a:ln w="9525">
                            <a:noFill/>
                            <a:miter lim="800000"/>
                            <a:headEnd/>
                            <a:tailEnd/>
                          </a:ln>
                        </pic:spPr>
                      </pic:pic>
                    </a:graphicData>
                  </a:graphic>
                </wp:inline>
              </w:drawing>
            </w:r>
          </w:p>
        </w:tc>
      </w:tr>
    </w:tbl>
    <w:p w:rsidR="00910AF2" w:rsidRPr="00910AF2" w:rsidRDefault="00910AF2" w:rsidP="00910AF2">
      <w:pPr>
        <w:spacing w:before="120"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Область применения различных марок ПБВ можно определить по рекомендациям табл. </w:t>
      </w:r>
      <w:hyperlink r:id="rId69" w:anchor="i1947358" w:tooltip="Таблица 18.3" w:history="1">
        <w:r w:rsidRPr="00910AF2">
          <w:rPr>
            <w:rFonts w:ascii="Times New Roman" w:eastAsia="Times New Roman" w:hAnsi="Times New Roman" w:cs="Times New Roman"/>
            <w:color w:val="800080"/>
            <w:sz w:val="24"/>
            <w:szCs w:val="24"/>
            <w:u w:val="single"/>
          </w:rPr>
          <w:t>18.3</w:t>
        </w:r>
      </w:hyperlink>
      <w:r w:rsidRPr="00910AF2">
        <w:rPr>
          <w:rFonts w:ascii="Times New Roman" w:eastAsia="Times New Roman" w:hAnsi="Times New Roman" w:cs="Times New Roman"/>
          <w:color w:val="000000"/>
          <w:sz w:val="24"/>
          <w:szCs w:val="24"/>
        </w:rPr>
        <w:t> для БНД соответствующей марки.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 таблице </w:t>
      </w:r>
      <w:hyperlink r:id="rId70" w:anchor="i2023532" w:tooltip="Таблица 18.5" w:history="1">
        <w:r w:rsidRPr="00910AF2">
          <w:rPr>
            <w:rFonts w:ascii="Times New Roman" w:eastAsia="Times New Roman" w:hAnsi="Times New Roman" w:cs="Times New Roman"/>
            <w:color w:val="800080"/>
            <w:sz w:val="24"/>
            <w:szCs w:val="24"/>
            <w:u w:val="single"/>
          </w:rPr>
          <w:t>18.5</w:t>
        </w:r>
      </w:hyperlink>
      <w:r w:rsidRPr="00910AF2">
        <w:rPr>
          <w:rFonts w:ascii="Times New Roman" w:eastAsia="Times New Roman" w:hAnsi="Times New Roman" w:cs="Times New Roman"/>
          <w:color w:val="000000"/>
          <w:sz w:val="24"/>
          <w:szCs w:val="24"/>
        </w:rPr>
        <w:t xml:space="preserve"> приведены наиболее важные для обеспечения сдвигоустойчивости и </w:t>
      </w:r>
      <w:proofErr w:type="spellStart"/>
      <w:r w:rsidRPr="00910AF2">
        <w:rPr>
          <w:rFonts w:ascii="Times New Roman" w:eastAsia="Times New Roman" w:hAnsi="Times New Roman" w:cs="Times New Roman"/>
          <w:color w:val="000000"/>
          <w:sz w:val="24"/>
          <w:szCs w:val="24"/>
        </w:rPr>
        <w:t>трещиностойкости</w:t>
      </w:r>
      <w:proofErr w:type="spellEnd"/>
      <w:r w:rsidRPr="00910AF2">
        <w:rPr>
          <w:rFonts w:ascii="Times New Roman" w:eastAsia="Times New Roman" w:hAnsi="Times New Roman" w:cs="Times New Roman"/>
          <w:color w:val="000000"/>
          <w:sz w:val="24"/>
          <w:szCs w:val="24"/>
        </w:rPr>
        <w:t xml:space="preserve"> </w:t>
      </w:r>
      <w:proofErr w:type="spellStart"/>
      <w:r w:rsidRPr="00910AF2">
        <w:rPr>
          <w:rFonts w:ascii="Times New Roman" w:eastAsia="Times New Roman" w:hAnsi="Times New Roman" w:cs="Times New Roman"/>
          <w:color w:val="000000"/>
          <w:sz w:val="24"/>
          <w:szCs w:val="24"/>
        </w:rPr>
        <w:t>полимерасфальтобетона</w:t>
      </w:r>
      <w:proofErr w:type="spellEnd"/>
      <w:r w:rsidRPr="00910AF2">
        <w:rPr>
          <w:rFonts w:ascii="Times New Roman" w:eastAsia="Times New Roman" w:hAnsi="Times New Roman" w:cs="Times New Roman"/>
          <w:color w:val="000000"/>
          <w:sz w:val="24"/>
          <w:szCs w:val="24"/>
        </w:rPr>
        <w:t xml:space="preserve"> показатели свойств полимерно-битумных вяжущих (ПБВ) по </w:t>
      </w:r>
      <w:hyperlink r:id="rId71" w:tooltip="Вяжущие полимерно-битумные на основе блок-сополимеров типа стирол-бутадиен-стирол. Технические условия" w:history="1">
        <w:r w:rsidRPr="00910AF2">
          <w:rPr>
            <w:rFonts w:ascii="Times New Roman" w:eastAsia="Times New Roman" w:hAnsi="Times New Roman" w:cs="Times New Roman"/>
            <w:color w:val="800080"/>
            <w:sz w:val="24"/>
            <w:szCs w:val="24"/>
            <w:u w:val="single"/>
          </w:rPr>
          <w:t xml:space="preserve">ГОСТ </w:t>
        </w:r>
        <w:proofErr w:type="gramStart"/>
        <w:r w:rsidRPr="00910AF2">
          <w:rPr>
            <w:rFonts w:ascii="Times New Roman" w:eastAsia="Times New Roman" w:hAnsi="Times New Roman" w:cs="Times New Roman"/>
            <w:color w:val="800080"/>
            <w:sz w:val="24"/>
            <w:szCs w:val="24"/>
            <w:u w:val="single"/>
          </w:rPr>
          <w:t>Р</w:t>
        </w:r>
        <w:proofErr w:type="gramEnd"/>
        <w:r w:rsidRPr="00910AF2">
          <w:rPr>
            <w:rFonts w:ascii="Times New Roman" w:eastAsia="Times New Roman" w:hAnsi="Times New Roman" w:cs="Times New Roman"/>
            <w:color w:val="800080"/>
            <w:sz w:val="24"/>
            <w:szCs w:val="24"/>
            <w:u w:val="single"/>
          </w:rPr>
          <w:t xml:space="preserve"> 52056-2003</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200" w:name="i2016078"/>
      <w:r w:rsidRPr="00910AF2">
        <w:rPr>
          <w:rFonts w:ascii="Times New Roman" w:eastAsia="Times New Roman" w:hAnsi="Times New Roman" w:cs="Times New Roman"/>
          <w:color w:val="000000"/>
          <w:spacing w:val="40"/>
          <w:sz w:val="24"/>
          <w:szCs w:val="24"/>
        </w:rPr>
        <w:t>Таблица</w:t>
      </w:r>
      <w:bookmarkEnd w:id="200"/>
      <w:r w:rsidRPr="00910AF2">
        <w:rPr>
          <w:rFonts w:ascii="Times New Roman" w:eastAsia="Times New Roman" w:hAnsi="Times New Roman" w:cs="Times New Roman"/>
          <w:color w:val="000000"/>
          <w:sz w:val="24"/>
          <w:szCs w:val="24"/>
        </w:rPr>
        <w:t> 18.5</w:t>
      </w:r>
    </w:p>
    <w:tbl>
      <w:tblPr>
        <w:tblW w:w="5000" w:type="pct"/>
        <w:jc w:val="center"/>
        <w:shd w:val="clear" w:color="auto" w:fill="FFFFFF"/>
        <w:tblCellMar>
          <w:left w:w="0" w:type="dxa"/>
          <w:right w:w="0" w:type="dxa"/>
        </w:tblCellMar>
        <w:tblLook w:val="04A0"/>
      </w:tblPr>
      <w:tblGrid>
        <w:gridCol w:w="5322"/>
        <w:gridCol w:w="665"/>
        <w:gridCol w:w="666"/>
        <w:gridCol w:w="666"/>
        <w:gridCol w:w="666"/>
        <w:gridCol w:w="666"/>
        <w:gridCol w:w="760"/>
      </w:tblGrid>
      <w:tr w:rsidR="00910AF2" w:rsidRPr="00910AF2" w:rsidTr="00910AF2">
        <w:trPr>
          <w:tblHeader/>
          <w:jc w:val="center"/>
        </w:trPr>
        <w:tc>
          <w:tcPr>
            <w:tcW w:w="28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201" w:name="i2023532"/>
            <w:r w:rsidRPr="00910AF2">
              <w:rPr>
                <w:rFonts w:ascii="Times New Roman" w:eastAsia="Times New Roman" w:hAnsi="Times New Roman" w:cs="Times New Roman"/>
                <w:sz w:val="20"/>
                <w:szCs w:val="20"/>
              </w:rPr>
              <w:t>Показатели свойств ПБВ</w:t>
            </w:r>
            <w:bookmarkEnd w:id="201"/>
          </w:p>
        </w:tc>
        <w:tc>
          <w:tcPr>
            <w:tcW w:w="2150" w:type="pct"/>
            <w:gridSpan w:val="6"/>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Значение показателей ПБВ</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300</w:t>
            </w:r>
          </w:p>
        </w:tc>
        <w:tc>
          <w:tcPr>
            <w:tcW w:w="35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200</w:t>
            </w:r>
          </w:p>
        </w:tc>
        <w:tc>
          <w:tcPr>
            <w:tcW w:w="35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130</w:t>
            </w:r>
          </w:p>
        </w:tc>
        <w:tc>
          <w:tcPr>
            <w:tcW w:w="35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90</w:t>
            </w:r>
          </w:p>
        </w:tc>
        <w:tc>
          <w:tcPr>
            <w:tcW w:w="35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60</w:t>
            </w:r>
          </w:p>
        </w:tc>
        <w:tc>
          <w:tcPr>
            <w:tcW w:w="35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40</w:t>
            </w:r>
          </w:p>
        </w:tc>
      </w:tr>
      <w:tr w:rsidR="00910AF2" w:rsidRPr="00910AF2" w:rsidTr="00910AF2">
        <w:trPr>
          <w:jc w:val="center"/>
        </w:trPr>
        <w:tc>
          <w:tcPr>
            <w:tcW w:w="2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Температура размягчения по кольцу и шару (</w:t>
            </w:r>
            <w:proofErr w:type="spellStart"/>
            <w:r w:rsidRPr="00910AF2">
              <w:rPr>
                <w:rFonts w:ascii="Times New Roman" w:eastAsia="Times New Roman" w:hAnsi="Times New Roman" w:cs="Times New Roman"/>
                <w:sz w:val="20"/>
                <w:szCs w:val="20"/>
              </w:rPr>
              <w:t>КиШ</w:t>
            </w:r>
            <w:proofErr w:type="spellEnd"/>
            <w:r w:rsidRPr="00910AF2">
              <w:rPr>
                <w:rFonts w:ascii="Times New Roman" w:eastAsia="Times New Roman" w:hAnsi="Times New Roman" w:cs="Times New Roman"/>
                <w:sz w:val="20"/>
                <w:szCs w:val="20"/>
              </w:rPr>
              <w:t>), °</w:t>
            </w:r>
            <w:proofErr w:type="gramStart"/>
            <w:r w:rsidRPr="00910AF2">
              <w:rPr>
                <w:rFonts w:ascii="Times New Roman" w:eastAsia="Times New Roman" w:hAnsi="Times New Roman" w:cs="Times New Roman"/>
                <w:sz w:val="20"/>
                <w:szCs w:val="20"/>
              </w:rPr>
              <w:t>С</w:t>
            </w:r>
            <w:proofErr w:type="gramEnd"/>
            <w:r w:rsidRPr="00910AF2">
              <w:rPr>
                <w:rFonts w:ascii="Times New Roman" w:eastAsia="Times New Roman" w:hAnsi="Times New Roman" w:cs="Times New Roman"/>
                <w:sz w:val="20"/>
                <w:szCs w:val="20"/>
              </w:rPr>
              <w:t>, не ниже</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47</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49</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51</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54</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56</w:t>
            </w:r>
          </w:p>
        </w:tc>
      </w:tr>
      <w:tr w:rsidR="00910AF2" w:rsidRPr="00910AF2" w:rsidTr="00910AF2">
        <w:trPr>
          <w:jc w:val="center"/>
        </w:trPr>
        <w:tc>
          <w:tcPr>
            <w:tcW w:w="2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Температура хрупкости, °</w:t>
            </w:r>
            <w:proofErr w:type="gramStart"/>
            <w:r w:rsidRPr="00910AF2">
              <w:rPr>
                <w:rFonts w:ascii="Times New Roman" w:eastAsia="Times New Roman" w:hAnsi="Times New Roman" w:cs="Times New Roman"/>
                <w:sz w:val="20"/>
                <w:szCs w:val="20"/>
              </w:rPr>
              <w:t>С</w:t>
            </w:r>
            <w:proofErr w:type="gramEnd"/>
            <w:r w:rsidRPr="00910AF2">
              <w:rPr>
                <w:rFonts w:ascii="Times New Roman" w:eastAsia="Times New Roman" w:hAnsi="Times New Roman" w:cs="Times New Roman"/>
                <w:sz w:val="20"/>
                <w:szCs w:val="20"/>
              </w:rPr>
              <w:t>, не выше</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w:t>
            </w:r>
          </w:p>
        </w:tc>
        <w:tc>
          <w:tcPr>
            <w:tcW w:w="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-15</w:t>
            </w:r>
          </w:p>
        </w:tc>
      </w:tr>
      <w:tr w:rsidR="00910AF2" w:rsidRPr="00910AF2" w:rsidTr="00910AF2">
        <w:trPr>
          <w:trHeight w:val="45"/>
          <w:jc w:val="center"/>
        </w:trPr>
        <w:tc>
          <w:tcPr>
            <w:tcW w:w="2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45" w:lineRule="atLeast"/>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Эластичность, %, не менее, </w:t>
            </w:r>
            <w:proofErr w:type="gramStart"/>
            <w:r w:rsidRPr="00910AF2">
              <w:rPr>
                <w:rFonts w:ascii="Times New Roman" w:eastAsia="Times New Roman" w:hAnsi="Times New Roman" w:cs="Times New Roman"/>
                <w:sz w:val="20"/>
                <w:szCs w:val="20"/>
              </w:rPr>
              <w:t>при</w:t>
            </w:r>
            <w:proofErr w:type="gramEnd"/>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45"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45"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45"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45"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45"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45"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trHeight w:val="60"/>
          <w:jc w:val="center"/>
        </w:trPr>
        <w:tc>
          <w:tcPr>
            <w:tcW w:w="2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ind w:firstLine="234"/>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lastRenderedPageBreak/>
              <w:t>25</w:t>
            </w:r>
            <w:proofErr w:type="gramStart"/>
            <w:r w:rsidRPr="00910AF2">
              <w:rPr>
                <w:rFonts w:ascii="Times New Roman" w:eastAsia="Times New Roman" w:hAnsi="Times New Roman" w:cs="Times New Roman"/>
                <w:sz w:val="20"/>
                <w:szCs w:val="20"/>
              </w:rPr>
              <w:t xml:space="preserve"> °С</w:t>
            </w:r>
            <w:proofErr w:type="gramEnd"/>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85</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80</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80</w:t>
            </w:r>
          </w:p>
        </w:tc>
      </w:tr>
      <w:tr w:rsidR="00910AF2" w:rsidRPr="00910AF2" w:rsidTr="00910AF2">
        <w:trPr>
          <w:jc w:val="center"/>
        </w:trPr>
        <w:tc>
          <w:tcPr>
            <w:tcW w:w="2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234"/>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w:t>
            </w:r>
            <w:proofErr w:type="gramStart"/>
            <w:r w:rsidRPr="00910AF2">
              <w:rPr>
                <w:rFonts w:ascii="Times New Roman" w:eastAsia="Times New Roman" w:hAnsi="Times New Roman" w:cs="Times New Roman"/>
                <w:sz w:val="20"/>
                <w:szCs w:val="20"/>
              </w:rPr>
              <w:t xml:space="preserve"> °С</w:t>
            </w:r>
            <w:proofErr w:type="gramEnd"/>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75</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70</w:t>
            </w: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70</w:t>
            </w:r>
          </w:p>
        </w:tc>
      </w:tr>
    </w:tbl>
    <w:p w:rsidR="00910AF2" w:rsidRPr="00910AF2" w:rsidRDefault="00910AF2" w:rsidP="00910AF2">
      <w:pPr>
        <w:spacing w:before="120"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Состав асфальтобетонной смеси для верхних слоев покрытия на основе ПБВ подбирается по </w:t>
      </w:r>
      <w:hyperlink r:id="rId72"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9128-97</w:t>
        </w:r>
      </w:hyperlink>
      <w:r w:rsidRPr="00910AF2">
        <w:rPr>
          <w:rFonts w:ascii="Times New Roman" w:eastAsia="Times New Roman" w:hAnsi="Times New Roman" w:cs="Times New Roman"/>
          <w:color w:val="000000"/>
          <w:sz w:val="24"/>
          <w:szCs w:val="24"/>
        </w:rPr>
        <w:t> (табл. </w:t>
      </w:r>
      <w:hyperlink r:id="rId73" w:anchor="i2001265" w:tooltip="Таблица 18.4" w:history="1">
        <w:r w:rsidRPr="00910AF2">
          <w:rPr>
            <w:rFonts w:ascii="Times New Roman" w:eastAsia="Times New Roman" w:hAnsi="Times New Roman" w:cs="Times New Roman"/>
            <w:color w:val="800080"/>
            <w:sz w:val="24"/>
            <w:szCs w:val="24"/>
            <w:u w:val="single"/>
          </w:rPr>
          <w:t>18.4</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В качестве примера ниже приведены состав и физико-механические свойства </w:t>
      </w:r>
      <w:proofErr w:type="spellStart"/>
      <w:r w:rsidRPr="00910AF2">
        <w:rPr>
          <w:rFonts w:ascii="Times New Roman" w:eastAsia="Times New Roman" w:hAnsi="Times New Roman" w:cs="Times New Roman"/>
          <w:color w:val="000000"/>
          <w:sz w:val="24"/>
          <w:szCs w:val="24"/>
        </w:rPr>
        <w:t>полимерасфальтобетона</w:t>
      </w:r>
      <w:proofErr w:type="spellEnd"/>
      <w:r w:rsidRPr="00910AF2">
        <w:rPr>
          <w:rFonts w:ascii="Times New Roman" w:eastAsia="Times New Roman" w:hAnsi="Times New Roman" w:cs="Times New Roman"/>
          <w:color w:val="000000"/>
          <w:sz w:val="24"/>
          <w:szCs w:val="24"/>
        </w:rPr>
        <w:t>, подобранного на узких фракциях щебня 5 - 10 и 10 - 15 мм и дробленого песка, уложенного в верхнем слое покрытия МКАД:</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Содержание щебня крупнее 5 мм, % массы........................................... 57 - 65</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Содержание зерен мельче 0,071 мм, % массы....................................... 7 - 10</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Средняя плотность, </w:t>
      </w:r>
      <w:proofErr w:type="gramStart"/>
      <w:r w:rsidRPr="00910AF2">
        <w:rPr>
          <w:rFonts w:ascii="Times New Roman" w:eastAsia="Times New Roman" w:hAnsi="Times New Roman" w:cs="Times New Roman"/>
          <w:color w:val="000000"/>
          <w:sz w:val="24"/>
          <w:szCs w:val="24"/>
        </w:rPr>
        <w:t>г</w:t>
      </w:r>
      <w:proofErr w:type="gramEnd"/>
      <w:r w:rsidRPr="00910AF2">
        <w:rPr>
          <w:rFonts w:ascii="Times New Roman" w:eastAsia="Times New Roman" w:hAnsi="Times New Roman" w:cs="Times New Roman"/>
          <w:color w:val="000000"/>
          <w:sz w:val="24"/>
          <w:szCs w:val="24"/>
        </w:rPr>
        <w:t>/см</w:t>
      </w:r>
      <w:r w:rsidRPr="00910AF2">
        <w:rPr>
          <w:rFonts w:ascii="Times New Roman" w:eastAsia="Times New Roman" w:hAnsi="Times New Roman" w:cs="Times New Roman"/>
          <w:color w:val="000000"/>
          <w:sz w:val="24"/>
          <w:szCs w:val="24"/>
          <w:vertAlign w:val="superscript"/>
        </w:rPr>
        <w:t>3</w:t>
      </w:r>
      <w:r w:rsidRPr="00910AF2">
        <w:rPr>
          <w:rFonts w:ascii="Times New Roman" w:eastAsia="Times New Roman" w:hAnsi="Times New Roman" w:cs="Times New Roman"/>
          <w:color w:val="000000"/>
          <w:sz w:val="24"/>
          <w:szCs w:val="24"/>
        </w:rPr>
        <w:t>......................................................................... 2,61 - 2,65</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Пористость минерального остова, % по объему................................... 14 - 17</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Остаточная пористость, % по объему.................................................... 2 - 4</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Водонасыщение, % по объему................................................................. 1,5 - 3,5</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Набухание, % по объему.......................................................................... ≤ 0,2</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Предел прочности при сжатии, МПа: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при температуре 20 °С............................................................................. ≥ 3,5</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при температуре 50 °С............................................................................. ≥ 1,1</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при температуре 0 °С............................................................................... ≤ 8,0</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Коэффициент водостойкости.................................................................. ≥ 0,95</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Коэффициент водостойкости при длительном водонасыщении......... ≥ 0,90</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Предел прочности при сдвиге, МПа (в расчетных условиях)............... ≥ 0,85.</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Выбор минеральных материалов. </w:t>
      </w:r>
      <w:r w:rsidRPr="00910AF2">
        <w:rPr>
          <w:rFonts w:ascii="Times New Roman" w:eastAsia="Times New Roman" w:hAnsi="Times New Roman" w:cs="Times New Roman"/>
          <w:color w:val="000000"/>
          <w:sz w:val="24"/>
          <w:szCs w:val="24"/>
        </w:rPr>
        <w:t>Требования к минеральным материалам, используемым для приготовления асфальтобетонных смесей, приведены ниже. </w:t>
      </w:r>
      <w:r w:rsidRPr="00910AF2">
        <w:rPr>
          <w:rFonts w:ascii="Times New Roman" w:eastAsia="Times New Roman" w:hAnsi="Times New Roman" w:cs="Times New Roman"/>
          <w:b/>
          <w:bCs/>
          <w:color w:val="000000"/>
          <w:sz w:val="24"/>
          <w:szCs w:val="24"/>
        </w:rPr>
        <w:t>Щебень </w:t>
      </w:r>
      <w:r w:rsidRPr="00910AF2">
        <w:rPr>
          <w:rFonts w:ascii="Times New Roman" w:eastAsia="Times New Roman" w:hAnsi="Times New Roman" w:cs="Times New Roman"/>
          <w:color w:val="000000"/>
          <w:sz w:val="24"/>
          <w:szCs w:val="24"/>
        </w:rPr>
        <w:t>из плотных горных пород и </w:t>
      </w:r>
      <w:r w:rsidRPr="00910AF2">
        <w:rPr>
          <w:rFonts w:ascii="Times New Roman" w:eastAsia="Times New Roman" w:hAnsi="Times New Roman" w:cs="Times New Roman"/>
          <w:b/>
          <w:bCs/>
          <w:color w:val="000000"/>
          <w:sz w:val="24"/>
          <w:szCs w:val="24"/>
        </w:rPr>
        <w:t>гравий, щебень из шлаков, </w:t>
      </w:r>
      <w:r w:rsidRPr="00910AF2">
        <w:rPr>
          <w:rFonts w:ascii="Times New Roman" w:eastAsia="Times New Roman" w:hAnsi="Times New Roman" w:cs="Times New Roman"/>
          <w:color w:val="000000"/>
          <w:sz w:val="24"/>
          <w:szCs w:val="24"/>
        </w:rPr>
        <w:t>которые по зерновому составу, прочности, содержанию пылевидных и глинистых частиц, содержанию глины в комках должны соответствовать требованиям </w:t>
      </w:r>
      <w:hyperlink r:id="rId74" w:tooltip="Щебень и гравий из плотных горных пород для строительных работ. Технические условия" w:history="1">
        <w:r w:rsidRPr="00910AF2">
          <w:rPr>
            <w:rFonts w:ascii="Times New Roman" w:eastAsia="Times New Roman" w:hAnsi="Times New Roman" w:cs="Times New Roman"/>
            <w:color w:val="800080"/>
            <w:sz w:val="24"/>
            <w:szCs w:val="24"/>
            <w:u w:val="single"/>
          </w:rPr>
          <w:t>ГОСТ 8267-93</w:t>
        </w:r>
      </w:hyperlink>
      <w:r w:rsidRPr="00910AF2">
        <w:rPr>
          <w:rFonts w:ascii="Times New Roman" w:eastAsia="Times New Roman" w:hAnsi="Times New Roman" w:cs="Times New Roman"/>
          <w:color w:val="000000"/>
          <w:sz w:val="24"/>
          <w:szCs w:val="24"/>
        </w:rPr>
        <w:t> и </w:t>
      </w:r>
      <w:hyperlink r:id="rId75" w:tooltip="Щебень и песок шлаковые для дорожного строительства. Технические условия" w:history="1">
        <w:r w:rsidRPr="00910AF2">
          <w:rPr>
            <w:rFonts w:ascii="Times New Roman" w:eastAsia="Times New Roman" w:hAnsi="Times New Roman" w:cs="Times New Roman"/>
            <w:color w:val="800080"/>
            <w:sz w:val="24"/>
            <w:szCs w:val="24"/>
            <w:u w:val="single"/>
          </w:rPr>
          <w:t>ГОСТ 3344-83</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Содержание зерен пластинчатой (лещадной) формы не должно превышать по массе: 15 % для смесей высокоплотных и типа</w:t>
      </w:r>
      <w:proofErr w:type="gramStart"/>
      <w:r w:rsidRPr="00910AF2">
        <w:rPr>
          <w:rFonts w:ascii="Times New Roman" w:eastAsia="Times New Roman" w:hAnsi="Times New Roman" w:cs="Times New Roman"/>
          <w:color w:val="000000"/>
          <w:sz w:val="24"/>
          <w:szCs w:val="24"/>
        </w:rPr>
        <w:t xml:space="preserve"> А</w:t>
      </w:r>
      <w:proofErr w:type="gramEnd"/>
      <w:r w:rsidRPr="00910AF2">
        <w:rPr>
          <w:rFonts w:ascii="Times New Roman" w:eastAsia="Times New Roman" w:hAnsi="Times New Roman" w:cs="Times New Roman"/>
          <w:color w:val="000000"/>
          <w:sz w:val="24"/>
          <w:szCs w:val="24"/>
        </w:rPr>
        <w:t xml:space="preserve">, 25 % - для смесей Б и </w:t>
      </w:r>
      <w:proofErr w:type="spellStart"/>
      <w:r w:rsidRPr="00910AF2">
        <w:rPr>
          <w:rFonts w:ascii="Times New Roman" w:eastAsia="Times New Roman" w:hAnsi="Times New Roman" w:cs="Times New Roman"/>
          <w:color w:val="000000"/>
          <w:sz w:val="24"/>
          <w:szCs w:val="24"/>
        </w:rPr>
        <w:t>Бх</w:t>
      </w:r>
      <w:proofErr w:type="spellEnd"/>
      <w:r w:rsidRPr="00910AF2">
        <w:rPr>
          <w:rFonts w:ascii="Times New Roman" w:eastAsia="Times New Roman" w:hAnsi="Times New Roman" w:cs="Times New Roman"/>
          <w:color w:val="000000"/>
          <w:sz w:val="24"/>
          <w:szCs w:val="24"/>
        </w:rPr>
        <w:t xml:space="preserve">, 35 % - для смесей В и </w:t>
      </w:r>
      <w:proofErr w:type="spellStart"/>
      <w:r w:rsidRPr="00910AF2">
        <w:rPr>
          <w:rFonts w:ascii="Times New Roman" w:eastAsia="Times New Roman" w:hAnsi="Times New Roman" w:cs="Times New Roman"/>
          <w:color w:val="000000"/>
          <w:sz w:val="24"/>
          <w:szCs w:val="24"/>
        </w:rPr>
        <w:t>Вх</w:t>
      </w:r>
      <w:proofErr w:type="spellEnd"/>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Гравийно-песчаные смеси по зерновому составу должны отвечать требованиям </w:t>
      </w:r>
      <w:hyperlink r:id="rId76" w:tooltip="Смеси песчано-гравийные для строительных работ. Технические условия" w:history="1">
        <w:r w:rsidRPr="00910AF2">
          <w:rPr>
            <w:rFonts w:ascii="Times New Roman" w:eastAsia="Times New Roman" w:hAnsi="Times New Roman" w:cs="Times New Roman"/>
            <w:color w:val="800080"/>
            <w:sz w:val="24"/>
            <w:szCs w:val="24"/>
            <w:u w:val="single"/>
          </w:rPr>
          <w:t>ГОСТ 23735-79</w:t>
        </w:r>
      </w:hyperlink>
      <w:r w:rsidRPr="00910AF2">
        <w:rPr>
          <w:rFonts w:ascii="Times New Roman" w:eastAsia="Times New Roman" w:hAnsi="Times New Roman" w:cs="Times New Roman"/>
          <w:color w:val="000000"/>
          <w:sz w:val="24"/>
          <w:szCs w:val="24"/>
        </w:rPr>
        <w:t>, гравий и песок в составе смесей -</w:t>
      </w:r>
      <w:hyperlink r:id="rId77" w:tooltip="Щебень и гравий из плотных горных пород для строительных работ. Технические условия" w:history="1">
        <w:r w:rsidRPr="00910AF2">
          <w:rPr>
            <w:rFonts w:ascii="Times New Roman" w:eastAsia="Times New Roman" w:hAnsi="Times New Roman" w:cs="Times New Roman"/>
            <w:color w:val="800080"/>
            <w:sz w:val="24"/>
            <w:szCs w:val="24"/>
            <w:u w:val="single"/>
          </w:rPr>
          <w:t>ГОСТ 8267-93</w:t>
        </w:r>
      </w:hyperlink>
      <w:r w:rsidRPr="00910AF2">
        <w:rPr>
          <w:rFonts w:ascii="Times New Roman" w:eastAsia="Times New Roman" w:hAnsi="Times New Roman" w:cs="Times New Roman"/>
          <w:color w:val="000000"/>
          <w:sz w:val="24"/>
          <w:szCs w:val="24"/>
        </w:rPr>
        <w:t> и </w:t>
      </w:r>
      <w:hyperlink r:id="rId78" w:tooltip="Песок для строительных работ. Технические условия" w:history="1">
        <w:r w:rsidRPr="00910AF2">
          <w:rPr>
            <w:rFonts w:ascii="Times New Roman" w:eastAsia="Times New Roman" w:hAnsi="Times New Roman" w:cs="Times New Roman"/>
            <w:color w:val="800080"/>
            <w:sz w:val="24"/>
            <w:szCs w:val="24"/>
            <w:u w:val="single"/>
          </w:rPr>
          <w:t>ГОСТ 8736-93</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Прочность по </w:t>
      </w:r>
      <w:proofErr w:type="spellStart"/>
      <w:r w:rsidRPr="00910AF2">
        <w:rPr>
          <w:rFonts w:ascii="Times New Roman" w:eastAsia="Times New Roman" w:hAnsi="Times New Roman" w:cs="Times New Roman"/>
          <w:color w:val="000000"/>
          <w:sz w:val="24"/>
          <w:szCs w:val="24"/>
        </w:rPr>
        <w:t>дробимости</w:t>
      </w:r>
      <w:proofErr w:type="spellEnd"/>
      <w:r w:rsidRPr="00910AF2">
        <w:rPr>
          <w:rFonts w:ascii="Times New Roman" w:eastAsia="Times New Roman" w:hAnsi="Times New Roman" w:cs="Times New Roman"/>
          <w:color w:val="000000"/>
          <w:sz w:val="24"/>
          <w:szCs w:val="24"/>
        </w:rPr>
        <w:t xml:space="preserve"> и </w:t>
      </w:r>
      <w:proofErr w:type="spellStart"/>
      <w:r w:rsidRPr="00910AF2">
        <w:rPr>
          <w:rFonts w:ascii="Times New Roman" w:eastAsia="Times New Roman" w:hAnsi="Times New Roman" w:cs="Times New Roman"/>
          <w:color w:val="000000"/>
          <w:sz w:val="24"/>
          <w:szCs w:val="24"/>
        </w:rPr>
        <w:t>истираемости</w:t>
      </w:r>
      <w:proofErr w:type="spellEnd"/>
      <w:r w:rsidRPr="00910AF2">
        <w:rPr>
          <w:rFonts w:ascii="Times New Roman" w:eastAsia="Times New Roman" w:hAnsi="Times New Roman" w:cs="Times New Roman"/>
          <w:color w:val="000000"/>
          <w:sz w:val="24"/>
          <w:szCs w:val="24"/>
        </w:rPr>
        <w:t>, морозостойкость щебня и гравия должны соответствовать требованиям табл. 10. </w:t>
      </w:r>
      <w:hyperlink r:id="rId79"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9128-97</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Марка по </w:t>
      </w:r>
      <w:proofErr w:type="spellStart"/>
      <w:r w:rsidRPr="00910AF2">
        <w:rPr>
          <w:rFonts w:ascii="Times New Roman" w:eastAsia="Times New Roman" w:hAnsi="Times New Roman" w:cs="Times New Roman"/>
          <w:color w:val="000000"/>
          <w:sz w:val="24"/>
          <w:szCs w:val="24"/>
        </w:rPr>
        <w:t>дробимости</w:t>
      </w:r>
      <w:proofErr w:type="spellEnd"/>
      <w:r w:rsidRPr="00910AF2">
        <w:rPr>
          <w:rFonts w:ascii="Times New Roman" w:eastAsia="Times New Roman" w:hAnsi="Times New Roman" w:cs="Times New Roman"/>
          <w:color w:val="000000"/>
          <w:sz w:val="24"/>
          <w:szCs w:val="24"/>
        </w:rPr>
        <w:t xml:space="preserve"> щебня (в цилиндрах) в пределах:</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из изверженных и метаморфических горных пород 1200 - 600;</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из осадочных горных пород 1200 - 400;</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из металлургического шлака 1200 - 600;</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из гравия 1000 - 400;</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недробленого гравия 800 - 400.</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Марка по </w:t>
      </w:r>
      <w:proofErr w:type="spellStart"/>
      <w:r w:rsidRPr="00910AF2">
        <w:rPr>
          <w:rFonts w:ascii="Times New Roman" w:eastAsia="Times New Roman" w:hAnsi="Times New Roman" w:cs="Times New Roman"/>
          <w:color w:val="000000"/>
          <w:sz w:val="24"/>
          <w:szCs w:val="24"/>
        </w:rPr>
        <w:t>истираемости</w:t>
      </w:r>
      <w:proofErr w:type="spellEnd"/>
      <w:r w:rsidRPr="00910AF2">
        <w:rPr>
          <w:rFonts w:ascii="Times New Roman" w:eastAsia="Times New Roman" w:hAnsi="Times New Roman" w:cs="Times New Roman"/>
          <w:color w:val="000000"/>
          <w:sz w:val="24"/>
          <w:szCs w:val="24"/>
        </w:rPr>
        <w:t xml:space="preserve"> (в полочном барабане) в пределах И1-И4.</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Марка по морозостойкости в пределах:</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для I, II и III ДКЗ - F50 и F25;</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для IV и V ДКЗ - F50, F25, F15.</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Песок </w:t>
      </w:r>
      <w:r w:rsidRPr="00910AF2">
        <w:rPr>
          <w:rFonts w:ascii="Times New Roman" w:eastAsia="Times New Roman" w:hAnsi="Times New Roman" w:cs="Times New Roman"/>
          <w:color w:val="000000"/>
          <w:sz w:val="24"/>
          <w:szCs w:val="24"/>
        </w:rPr>
        <w:t>природный и из отсевов дробления горных пород должен соответствовать требованиям </w:t>
      </w:r>
      <w:hyperlink r:id="rId80" w:tooltip="Песок для строительных работ. Технические условия" w:history="1">
        <w:r w:rsidRPr="00910AF2">
          <w:rPr>
            <w:rFonts w:ascii="Times New Roman" w:eastAsia="Times New Roman" w:hAnsi="Times New Roman" w:cs="Times New Roman"/>
            <w:color w:val="800080"/>
            <w:sz w:val="24"/>
            <w:szCs w:val="24"/>
            <w:u w:val="single"/>
          </w:rPr>
          <w:t>ГОСТ 8736-93</w:t>
        </w:r>
      </w:hyperlink>
      <w:r w:rsidRPr="00910AF2">
        <w:rPr>
          <w:rFonts w:ascii="Times New Roman" w:eastAsia="Times New Roman" w:hAnsi="Times New Roman" w:cs="Times New Roman"/>
          <w:color w:val="000000"/>
          <w:sz w:val="24"/>
          <w:szCs w:val="24"/>
        </w:rPr>
        <w:t>, а марка по прочности песка из отсевов дробления и содержание глинистых частиц должны соответствовать требованиям табл. 11 </w:t>
      </w:r>
      <w:hyperlink r:id="rId81"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9128-97</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Минеральный порошок </w:t>
      </w:r>
      <w:r w:rsidRPr="00910AF2">
        <w:rPr>
          <w:rFonts w:ascii="Times New Roman" w:eastAsia="Times New Roman" w:hAnsi="Times New Roman" w:cs="Times New Roman"/>
          <w:color w:val="000000"/>
          <w:sz w:val="24"/>
          <w:szCs w:val="24"/>
        </w:rPr>
        <w:t>должен соответствовать требованиям </w:t>
      </w:r>
      <w:hyperlink r:id="rId82" w:tooltip="Соки фруктовые и овощные. Метод определения лимонной кислоты" w:history="1">
        <w:r w:rsidRPr="00910AF2">
          <w:rPr>
            <w:rFonts w:ascii="Times New Roman" w:eastAsia="Times New Roman" w:hAnsi="Times New Roman" w:cs="Times New Roman"/>
            <w:color w:val="800080"/>
            <w:sz w:val="24"/>
            <w:szCs w:val="24"/>
            <w:u w:val="single"/>
          </w:rPr>
          <w:t xml:space="preserve">ГОСТ </w:t>
        </w:r>
        <w:proofErr w:type="gramStart"/>
        <w:r w:rsidRPr="00910AF2">
          <w:rPr>
            <w:rFonts w:ascii="Times New Roman" w:eastAsia="Times New Roman" w:hAnsi="Times New Roman" w:cs="Times New Roman"/>
            <w:color w:val="800080"/>
            <w:sz w:val="24"/>
            <w:szCs w:val="24"/>
            <w:u w:val="single"/>
          </w:rPr>
          <w:t>Р</w:t>
        </w:r>
        <w:proofErr w:type="gramEnd"/>
        <w:r w:rsidRPr="00910AF2">
          <w:rPr>
            <w:rFonts w:ascii="Times New Roman" w:eastAsia="Times New Roman" w:hAnsi="Times New Roman" w:cs="Times New Roman"/>
            <w:color w:val="800080"/>
            <w:sz w:val="24"/>
            <w:szCs w:val="24"/>
            <w:u w:val="single"/>
          </w:rPr>
          <w:t xml:space="preserve"> 51129</w:t>
        </w:r>
      </w:hyperlink>
      <w:r w:rsidRPr="00910AF2">
        <w:rPr>
          <w:rFonts w:ascii="Times New Roman" w:eastAsia="Times New Roman" w:hAnsi="Times New Roman" w:cs="Times New Roman"/>
          <w:color w:val="000000"/>
          <w:sz w:val="24"/>
          <w:szCs w:val="24"/>
        </w:rPr>
        <w:t xml:space="preserve">-2003. При использовании в качестве минерального порошка техногенных отходов </w:t>
      </w:r>
      <w:r w:rsidRPr="00910AF2">
        <w:rPr>
          <w:rFonts w:ascii="Times New Roman" w:eastAsia="Times New Roman" w:hAnsi="Times New Roman" w:cs="Times New Roman"/>
          <w:color w:val="000000"/>
          <w:sz w:val="24"/>
          <w:szCs w:val="24"/>
        </w:rPr>
        <w:lastRenderedPageBreak/>
        <w:t>(применяемых в высокопористых, пористых и плотных смесях II и III марок) их показатели должны соответствовать требованиям табл. 12 </w:t>
      </w:r>
      <w:hyperlink r:id="rId83"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9128-97</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Содержание минеральных материалов в асфальтобетонных смесях должно соответствовать требованиям </w:t>
      </w:r>
      <w:hyperlink r:id="rId84"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9128-97</w:t>
        </w:r>
      </w:hyperlink>
      <w:r w:rsidRPr="00910AF2">
        <w:rPr>
          <w:rFonts w:ascii="Times New Roman" w:eastAsia="Times New Roman" w:hAnsi="Times New Roman" w:cs="Times New Roman"/>
          <w:color w:val="000000"/>
          <w:sz w:val="24"/>
          <w:szCs w:val="24"/>
        </w:rPr>
        <w:t>. Пределы содержания минеральных материалов в смесях представлены в таблице </w:t>
      </w:r>
      <w:hyperlink r:id="rId85" w:anchor="i2045714" w:tooltip="Таблица 18.6" w:history="1">
        <w:r w:rsidRPr="00910AF2">
          <w:rPr>
            <w:rFonts w:ascii="Times New Roman" w:eastAsia="Times New Roman" w:hAnsi="Times New Roman" w:cs="Times New Roman"/>
            <w:color w:val="800080"/>
            <w:sz w:val="24"/>
            <w:szCs w:val="24"/>
            <w:u w:val="single"/>
          </w:rPr>
          <w:t>18.6</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202" w:name="i2031939"/>
      <w:r w:rsidRPr="00910AF2">
        <w:rPr>
          <w:rFonts w:ascii="Times New Roman" w:eastAsia="Times New Roman" w:hAnsi="Times New Roman" w:cs="Times New Roman"/>
          <w:color w:val="000000"/>
          <w:spacing w:val="40"/>
          <w:sz w:val="24"/>
          <w:szCs w:val="24"/>
        </w:rPr>
        <w:t>Таблица</w:t>
      </w:r>
      <w:bookmarkEnd w:id="202"/>
      <w:r w:rsidRPr="00910AF2">
        <w:rPr>
          <w:rFonts w:ascii="Times New Roman" w:eastAsia="Times New Roman" w:hAnsi="Times New Roman" w:cs="Times New Roman"/>
          <w:color w:val="000000"/>
          <w:sz w:val="24"/>
          <w:szCs w:val="24"/>
        </w:rPr>
        <w:t> 18.6</w:t>
      </w:r>
    </w:p>
    <w:p w:rsidR="00910AF2" w:rsidRPr="00910AF2" w:rsidRDefault="00910AF2" w:rsidP="00910AF2">
      <w:pPr>
        <w:spacing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Содержание минеральных материалов в асфальтобетонных смесях</w:t>
      </w:r>
    </w:p>
    <w:tbl>
      <w:tblPr>
        <w:tblW w:w="5000" w:type="pct"/>
        <w:jc w:val="center"/>
        <w:shd w:val="clear" w:color="auto" w:fill="FFFFFF"/>
        <w:tblCellMar>
          <w:left w:w="0" w:type="dxa"/>
          <w:right w:w="0" w:type="dxa"/>
        </w:tblCellMar>
        <w:tblLook w:val="04A0"/>
      </w:tblPr>
      <w:tblGrid>
        <w:gridCol w:w="3421"/>
        <w:gridCol w:w="1426"/>
        <w:gridCol w:w="1426"/>
        <w:gridCol w:w="1427"/>
        <w:gridCol w:w="1711"/>
      </w:tblGrid>
      <w:tr w:rsidR="00910AF2" w:rsidRPr="00910AF2" w:rsidTr="00910AF2">
        <w:trPr>
          <w:tblHeader/>
          <w:jc w:val="center"/>
        </w:trPr>
        <w:tc>
          <w:tcPr>
            <w:tcW w:w="18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203" w:name="i2045714"/>
            <w:r w:rsidRPr="00910AF2">
              <w:rPr>
                <w:rFonts w:ascii="Times New Roman" w:eastAsia="Times New Roman" w:hAnsi="Times New Roman" w:cs="Times New Roman"/>
                <w:sz w:val="20"/>
                <w:szCs w:val="20"/>
              </w:rPr>
              <w:t>Виды и типы смесей и асфальтобетонов</w:t>
            </w:r>
            <w:bookmarkEnd w:id="203"/>
          </w:p>
        </w:tc>
        <w:tc>
          <w:tcPr>
            <w:tcW w:w="3150" w:type="pct"/>
            <w:gridSpan w:val="4"/>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Составы смесей</w:t>
            </w:r>
          </w:p>
        </w:tc>
      </w:tr>
      <w:tr w:rsidR="00910AF2" w:rsidRPr="00910AF2" w:rsidTr="00910AF2">
        <w:trPr>
          <w:trHeight w:val="45"/>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45"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Содержание щебня, % по массе</w:t>
            </w:r>
          </w:p>
        </w:tc>
        <w:tc>
          <w:tcPr>
            <w:tcW w:w="75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45"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Содержание песка, % по массе</w:t>
            </w:r>
          </w:p>
        </w:tc>
        <w:tc>
          <w:tcPr>
            <w:tcW w:w="75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45"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Содержание частиц меньше 0,07 мм, % по массе</w:t>
            </w:r>
          </w:p>
        </w:tc>
        <w:tc>
          <w:tcPr>
            <w:tcW w:w="85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45"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Остаточная пористость асфальтобетона (пористость минеральной части), %</w:t>
            </w:r>
          </w:p>
        </w:tc>
      </w:tr>
      <w:tr w:rsidR="00910AF2" w:rsidRPr="00910AF2" w:rsidTr="00910AF2">
        <w:trPr>
          <w:jc w:val="center"/>
        </w:trPr>
        <w:tc>
          <w:tcPr>
            <w:tcW w:w="18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proofErr w:type="gramStart"/>
            <w:r w:rsidRPr="00910AF2">
              <w:rPr>
                <w:rFonts w:ascii="Times New Roman" w:eastAsia="Times New Roman" w:hAnsi="Times New Roman" w:cs="Times New Roman"/>
                <w:sz w:val="20"/>
                <w:szCs w:val="20"/>
              </w:rPr>
              <w:t>Горячие</w:t>
            </w:r>
            <w:proofErr w:type="gramEnd"/>
            <w:r w:rsidRPr="00910AF2">
              <w:rPr>
                <w:rFonts w:ascii="Times New Roman" w:eastAsia="Times New Roman" w:hAnsi="Times New Roman" w:cs="Times New Roman"/>
                <w:sz w:val="20"/>
                <w:szCs w:val="20"/>
              </w:rPr>
              <w:t xml:space="preserve"> высокоплотные плотные типов:</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40 - 65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20 - 40</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10 - 16</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1,0 - 2,5 (16)</w:t>
            </w:r>
          </w:p>
        </w:tc>
      </w:tr>
      <w:tr w:rsidR="00910AF2" w:rsidRPr="00910AF2" w:rsidTr="00910AF2">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А щебеночные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50 - 60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30 - 46</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4 - 10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2,5 - 5,0 (19)</w:t>
            </w:r>
          </w:p>
        </w:tc>
      </w:tr>
      <w:tr w:rsidR="00910AF2" w:rsidRPr="00910AF2" w:rsidTr="00910AF2">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proofErr w:type="gramStart"/>
            <w:r w:rsidRPr="00910AF2">
              <w:rPr>
                <w:rFonts w:ascii="Times New Roman" w:eastAsia="Times New Roman" w:hAnsi="Times New Roman" w:cs="Times New Roman"/>
                <w:sz w:val="20"/>
                <w:szCs w:val="20"/>
              </w:rPr>
              <w:t>Б</w:t>
            </w:r>
            <w:proofErr w:type="gramEnd"/>
            <w:r w:rsidRPr="00910AF2">
              <w:rPr>
                <w:rFonts w:ascii="Times New Roman" w:eastAsia="Times New Roman" w:hAnsi="Times New Roman" w:cs="Times New Roman"/>
                <w:sz w:val="20"/>
                <w:szCs w:val="20"/>
              </w:rPr>
              <w:t xml:space="preserve"> щебеночные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40 - 50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38 - 54</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6 - 12</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2,5 - 5,0 (19)</w:t>
            </w:r>
          </w:p>
        </w:tc>
      </w:tr>
      <w:tr w:rsidR="00910AF2" w:rsidRPr="00910AF2" w:rsidTr="00910AF2">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 щебеночные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30 - 40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46 - 62</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8 - 14</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2,5 - 5,0 (22)</w:t>
            </w:r>
          </w:p>
        </w:tc>
      </w:tr>
      <w:tr w:rsidR="00910AF2" w:rsidRPr="00910AF2" w:rsidTr="00910AF2">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Г песчаные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64 - 92</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8 - 16</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2,5 - 5,0 (22)</w:t>
            </w:r>
          </w:p>
        </w:tc>
      </w:tr>
      <w:tr w:rsidR="00910AF2" w:rsidRPr="00910AF2" w:rsidTr="00910AF2">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Д песчаные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64 - 90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10 - 16</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2,5 - 5,0 (22)</w:t>
            </w:r>
          </w:p>
        </w:tc>
      </w:tr>
      <w:tr w:rsidR="00910AF2" w:rsidRPr="00910AF2" w:rsidTr="00910AF2">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Пористые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40 - 60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32 - 60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0 - 8</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5,0 - 10,0 (23)</w:t>
            </w:r>
          </w:p>
        </w:tc>
      </w:tr>
      <w:tr w:rsidR="00910AF2" w:rsidRPr="00910AF2" w:rsidTr="00910AF2">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Высокопористые щебеночные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40 - 60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32 - 56</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4 - 8</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10,0 - 18,0 (24)</w:t>
            </w:r>
          </w:p>
        </w:tc>
      </w:tr>
      <w:tr w:rsidR="00910AF2" w:rsidRPr="00910AF2" w:rsidTr="00910AF2">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Высокопористые песчаные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80 - 96</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4 - 10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10,0 - 18,0 (28)</w:t>
            </w:r>
          </w:p>
        </w:tc>
      </w:tr>
      <w:tr w:rsidR="00910AF2" w:rsidRPr="00910AF2" w:rsidTr="00910AF2">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Холодные типов:</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Бх</w:t>
            </w:r>
            <w:proofErr w:type="spellEnd"/>
            <w:r w:rsidRPr="00910AF2">
              <w:rPr>
                <w:rFonts w:ascii="Times New Roman" w:eastAsia="Times New Roman" w:hAnsi="Times New Roman" w:cs="Times New Roman"/>
                <w:sz w:val="20"/>
                <w:szCs w:val="20"/>
              </w:rPr>
              <w:t xml:space="preserve"> щебеночные и гравийные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40 - 50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38 - 52</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8 - 12</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2,5 - 5,0 (18)</w:t>
            </w:r>
          </w:p>
        </w:tc>
      </w:tr>
      <w:tr w:rsidR="00910AF2" w:rsidRPr="00910AF2" w:rsidTr="00910AF2">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Вх</w:t>
            </w:r>
            <w:proofErr w:type="spellEnd"/>
            <w:r w:rsidRPr="00910AF2">
              <w:rPr>
                <w:rFonts w:ascii="Times New Roman" w:eastAsia="Times New Roman" w:hAnsi="Times New Roman" w:cs="Times New Roman"/>
                <w:sz w:val="20"/>
                <w:szCs w:val="20"/>
              </w:rPr>
              <w:t xml:space="preserve"> щебеночные и гравийные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30 - 40</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43 - 58</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12 - 17</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2,5 - 5,0 (20)</w:t>
            </w:r>
          </w:p>
        </w:tc>
      </w:tr>
      <w:tr w:rsidR="00910AF2" w:rsidRPr="00910AF2" w:rsidTr="00910AF2">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Гх</w:t>
            </w:r>
            <w:proofErr w:type="spellEnd"/>
            <w:r w:rsidRPr="00910AF2">
              <w:rPr>
                <w:rFonts w:ascii="Times New Roman" w:eastAsia="Times New Roman" w:hAnsi="Times New Roman" w:cs="Times New Roman"/>
                <w:sz w:val="20"/>
                <w:szCs w:val="20"/>
              </w:rPr>
              <w:t xml:space="preserve"> песчаные</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60 - 88</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12 - 20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2,5 - 5,0 (21)</w:t>
            </w:r>
          </w:p>
        </w:tc>
      </w:tr>
      <w:tr w:rsidR="00910AF2" w:rsidRPr="00910AF2" w:rsidTr="00910AF2">
        <w:trPr>
          <w:jc w:val="center"/>
        </w:trPr>
        <w:tc>
          <w:tcPr>
            <w:tcW w:w="1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Дх</w:t>
            </w:r>
            <w:proofErr w:type="spellEnd"/>
            <w:r w:rsidRPr="00910AF2">
              <w:rPr>
                <w:rFonts w:ascii="Times New Roman" w:eastAsia="Times New Roman" w:hAnsi="Times New Roman" w:cs="Times New Roman"/>
                <w:sz w:val="20"/>
                <w:szCs w:val="20"/>
              </w:rPr>
              <w:t xml:space="preserve"> песчаные</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60 - 88</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12 - 20</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2,5 - 5,0 (21)</w:t>
            </w:r>
          </w:p>
        </w:tc>
      </w:tr>
    </w:tbl>
    <w:p w:rsidR="00910AF2" w:rsidRPr="00910AF2" w:rsidRDefault="00910AF2" w:rsidP="00910AF2">
      <w:pPr>
        <w:spacing w:before="120" w:after="0" w:line="240" w:lineRule="auto"/>
        <w:ind w:firstLine="234"/>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Для улучшения сцепления битума с поверхностью кислых минеральных материалов используют катионные ПАВ, а с поверхностью осадочных пород - анионные ПАВ. В качестве катионных ПАВ используют соли высших алифатических аминов, а в качестве анионных ПАВ - </w:t>
      </w:r>
      <w:proofErr w:type="spellStart"/>
      <w:r w:rsidRPr="00910AF2">
        <w:rPr>
          <w:rFonts w:ascii="Times New Roman" w:eastAsia="Times New Roman" w:hAnsi="Times New Roman" w:cs="Times New Roman"/>
          <w:color w:val="000000"/>
          <w:sz w:val="24"/>
          <w:szCs w:val="24"/>
        </w:rPr>
        <w:t>госсиполовую</w:t>
      </w:r>
      <w:proofErr w:type="spellEnd"/>
      <w:r w:rsidRPr="00910AF2">
        <w:rPr>
          <w:rFonts w:ascii="Times New Roman" w:eastAsia="Times New Roman" w:hAnsi="Times New Roman" w:cs="Times New Roman"/>
          <w:color w:val="000000"/>
          <w:sz w:val="24"/>
          <w:szCs w:val="24"/>
        </w:rPr>
        <w:t xml:space="preserve"> смолу (хлопковый гудрон) и жировой гудрон.</w:t>
      </w:r>
    </w:p>
    <w:p w:rsidR="00910AF2" w:rsidRPr="00910AF2" w:rsidRDefault="00910AF2" w:rsidP="00910AF2">
      <w:pPr>
        <w:spacing w:before="120" w:after="120" w:line="240" w:lineRule="auto"/>
        <w:jc w:val="center"/>
        <w:outlineLvl w:val="0"/>
        <w:rPr>
          <w:rFonts w:ascii="Times New Roman" w:eastAsia="Times New Roman" w:hAnsi="Times New Roman" w:cs="Times New Roman"/>
          <w:b/>
          <w:bCs/>
          <w:color w:val="000000"/>
          <w:kern w:val="36"/>
          <w:sz w:val="24"/>
          <w:szCs w:val="24"/>
        </w:rPr>
      </w:pPr>
      <w:bookmarkStart w:id="204" w:name="i2057279"/>
      <w:bookmarkStart w:id="205" w:name="i2062448"/>
      <w:bookmarkEnd w:id="204"/>
      <w:r w:rsidRPr="00910AF2">
        <w:rPr>
          <w:rFonts w:ascii="Times New Roman" w:eastAsia="Times New Roman" w:hAnsi="Times New Roman" w:cs="Times New Roman"/>
          <w:b/>
          <w:bCs/>
          <w:color w:val="000000"/>
          <w:kern w:val="36"/>
          <w:sz w:val="24"/>
          <w:szCs w:val="24"/>
        </w:rPr>
        <w:t>18.4</w:t>
      </w:r>
      <w:bookmarkEnd w:id="205"/>
      <w:r w:rsidRPr="00910AF2">
        <w:rPr>
          <w:rFonts w:ascii="Times New Roman" w:eastAsia="Times New Roman" w:hAnsi="Times New Roman" w:cs="Times New Roman"/>
          <w:b/>
          <w:bCs/>
          <w:color w:val="000000"/>
          <w:kern w:val="36"/>
          <w:sz w:val="24"/>
          <w:szCs w:val="24"/>
        </w:rPr>
        <w:t>. Обеспечение требований к физико-механическим свойствам асфальтобетона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Прочность и устойчивость асфальтобетона в покрытии. </w:t>
      </w:r>
      <w:r w:rsidRPr="00910AF2">
        <w:rPr>
          <w:rFonts w:ascii="Times New Roman" w:eastAsia="Times New Roman" w:hAnsi="Times New Roman" w:cs="Times New Roman"/>
          <w:color w:val="000000"/>
          <w:sz w:val="24"/>
          <w:szCs w:val="24"/>
        </w:rPr>
        <w:t>Основными физико-механическими свойствами асфальтобетона в слоях дорожной одежды являются: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прочность асфальтобетона при различных температурах, характеризующая сопротивление сжимающим силовым воздействиям при различных температурах;</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водостойкость, характеризующая потерю прочности асфальтобетона при водонасыщении;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водонасыщение, характеризующее остаточную пористость материала;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spellStart"/>
      <w:r w:rsidRPr="00910AF2">
        <w:rPr>
          <w:rFonts w:ascii="Times New Roman" w:eastAsia="Times New Roman" w:hAnsi="Times New Roman" w:cs="Times New Roman"/>
          <w:color w:val="000000"/>
          <w:sz w:val="24"/>
          <w:szCs w:val="24"/>
        </w:rPr>
        <w:t>сдвигоустойчивость</w:t>
      </w:r>
      <w:proofErr w:type="spellEnd"/>
      <w:r w:rsidRPr="00910AF2">
        <w:rPr>
          <w:rFonts w:ascii="Times New Roman" w:eastAsia="Times New Roman" w:hAnsi="Times New Roman" w:cs="Times New Roman"/>
          <w:color w:val="000000"/>
          <w:sz w:val="24"/>
          <w:szCs w:val="24"/>
        </w:rPr>
        <w:t>, характеризующая способность сопротивляться касательным напряжениям;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spellStart"/>
      <w:r w:rsidRPr="00910AF2">
        <w:rPr>
          <w:rFonts w:ascii="Times New Roman" w:eastAsia="Times New Roman" w:hAnsi="Times New Roman" w:cs="Times New Roman"/>
          <w:color w:val="000000"/>
          <w:sz w:val="24"/>
          <w:szCs w:val="24"/>
        </w:rPr>
        <w:t>трещиностойкость</w:t>
      </w:r>
      <w:proofErr w:type="spellEnd"/>
      <w:r w:rsidRPr="00910AF2">
        <w:rPr>
          <w:rFonts w:ascii="Times New Roman" w:eastAsia="Times New Roman" w:hAnsi="Times New Roman" w:cs="Times New Roman"/>
          <w:color w:val="000000"/>
          <w:sz w:val="24"/>
          <w:szCs w:val="24"/>
        </w:rPr>
        <w:t xml:space="preserve">, </w:t>
      </w:r>
      <w:proofErr w:type="gramStart"/>
      <w:r w:rsidRPr="00910AF2">
        <w:rPr>
          <w:rFonts w:ascii="Times New Roman" w:eastAsia="Times New Roman" w:hAnsi="Times New Roman" w:cs="Times New Roman"/>
          <w:color w:val="000000"/>
          <w:sz w:val="24"/>
          <w:szCs w:val="24"/>
        </w:rPr>
        <w:t>характеризующая</w:t>
      </w:r>
      <w:proofErr w:type="gramEnd"/>
      <w:r w:rsidRPr="00910AF2">
        <w:rPr>
          <w:rFonts w:ascii="Times New Roman" w:eastAsia="Times New Roman" w:hAnsi="Times New Roman" w:cs="Times New Roman"/>
          <w:color w:val="000000"/>
          <w:sz w:val="24"/>
          <w:szCs w:val="24"/>
        </w:rPr>
        <w:t xml:space="preserve"> сопротивление растягивающим силовым воздействиям при низких температурах.</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Для реализации этих свойств асфальтобетона </w:t>
      </w:r>
      <w:hyperlink r:id="rId86"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9128-97</w:t>
        </w:r>
      </w:hyperlink>
      <w:r w:rsidRPr="00910AF2">
        <w:rPr>
          <w:rFonts w:ascii="Times New Roman" w:eastAsia="Times New Roman" w:hAnsi="Times New Roman" w:cs="Times New Roman"/>
          <w:color w:val="000000"/>
          <w:sz w:val="24"/>
          <w:szCs w:val="24"/>
        </w:rPr>
        <w:t> с изменением № 2 от 11.06.2002 г. предусматривает показатели для асфальтобетонов, приведенные в табл. </w:t>
      </w:r>
      <w:hyperlink r:id="rId87" w:anchor="i2081356" w:tooltip="Таблица 18.7" w:history="1">
        <w:r w:rsidRPr="00910AF2">
          <w:rPr>
            <w:rFonts w:ascii="Times New Roman" w:eastAsia="Times New Roman" w:hAnsi="Times New Roman" w:cs="Times New Roman"/>
            <w:color w:val="800080"/>
            <w:sz w:val="24"/>
            <w:szCs w:val="24"/>
            <w:u w:val="single"/>
          </w:rPr>
          <w:t>18.7</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Показатели физико-механических свойств пористых и высоко - пористых асфальтобетонов из горячих смесей должны соответствовать требованиям табл. 6 </w:t>
      </w:r>
      <w:hyperlink r:id="rId88"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9128-97</w:t>
        </w:r>
      </w:hyperlink>
      <w:r w:rsidRPr="00910AF2">
        <w:rPr>
          <w:rFonts w:ascii="Times New Roman" w:eastAsia="Times New Roman" w:hAnsi="Times New Roman" w:cs="Times New Roman"/>
          <w:color w:val="000000"/>
          <w:sz w:val="24"/>
          <w:szCs w:val="24"/>
        </w:rPr>
        <w:t>, а показатели физико-механических свойств асфальтобетонов из холодных смесей - требованиям табл. 7 </w:t>
      </w:r>
      <w:hyperlink r:id="rId89"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9128-97</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Однородность горячих смесей оценивается коэффициентом вариации предела прочности при сжатии при температуре 50</w:t>
      </w:r>
      <w:proofErr w:type="gramStart"/>
      <w:r w:rsidRPr="00910AF2">
        <w:rPr>
          <w:rFonts w:ascii="Times New Roman" w:eastAsia="Times New Roman" w:hAnsi="Times New Roman" w:cs="Times New Roman"/>
          <w:color w:val="000000"/>
          <w:sz w:val="24"/>
          <w:szCs w:val="24"/>
        </w:rPr>
        <w:t xml:space="preserve"> °С</w:t>
      </w:r>
      <w:proofErr w:type="gramEnd"/>
      <w:r w:rsidRPr="00910AF2">
        <w:rPr>
          <w:rFonts w:ascii="Times New Roman" w:eastAsia="Times New Roman" w:hAnsi="Times New Roman" w:cs="Times New Roman"/>
          <w:color w:val="000000"/>
          <w:sz w:val="24"/>
          <w:szCs w:val="24"/>
        </w:rPr>
        <w:t xml:space="preserve">, а холодных смесей - коэффициентом </w:t>
      </w:r>
      <w:r w:rsidRPr="00910AF2">
        <w:rPr>
          <w:rFonts w:ascii="Times New Roman" w:eastAsia="Times New Roman" w:hAnsi="Times New Roman" w:cs="Times New Roman"/>
          <w:color w:val="000000"/>
          <w:sz w:val="24"/>
          <w:szCs w:val="24"/>
        </w:rPr>
        <w:lastRenderedPageBreak/>
        <w:t>вариации водонасыщения, которые должны соответствовать требованиям табл. 9 </w:t>
      </w:r>
      <w:hyperlink r:id="rId90"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9128-97</w:t>
        </w:r>
      </w:hyperlink>
      <w:r w:rsidRPr="00910AF2">
        <w:rPr>
          <w:rFonts w:ascii="Times New Roman" w:eastAsia="Times New Roman" w:hAnsi="Times New Roman" w:cs="Times New Roman"/>
          <w:color w:val="000000"/>
          <w:sz w:val="24"/>
          <w:szCs w:val="24"/>
        </w:rPr>
        <w:t>. Методы определения показателей свойств асфальтобетона изложены в </w:t>
      </w:r>
      <w:hyperlink r:id="rId91" w:tooltip="Материалы на основе органических вяжущих для дорожного и аэродромного строительства. Методы испытаний" w:history="1">
        <w:r w:rsidRPr="00910AF2">
          <w:rPr>
            <w:rFonts w:ascii="Times New Roman" w:eastAsia="Times New Roman" w:hAnsi="Times New Roman" w:cs="Times New Roman"/>
            <w:color w:val="800080"/>
            <w:sz w:val="24"/>
            <w:szCs w:val="24"/>
            <w:u w:val="single"/>
          </w:rPr>
          <w:t>ГОСТ 12801-98</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 xml:space="preserve">Выбор конструкции дорожной одежды с учетом сдвигоустойчивости и </w:t>
      </w:r>
      <w:proofErr w:type="spellStart"/>
      <w:r w:rsidRPr="00910AF2">
        <w:rPr>
          <w:rFonts w:ascii="Times New Roman" w:eastAsia="Times New Roman" w:hAnsi="Times New Roman" w:cs="Times New Roman"/>
          <w:b/>
          <w:bCs/>
          <w:color w:val="000000"/>
          <w:sz w:val="24"/>
          <w:szCs w:val="24"/>
        </w:rPr>
        <w:t>трещиностойкости</w:t>
      </w:r>
      <w:proofErr w:type="spellEnd"/>
      <w:r w:rsidRPr="00910AF2">
        <w:rPr>
          <w:rFonts w:ascii="Times New Roman" w:eastAsia="Times New Roman" w:hAnsi="Times New Roman" w:cs="Times New Roman"/>
          <w:b/>
          <w:bCs/>
          <w:color w:val="000000"/>
          <w:sz w:val="24"/>
          <w:szCs w:val="24"/>
        </w:rPr>
        <w:t>. </w:t>
      </w:r>
      <w:r w:rsidRPr="00910AF2">
        <w:rPr>
          <w:rFonts w:ascii="Times New Roman" w:eastAsia="Times New Roman" w:hAnsi="Times New Roman" w:cs="Times New Roman"/>
          <w:color w:val="000000"/>
          <w:sz w:val="24"/>
          <w:szCs w:val="24"/>
        </w:rPr>
        <w:t>Представленные в табл. 18.2 расчётные толщины слоев дорожной одежды зависят от климатических условий зоны строительства и интенсивности расчетных транспортных нагрузок (количество расчетных автомобилей категории</w:t>
      </w:r>
      <w:proofErr w:type="gramStart"/>
      <w:r w:rsidRPr="00910AF2">
        <w:rPr>
          <w:rFonts w:ascii="Times New Roman" w:eastAsia="Times New Roman" w:hAnsi="Times New Roman" w:cs="Times New Roman"/>
          <w:color w:val="000000"/>
          <w:sz w:val="24"/>
          <w:szCs w:val="24"/>
        </w:rPr>
        <w:t xml:space="preserve"> А</w:t>
      </w:r>
      <w:proofErr w:type="gramEnd"/>
      <w:r w:rsidRPr="00910AF2">
        <w:rPr>
          <w:rFonts w:ascii="Times New Roman" w:eastAsia="Times New Roman" w:hAnsi="Times New Roman" w:cs="Times New Roman"/>
          <w:color w:val="000000"/>
          <w:sz w:val="24"/>
          <w:szCs w:val="24"/>
        </w:rPr>
        <w:t xml:space="preserve"> в сутки на полосу движения).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Толщины слоев асфальтобетонного покрытия меняются мало:</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у двухслойного покрытия на двухслойном основании - верхний слой в пределах от 3,5 - 4 см до 4 - 5 см, нижний слой в пределах 5 - 6 см;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у двухслойного покрытия на однослойном основании - верхний слой в пределах от 3,5 - 4 см до 4 - 5 см, нижний слой в пределах 4 - 6 (5) см до 8 см;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у однослойного покрытия на двухслойном основании - слой покрытия не меняется - 5 см.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Толщины слоев основания изменяются в широких пределах, так как применяемые в слоях основания различные материалы имеют очень разные модули упругости, а </w:t>
      </w:r>
      <w:proofErr w:type="gramStart"/>
      <w:r w:rsidRPr="00910AF2">
        <w:rPr>
          <w:rFonts w:ascii="Times New Roman" w:eastAsia="Times New Roman" w:hAnsi="Times New Roman" w:cs="Times New Roman"/>
          <w:color w:val="000000"/>
          <w:sz w:val="24"/>
          <w:szCs w:val="24"/>
        </w:rPr>
        <w:t>также очень</w:t>
      </w:r>
      <w:proofErr w:type="gramEnd"/>
      <w:r w:rsidRPr="00910AF2">
        <w:rPr>
          <w:rFonts w:ascii="Times New Roman" w:eastAsia="Times New Roman" w:hAnsi="Times New Roman" w:cs="Times New Roman"/>
          <w:color w:val="000000"/>
          <w:sz w:val="24"/>
          <w:szCs w:val="24"/>
        </w:rPr>
        <w:t xml:space="preserve"> зависят от условий работы дорожной одежды (типа местности, типа увлажнения, толщины песчаного дополнительного слоя).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Решающими факторами выбора конструкции из нескольких равнопрочных является их стоимость в данном регионе, для которого конструкция дорожной одежды выбирается.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Дополнительными, очень важными с точки зрения обеспечения прочности и надежности дорожной одежды факторами, определяющими выбор материалов и толщин слоев дорожной одежды, являются: </w:t>
      </w:r>
      <w:proofErr w:type="spellStart"/>
      <w:r w:rsidRPr="00910AF2">
        <w:rPr>
          <w:rFonts w:ascii="Times New Roman" w:eastAsia="Times New Roman" w:hAnsi="Times New Roman" w:cs="Times New Roman"/>
          <w:color w:val="000000"/>
          <w:sz w:val="24"/>
          <w:szCs w:val="24"/>
        </w:rPr>
        <w:t>сдвигоустойчивость</w:t>
      </w:r>
      <w:proofErr w:type="spellEnd"/>
      <w:r w:rsidRPr="00910AF2">
        <w:rPr>
          <w:rFonts w:ascii="Times New Roman" w:eastAsia="Times New Roman" w:hAnsi="Times New Roman" w:cs="Times New Roman"/>
          <w:color w:val="000000"/>
          <w:sz w:val="24"/>
          <w:szCs w:val="24"/>
        </w:rPr>
        <w:t xml:space="preserve"> асфальтобетона и других материалов с использованием органических вяжущих в слоях дорожной одежды; </w:t>
      </w:r>
      <w:proofErr w:type="spellStart"/>
      <w:r w:rsidRPr="00910AF2">
        <w:rPr>
          <w:rFonts w:ascii="Times New Roman" w:eastAsia="Times New Roman" w:hAnsi="Times New Roman" w:cs="Times New Roman"/>
          <w:color w:val="000000"/>
          <w:sz w:val="24"/>
          <w:szCs w:val="24"/>
        </w:rPr>
        <w:t>трещиностойкость</w:t>
      </w:r>
      <w:proofErr w:type="spellEnd"/>
      <w:r w:rsidRPr="00910AF2">
        <w:rPr>
          <w:rFonts w:ascii="Times New Roman" w:eastAsia="Times New Roman" w:hAnsi="Times New Roman" w:cs="Times New Roman"/>
          <w:color w:val="000000"/>
          <w:sz w:val="24"/>
          <w:szCs w:val="24"/>
        </w:rPr>
        <w:t xml:space="preserve"> слоев покрытия и основания.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Основное влияние на </w:t>
      </w:r>
      <w:proofErr w:type="spellStart"/>
      <w:r w:rsidRPr="00910AF2">
        <w:rPr>
          <w:rFonts w:ascii="Times New Roman" w:eastAsia="Times New Roman" w:hAnsi="Times New Roman" w:cs="Times New Roman"/>
          <w:color w:val="000000"/>
          <w:sz w:val="24"/>
          <w:szCs w:val="24"/>
        </w:rPr>
        <w:t>сдвигоустойчивость</w:t>
      </w:r>
      <w:proofErr w:type="spellEnd"/>
      <w:r w:rsidRPr="00910AF2">
        <w:rPr>
          <w:rFonts w:ascii="Times New Roman" w:eastAsia="Times New Roman" w:hAnsi="Times New Roman" w:cs="Times New Roman"/>
          <w:color w:val="000000"/>
          <w:sz w:val="24"/>
          <w:szCs w:val="24"/>
        </w:rPr>
        <w:t xml:space="preserve"> и </w:t>
      </w:r>
      <w:proofErr w:type="spellStart"/>
      <w:r w:rsidRPr="00910AF2">
        <w:rPr>
          <w:rFonts w:ascii="Times New Roman" w:eastAsia="Times New Roman" w:hAnsi="Times New Roman" w:cs="Times New Roman"/>
          <w:color w:val="000000"/>
          <w:sz w:val="24"/>
          <w:szCs w:val="24"/>
        </w:rPr>
        <w:t>трещиностойкость</w:t>
      </w:r>
      <w:proofErr w:type="spellEnd"/>
      <w:r w:rsidRPr="00910AF2">
        <w:rPr>
          <w:rFonts w:ascii="Times New Roman" w:eastAsia="Times New Roman" w:hAnsi="Times New Roman" w:cs="Times New Roman"/>
          <w:color w:val="000000"/>
          <w:sz w:val="24"/>
          <w:szCs w:val="24"/>
        </w:rPr>
        <w:t xml:space="preserve"> дорожной одежды и ее слоев оказывают климатические условия ее работы. </w:t>
      </w:r>
      <w:proofErr w:type="gramStart"/>
      <w:r w:rsidRPr="00910AF2">
        <w:rPr>
          <w:rFonts w:ascii="Times New Roman" w:eastAsia="Times New Roman" w:hAnsi="Times New Roman" w:cs="Times New Roman"/>
          <w:color w:val="000000"/>
          <w:sz w:val="24"/>
          <w:szCs w:val="24"/>
        </w:rPr>
        <w:t>Данные по климатическим условиям и ожидаемым температурам асфальтобетонного покрытия для ряда городов Российской Федерации (по </w:t>
      </w:r>
      <w:hyperlink r:id="rId92" w:tooltip="Строительная климатология" w:history="1">
        <w:r w:rsidRPr="00910AF2">
          <w:rPr>
            <w:rFonts w:ascii="Times New Roman" w:eastAsia="Times New Roman" w:hAnsi="Times New Roman" w:cs="Times New Roman"/>
            <w:color w:val="800080"/>
            <w:sz w:val="24"/>
            <w:szCs w:val="24"/>
            <w:u w:val="single"/>
          </w:rPr>
          <w:t>СНиП 23-01-99</w:t>
        </w:r>
      </w:hyperlink>
      <w:r w:rsidRPr="00910AF2">
        <w:rPr>
          <w:rFonts w:ascii="Times New Roman" w:eastAsia="Times New Roman" w:hAnsi="Times New Roman" w:cs="Times New Roman"/>
          <w:color w:val="000000"/>
          <w:sz w:val="24"/>
          <w:szCs w:val="24"/>
        </w:rPr>
        <w:t>), входящих территориально в различные дорожно-климатические зоны (ДКЗ) по </w:t>
      </w:r>
      <w:hyperlink r:id="rId93" w:tooltip="Автомобильные дороги" w:history="1">
        <w:r w:rsidRPr="00910AF2">
          <w:rPr>
            <w:rFonts w:ascii="Times New Roman" w:eastAsia="Times New Roman" w:hAnsi="Times New Roman" w:cs="Times New Roman"/>
            <w:color w:val="800080"/>
            <w:sz w:val="24"/>
            <w:szCs w:val="24"/>
            <w:u w:val="single"/>
          </w:rPr>
          <w:t>СНиП 2.05.02-85</w:t>
        </w:r>
      </w:hyperlink>
      <w:r w:rsidRPr="00910AF2">
        <w:rPr>
          <w:rFonts w:ascii="Times New Roman" w:eastAsia="Times New Roman" w:hAnsi="Times New Roman" w:cs="Times New Roman"/>
          <w:color w:val="000000"/>
          <w:sz w:val="24"/>
          <w:szCs w:val="24"/>
        </w:rPr>
        <w:t>, приведены в табл. </w:t>
      </w:r>
      <w:hyperlink r:id="rId94" w:anchor="i2104769" w:tooltip="Таблица 18.8" w:history="1">
        <w:r w:rsidRPr="00910AF2">
          <w:rPr>
            <w:rFonts w:ascii="Times New Roman" w:eastAsia="Times New Roman" w:hAnsi="Times New Roman" w:cs="Times New Roman"/>
            <w:color w:val="800080"/>
            <w:sz w:val="24"/>
            <w:szCs w:val="24"/>
            <w:u w:val="single"/>
          </w:rPr>
          <w:t>18.8</w:t>
        </w:r>
      </w:hyperlink>
      <w:r w:rsidRPr="00910AF2">
        <w:rPr>
          <w:rFonts w:ascii="Times New Roman" w:eastAsia="Times New Roman" w:hAnsi="Times New Roman" w:cs="Times New Roman"/>
          <w:color w:val="000000"/>
          <w:sz w:val="24"/>
          <w:szCs w:val="24"/>
        </w:rPr>
        <w:t>, из которых видно, что температуры воздуха (наиболее холодной пятидневки и абсолютной) для этих городов зависят, главным образом, от расположения в приморском, континентальном или резко континентальном регионах.</w:t>
      </w:r>
      <w:proofErr w:type="gramEnd"/>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206" w:name="i2073730"/>
      <w:r w:rsidRPr="00910AF2">
        <w:rPr>
          <w:rFonts w:ascii="Times New Roman" w:eastAsia="Times New Roman" w:hAnsi="Times New Roman" w:cs="Times New Roman"/>
          <w:color w:val="000000"/>
          <w:sz w:val="24"/>
          <w:szCs w:val="24"/>
        </w:rPr>
        <w:t>Таблица 18.7</w:t>
      </w:r>
      <w:bookmarkEnd w:id="206"/>
    </w:p>
    <w:p w:rsidR="00910AF2" w:rsidRPr="00910AF2" w:rsidRDefault="00910AF2" w:rsidP="00910AF2">
      <w:pPr>
        <w:spacing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Показатели физико-механических свойств асфальтобетонов</w:t>
      </w:r>
    </w:p>
    <w:tbl>
      <w:tblPr>
        <w:tblW w:w="5000" w:type="pct"/>
        <w:jc w:val="center"/>
        <w:shd w:val="clear" w:color="auto" w:fill="FFFFFF"/>
        <w:tblCellMar>
          <w:left w:w="0" w:type="dxa"/>
          <w:right w:w="0" w:type="dxa"/>
        </w:tblCellMar>
        <w:tblLook w:val="04A0"/>
      </w:tblPr>
      <w:tblGrid>
        <w:gridCol w:w="5600"/>
        <w:gridCol w:w="406"/>
        <w:gridCol w:w="406"/>
        <w:gridCol w:w="406"/>
        <w:gridCol w:w="406"/>
        <w:gridCol w:w="406"/>
        <w:gridCol w:w="304"/>
        <w:gridCol w:w="102"/>
        <w:gridCol w:w="406"/>
        <w:gridCol w:w="406"/>
        <w:gridCol w:w="563"/>
      </w:tblGrid>
      <w:tr w:rsidR="00910AF2" w:rsidRPr="00910AF2" w:rsidTr="00910AF2">
        <w:trPr>
          <w:tblHeader/>
          <w:jc w:val="center"/>
        </w:trPr>
        <w:tc>
          <w:tcPr>
            <w:tcW w:w="30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207" w:name="i2081356"/>
            <w:r w:rsidRPr="00910AF2">
              <w:rPr>
                <w:rFonts w:ascii="Times New Roman" w:eastAsia="Times New Roman" w:hAnsi="Times New Roman" w:cs="Times New Roman"/>
                <w:sz w:val="20"/>
                <w:szCs w:val="20"/>
              </w:rPr>
              <w:t>Показатели свойств асфальтобетонов</w:t>
            </w:r>
            <w:bookmarkEnd w:id="207"/>
          </w:p>
        </w:tc>
        <w:tc>
          <w:tcPr>
            <w:tcW w:w="1950" w:type="pct"/>
            <w:gridSpan w:val="10"/>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Значения для асфальтобетонов марки</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4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w:t>
            </w:r>
          </w:p>
        </w:tc>
        <w:tc>
          <w:tcPr>
            <w:tcW w:w="750" w:type="pct"/>
            <w:gridSpan w:val="4"/>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w:t>
            </w:r>
          </w:p>
        </w:tc>
        <w:tc>
          <w:tcPr>
            <w:tcW w:w="750" w:type="pct"/>
            <w:gridSpan w:val="4"/>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III</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1950" w:type="pct"/>
            <w:gridSpan w:val="10"/>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для дорожно-климатических зон</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w:t>
            </w:r>
          </w:p>
        </w:tc>
        <w:tc>
          <w:tcPr>
            <w:tcW w:w="2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 - III</w:t>
            </w:r>
          </w:p>
        </w:tc>
        <w:tc>
          <w:tcPr>
            <w:tcW w:w="2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IV - V</w:t>
            </w:r>
          </w:p>
        </w:tc>
        <w:tc>
          <w:tcPr>
            <w:tcW w:w="2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w:t>
            </w:r>
          </w:p>
        </w:tc>
        <w:tc>
          <w:tcPr>
            <w:tcW w:w="2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 - III</w:t>
            </w:r>
          </w:p>
        </w:tc>
        <w:tc>
          <w:tcPr>
            <w:tcW w:w="200" w:type="pct"/>
            <w:gridSpan w:val="2"/>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IV - V</w:t>
            </w:r>
          </w:p>
        </w:tc>
        <w:tc>
          <w:tcPr>
            <w:tcW w:w="2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w:t>
            </w:r>
          </w:p>
        </w:tc>
        <w:tc>
          <w:tcPr>
            <w:tcW w:w="2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 - III</w:t>
            </w:r>
          </w:p>
        </w:tc>
        <w:tc>
          <w:tcPr>
            <w:tcW w:w="2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IV - V</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Предел прочности при сжатии при температуре 50</w:t>
            </w:r>
            <w:proofErr w:type="gramStart"/>
            <w:r w:rsidRPr="00910AF2">
              <w:rPr>
                <w:rFonts w:ascii="Times New Roman" w:eastAsia="Times New Roman" w:hAnsi="Times New Roman" w:cs="Times New Roman"/>
                <w:sz w:val="20"/>
                <w:szCs w:val="20"/>
              </w:rPr>
              <w:t xml:space="preserve"> °С</w:t>
            </w:r>
            <w:proofErr w:type="gramEnd"/>
            <w:r w:rsidRPr="00910AF2">
              <w:rPr>
                <w:rFonts w:ascii="Times New Roman" w:eastAsia="Times New Roman" w:hAnsi="Times New Roman" w:cs="Times New Roman"/>
                <w:sz w:val="20"/>
                <w:szCs w:val="20"/>
              </w:rPr>
              <w:t>, МПа,</w:t>
            </w:r>
            <w:r w:rsidRPr="00910AF2">
              <w:rPr>
                <w:rFonts w:ascii="Times New Roman" w:eastAsia="Times New Roman" w:hAnsi="Times New Roman" w:cs="Times New Roman"/>
                <w:b/>
                <w:bCs/>
                <w:sz w:val="20"/>
              </w:rPr>
              <w:t> </w:t>
            </w:r>
            <w:r w:rsidRPr="00910AF2">
              <w:rPr>
                <w:rFonts w:ascii="Times New Roman" w:eastAsia="Times New Roman" w:hAnsi="Times New Roman" w:cs="Times New Roman"/>
                <w:sz w:val="20"/>
                <w:szCs w:val="20"/>
              </w:rPr>
              <w:t>не менее,</w:t>
            </w:r>
            <w:r w:rsidRPr="00910AF2">
              <w:rPr>
                <w:rFonts w:ascii="Times New Roman" w:eastAsia="Times New Roman" w:hAnsi="Times New Roman" w:cs="Times New Roman"/>
                <w:b/>
                <w:bCs/>
                <w:sz w:val="20"/>
              </w:rPr>
              <w:t> </w:t>
            </w:r>
            <w:r w:rsidRPr="00910AF2">
              <w:rPr>
                <w:rFonts w:ascii="Times New Roman" w:eastAsia="Times New Roman" w:hAnsi="Times New Roman" w:cs="Times New Roman"/>
                <w:sz w:val="20"/>
                <w:szCs w:val="20"/>
              </w:rPr>
              <w:t>для асфальтобетонов типов:</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высокоплотных</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плотных:</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А</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Г</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1,6</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1,4</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w:t>
            </w:r>
          </w:p>
        </w:tc>
      </w:tr>
      <w:tr w:rsidR="00910AF2" w:rsidRPr="00910AF2" w:rsidTr="00910AF2">
        <w:trPr>
          <w:jc w:val="center"/>
        </w:trPr>
        <w:tc>
          <w:tcPr>
            <w:tcW w:w="3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Д</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w:t>
            </w:r>
          </w:p>
        </w:tc>
        <w:tc>
          <w:tcPr>
            <w:tcW w:w="2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1,5</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w:t>
            </w:r>
          </w:p>
        </w:tc>
      </w:tr>
      <w:tr w:rsidR="00910AF2" w:rsidRPr="00910AF2" w:rsidTr="00910AF2">
        <w:trPr>
          <w:jc w:val="center"/>
        </w:trPr>
        <w:tc>
          <w:tcPr>
            <w:tcW w:w="3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Предел прочности при сжатии при температуре 20</w:t>
            </w:r>
            <w:proofErr w:type="gramStart"/>
            <w:r w:rsidRPr="00910AF2">
              <w:rPr>
                <w:rFonts w:ascii="Times New Roman" w:eastAsia="Times New Roman" w:hAnsi="Times New Roman" w:cs="Times New Roman"/>
                <w:sz w:val="20"/>
                <w:szCs w:val="20"/>
              </w:rPr>
              <w:t xml:space="preserve"> °С</w:t>
            </w:r>
            <w:proofErr w:type="gramEnd"/>
            <w:r w:rsidRPr="00910AF2">
              <w:rPr>
                <w:rFonts w:ascii="Times New Roman" w:eastAsia="Times New Roman" w:hAnsi="Times New Roman" w:cs="Times New Roman"/>
                <w:sz w:val="20"/>
                <w:szCs w:val="20"/>
              </w:rPr>
              <w:t xml:space="preserve"> для асфальтобетонов всех типов, МПа, не менее</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2,2</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2,2</w:t>
            </w:r>
          </w:p>
        </w:tc>
        <w:tc>
          <w:tcPr>
            <w:tcW w:w="2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2,2</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w:t>
            </w:r>
          </w:p>
        </w:tc>
      </w:tr>
      <w:tr w:rsidR="00910AF2" w:rsidRPr="00910AF2" w:rsidTr="00910AF2">
        <w:trPr>
          <w:jc w:val="center"/>
        </w:trPr>
        <w:tc>
          <w:tcPr>
            <w:tcW w:w="3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Предел прочности при сжатии при температуре 0</w:t>
            </w:r>
            <w:proofErr w:type="gramStart"/>
            <w:r w:rsidRPr="00910AF2">
              <w:rPr>
                <w:rFonts w:ascii="Times New Roman" w:eastAsia="Times New Roman" w:hAnsi="Times New Roman" w:cs="Times New Roman"/>
                <w:sz w:val="20"/>
                <w:szCs w:val="20"/>
              </w:rPr>
              <w:t xml:space="preserve"> °С</w:t>
            </w:r>
            <w:proofErr w:type="gramEnd"/>
            <w:r w:rsidRPr="00910AF2">
              <w:rPr>
                <w:rFonts w:ascii="Times New Roman" w:eastAsia="Times New Roman" w:hAnsi="Times New Roman" w:cs="Times New Roman"/>
                <w:sz w:val="20"/>
                <w:szCs w:val="20"/>
              </w:rPr>
              <w:t xml:space="preserve"> для асфальтобетонов всех типов, МПа, не более</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9,0</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11,0</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13,0</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10,0</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12,0</w:t>
            </w:r>
          </w:p>
        </w:tc>
        <w:tc>
          <w:tcPr>
            <w:tcW w:w="2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13,0</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10,0</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12,0</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13,0</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lastRenderedPageBreak/>
              <w:t>Водостойкость, не менее:</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плотных асфальтобетонов (после вакуума)</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0,85</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высокоплотных асфальтобетонов (после вакуума)</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плотных асфальтобетонов при длительном водонасыщении</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0,75</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0,65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0,6</w:t>
            </w:r>
          </w:p>
        </w:tc>
      </w:tr>
      <w:tr w:rsidR="00910AF2" w:rsidRPr="00910AF2" w:rsidTr="00910AF2">
        <w:trPr>
          <w:jc w:val="center"/>
        </w:trPr>
        <w:tc>
          <w:tcPr>
            <w:tcW w:w="3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высокоплотных асфальтобетонов при длительном водонасыщении</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0,95</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0,90</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0,85</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trHeight w:val="45"/>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45" w:lineRule="atLeast"/>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Водонасыщение для асфальтобетонов (образцов из смеси / вырубок и кернов) не более:</w:t>
            </w:r>
          </w:p>
        </w:tc>
        <w:tc>
          <w:tcPr>
            <w:tcW w:w="1950" w:type="pct"/>
            <w:gridSpan w:val="10"/>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45"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trHeight w:val="60"/>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высокоплотных</w:t>
            </w:r>
          </w:p>
        </w:tc>
        <w:tc>
          <w:tcPr>
            <w:tcW w:w="1950" w:type="pct"/>
            <w:gridSpan w:val="10"/>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1,0 - 2,5/3,0</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плотных типов</w:t>
            </w:r>
          </w:p>
        </w:tc>
        <w:tc>
          <w:tcPr>
            <w:tcW w:w="1950" w:type="pct"/>
            <w:gridSpan w:val="10"/>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right"/>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А</w:t>
            </w:r>
          </w:p>
        </w:tc>
        <w:tc>
          <w:tcPr>
            <w:tcW w:w="1950" w:type="pct"/>
            <w:gridSpan w:val="10"/>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2,0 - 5,0/5,0</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proofErr w:type="gramStart"/>
            <w:r w:rsidRPr="00910AF2">
              <w:rPr>
                <w:rFonts w:ascii="Times New Roman" w:eastAsia="Times New Roman" w:hAnsi="Times New Roman" w:cs="Times New Roman"/>
                <w:sz w:val="20"/>
                <w:szCs w:val="20"/>
              </w:rPr>
              <w:t>Б</w:t>
            </w:r>
            <w:proofErr w:type="gramEnd"/>
            <w:r w:rsidRPr="00910AF2">
              <w:rPr>
                <w:rFonts w:ascii="Times New Roman" w:eastAsia="Times New Roman" w:hAnsi="Times New Roman" w:cs="Times New Roman"/>
                <w:sz w:val="20"/>
                <w:szCs w:val="20"/>
              </w:rPr>
              <w:t>, В и Г</w:t>
            </w:r>
          </w:p>
        </w:tc>
        <w:tc>
          <w:tcPr>
            <w:tcW w:w="1950" w:type="pct"/>
            <w:gridSpan w:val="10"/>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1,5 - 4,0/4,5</w:t>
            </w:r>
          </w:p>
        </w:tc>
      </w:tr>
      <w:tr w:rsidR="00910AF2" w:rsidRPr="00910AF2" w:rsidTr="00910AF2">
        <w:trPr>
          <w:jc w:val="center"/>
        </w:trPr>
        <w:tc>
          <w:tcPr>
            <w:tcW w:w="3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Д</w:t>
            </w:r>
          </w:p>
        </w:tc>
        <w:tc>
          <w:tcPr>
            <w:tcW w:w="1950" w:type="pct"/>
            <w:gridSpan w:val="10"/>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1,0 - 4,0/4,0</w:t>
            </w:r>
          </w:p>
        </w:tc>
      </w:tr>
      <w:tr w:rsidR="00910AF2" w:rsidRPr="00910AF2" w:rsidTr="00910AF2">
        <w:trPr>
          <w:trHeight w:val="45"/>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45" w:lineRule="atLeast"/>
              <w:jc w:val="both"/>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Сдвигоустойчивость</w:t>
            </w:r>
            <w:proofErr w:type="spellEnd"/>
            <w:r w:rsidRPr="00910AF2">
              <w:rPr>
                <w:rFonts w:ascii="Times New Roman" w:eastAsia="Times New Roman" w:hAnsi="Times New Roman" w:cs="Times New Roman"/>
                <w:sz w:val="20"/>
                <w:szCs w:val="20"/>
              </w:rPr>
              <w:t xml:space="preserve"> по:</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45"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45"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45"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45"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45"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45"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45"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45"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45"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trHeight w:val="60"/>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коэффициенту внутреннего трения, не менее, для асфальтобетонов типов:</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trHeight w:val="60"/>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высокоплотных</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0,86</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0,87</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0,89</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0,86</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0,87</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0,89</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6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trHeight w:val="180"/>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180" w:lineRule="atLeast"/>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плотных:</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18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18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18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18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18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18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18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18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180" w:lineRule="atLeast"/>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А</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0,86</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0,87</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0,89</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0,86</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0,87</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0,89</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0,81</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0,83</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0,81</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0,83</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0,79</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0,81</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0,74</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0,76</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0,78</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0,73</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0,77</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Г</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0,78</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0,82</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0,78</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0,80</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0,82</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0,76</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0,78</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0,80</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Д</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0,64</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0,65</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0,70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0,62</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0,64</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0,66</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сцеплению при сдвиге при температуре 50</w:t>
            </w:r>
            <w:proofErr w:type="gramStart"/>
            <w:r w:rsidRPr="00910AF2">
              <w:rPr>
                <w:rFonts w:ascii="Times New Roman" w:eastAsia="Times New Roman" w:hAnsi="Times New Roman" w:cs="Times New Roman"/>
                <w:sz w:val="20"/>
                <w:szCs w:val="20"/>
              </w:rPr>
              <w:t xml:space="preserve"> °С</w:t>
            </w:r>
            <w:proofErr w:type="gramEnd"/>
            <w:r w:rsidRPr="00910AF2">
              <w:rPr>
                <w:rFonts w:ascii="Times New Roman" w:eastAsia="Times New Roman" w:hAnsi="Times New Roman" w:cs="Times New Roman"/>
                <w:sz w:val="20"/>
                <w:szCs w:val="20"/>
              </w:rPr>
              <w:t>, МПа, не менее, для асфальтобетонов типов:</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высокоплотных</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0,25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0,27</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0,30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плотных:</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А</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0,23</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0,25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0,26</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0,22</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0,24</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0,25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0,32</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0,37</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0,38</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0,31</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0,35</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0,36</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0,29</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0,34</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0,36</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0,37</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0,42</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0,44</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0,36</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0,40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0,42</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Г</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0,34</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0,37</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0,38</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0,33</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0,36</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0,37</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0,32</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0,35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0,36</w:t>
            </w:r>
          </w:p>
        </w:tc>
      </w:tr>
      <w:tr w:rsidR="00910AF2" w:rsidRPr="00910AF2" w:rsidTr="00910AF2">
        <w:trPr>
          <w:jc w:val="center"/>
        </w:trPr>
        <w:tc>
          <w:tcPr>
            <w:tcW w:w="30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Д</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0,47</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0,54</w:t>
            </w:r>
          </w:p>
        </w:tc>
        <w:tc>
          <w:tcPr>
            <w:tcW w:w="2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0,55</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0,45</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0,48</w:t>
            </w:r>
          </w:p>
        </w:tc>
        <w:tc>
          <w:tcPr>
            <w:tcW w:w="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0,50</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Трещиностойкость</w:t>
            </w:r>
            <w:proofErr w:type="spellEnd"/>
            <w:r w:rsidRPr="00910AF2">
              <w:rPr>
                <w:rFonts w:ascii="Times New Roman" w:eastAsia="Times New Roman" w:hAnsi="Times New Roman" w:cs="Times New Roman"/>
                <w:sz w:val="20"/>
                <w:szCs w:val="20"/>
              </w:rPr>
              <w:t xml:space="preserve"> по пределу прочности на растяжение при расколе при температуре 0</w:t>
            </w:r>
            <w:proofErr w:type="gramStart"/>
            <w:r w:rsidRPr="00910AF2">
              <w:rPr>
                <w:rFonts w:ascii="Times New Roman" w:eastAsia="Times New Roman" w:hAnsi="Times New Roman" w:cs="Times New Roman"/>
                <w:sz w:val="20"/>
                <w:szCs w:val="20"/>
              </w:rPr>
              <w:t xml:space="preserve"> °С</w:t>
            </w:r>
            <w:proofErr w:type="gramEnd"/>
            <w:r w:rsidRPr="00910AF2">
              <w:rPr>
                <w:rFonts w:ascii="Times New Roman" w:eastAsia="Times New Roman" w:hAnsi="Times New Roman" w:cs="Times New Roman"/>
                <w:sz w:val="20"/>
                <w:szCs w:val="20"/>
              </w:rPr>
              <w:t xml:space="preserve"> и скорости деформирования 50 мм/мин для асфальтобетонов всех типов, МПа:</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r>
      <w:tr w:rsidR="00910AF2" w:rsidRPr="00910AF2" w:rsidTr="00910AF2">
        <w:trPr>
          <w:jc w:val="center"/>
        </w:trPr>
        <w:tc>
          <w:tcPr>
            <w:tcW w:w="30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не менее</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3,0</w:t>
            </w:r>
          </w:p>
        </w:tc>
        <w:tc>
          <w:tcPr>
            <w:tcW w:w="200" w:type="pct"/>
            <w:gridSpan w:val="2"/>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w:t>
            </w:r>
          </w:p>
        </w:tc>
        <w:tc>
          <w:tcPr>
            <w:tcW w:w="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3,0</w:t>
            </w:r>
          </w:p>
        </w:tc>
      </w:tr>
      <w:tr w:rsidR="00910AF2" w:rsidRPr="00910AF2" w:rsidTr="00910AF2">
        <w:trPr>
          <w:jc w:val="center"/>
        </w:trPr>
        <w:tc>
          <w:tcPr>
            <w:tcW w:w="30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не более</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5,5</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6,0</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6,5</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6,0</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6,5</w:t>
            </w:r>
          </w:p>
        </w:tc>
        <w:tc>
          <w:tcPr>
            <w:tcW w:w="20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7,0</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6,6</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7,0</w:t>
            </w:r>
          </w:p>
        </w:tc>
        <w:tc>
          <w:tcPr>
            <w:tcW w:w="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7,5</w:t>
            </w:r>
          </w:p>
        </w:tc>
      </w:tr>
      <w:tr w:rsidR="00910AF2" w:rsidRPr="00910AF2" w:rsidTr="00910AF2">
        <w:trPr>
          <w:jc w:val="center"/>
        </w:trPr>
        <w:tc>
          <w:tcPr>
            <w:tcW w:w="6840" w:type="dxa"/>
            <w:tcBorders>
              <w:top w:val="nil"/>
              <w:left w:val="nil"/>
              <w:bottom w:val="nil"/>
              <w:right w:val="nil"/>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1"/>
                <w:szCs w:val="24"/>
              </w:rPr>
            </w:pPr>
          </w:p>
        </w:tc>
        <w:tc>
          <w:tcPr>
            <w:tcW w:w="510" w:type="dxa"/>
            <w:tcBorders>
              <w:top w:val="nil"/>
              <w:left w:val="nil"/>
              <w:bottom w:val="nil"/>
              <w:right w:val="nil"/>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1"/>
                <w:szCs w:val="24"/>
              </w:rPr>
            </w:pPr>
          </w:p>
        </w:tc>
        <w:tc>
          <w:tcPr>
            <w:tcW w:w="510" w:type="dxa"/>
            <w:tcBorders>
              <w:top w:val="nil"/>
              <w:left w:val="nil"/>
              <w:bottom w:val="nil"/>
              <w:right w:val="nil"/>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1"/>
                <w:szCs w:val="24"/>
              </w:rPr>
            </w:pPr>
          </w:p>
        </w:tc>
        <w:tc>
          <w:tcPr>
            <w:tcW w:w="510" w:type="dxa"/>
            <w:tcBorders>
              <w:top w:val="nil"/>
              <w:left w:val="nil"/>
              <w:bottom w:val="nil"/>
              <w:right w:val="nil"/>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1"/>
                <w:szCs w:val="24"/>
              </w:rPr>
            </w:pPr>
          </w:p>
        </w:tc>
        <w:tc>
          <w:tcPr>
            <w:tcW w:w="510" w:type="dxa"/>
            <w:tcBorders>
              <w:top w:val="nil"/>
              <w:left w:val="nil"/>
              <w:bottom w:val="nil"/>
              <w:right w:val="nil"/>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1"/>
                <w:szCs w:val="24"/>
              </w:rPr>
            </w:pPr>
          </w:p>
        </w:tc>
        <w:tc>
          <w:tcPr>
            <w:tcW w:w="510" w:type="dxa"/>
            <w:tcBorders>
              <w:top w:val="nil"/>
              <w:left w:val="nil"/>
              <w:bottom w:val="nil"/>
              <w:right w:val="nil"/>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1"/>
                <w:szCs w:val="24"/>
              </w:rPr>
            </w:pPr>
          </w:p>
        </w:tc>
        <w:tc>
          <w:tcPr>
            <w:tcW w:w="210" w:type="dxa"/>
            <w:tcBorders>
              <w:top w:val="nil"/>
              <w:left w:val="nil"/>
              <w:bottom w:val="nil"/>
              <w:right w:val="nil"/>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1"/>
                <w:szCs w:val="24"/>
              </w:rPr>
            </w:pPr>
          </w:p>
        </w:tc>
        <w:tc>
          <w:tcPr>
            <w:tcW w:w="300" w:type="dxa"/>
            <w:tcBorders>
              <w:top w:val="nil"/>
              <w:left w:val="nil"/>
              <w:bottom w:val="nil"/>
              <w:right w:val="nil"/>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1"/>
                <w:szCs w:val="24"/>
              </w:rPr>
            </w:pPr>
          </w:p>
        </w:tc>
        <w:tc>
          <w:tcPr>
            <w:tcW w:w="510" w:type="dxa"/>
            <w:tcBorders>
              <w:top w:val="nil"/>
              <w:left w:val="nil"/>
              <w:bottom w:val="nil"/>
              <w:right w:val="nil"/>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1"/>
                <w:szCs w:val="24"/>
              </w:rPr>
            </w:pPr>
          </w:p>
        </w:tc>
        <w:tc>
          <w:tcPr>
            <w:tcW w:w="510" w:type="dxa"/>
            <w:tcBorders>
              <w:top w:val="nil"/>
              <w:left w:val="nil"/>
              <w:bottom w:val="nil"/>
              <w:right w:val="nil"/>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1"/>
                <w:szCs w:val="24"/>
              </w:rPr>
            </w:pPr>
          </w:p>
        </w:tc>
        <w:tc>
          <w:tcPr>
            <w:tcW w:w="510" w:type="dxa"/>
            <w:tcBorders>
              <w:top w:val="nil"/>
              <w:left w:val="nil"/>
              <w:bottom w:val="nil"/>
              <w:right w:val="nil"/>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1"/>
                <w:szCs w:val="24"/>
              </w:rPr>
            </w:pPr>
          </w:p>
        </w:tc>
      </w:tr>
    </w:tbl>
    <w:p w:rsidR="00910AF2" w:rsidRPr="00910AF2" w:rsidRDefault="00910AF2" w:rsidP="00910AF2">
      <w:pPr>
        <w:spacing w:before="120" w:after="12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i/>
          <w:iCs/>
          <w:color w:val="000000"/>
          <w:sz w:val="20"/>
          <w:szCs w:val="20"/>
        </w:rPr>
        <w:t>Примечание.</w:t>
      </w:r>
      <w:r w:rsidRPr="00910AF2">
        <w:rPr>
          <w:rFonts w:ascii="Times New Roman" w:eastAsia="Times New Roman" w:hAnsi="Times New Roman" w:cs="Times New Roman"/>
          <w:i/>
          <w:iCs/>
          <w:color w:val="000000"/>
          <w:sz w:val="20"/>
        </w:rPr>
        <w:t> </w:t>
      </w:r>
      <w:r w:rsidRPr="00910AF2">
        <w:rPr>
          <w:rFonts w:ascii="Times New Roman" w:eastAsia="Times New Roman" w:hAnsi="Times New Roman" w:cs="Times New Roman"/>
          <w:color w:val="000000"/>
          <w:sz w:val="20"/>
          <w:szCs w:val="20"/>
        </w:rPr>
        <w:t xml:space="preserve">При использовании </w:t>
      </w:r>
      <w:proofErr w:type="gramStart"/>
      <w:r w:rsidRPr="00910AF2">
        <w:rPr>
          <w:rFonts w:ascii="Times New Roman" w:eastAsia="Times New Roman" w:hAnsi="Times New Roman" w:cs="Times New Roman"/>
          <w:color w:val="000000"/>
          <w:sz w:val="20"/>
          <w:szCs w:val="20"/>
        </w:rPr>
        <w:t>полимерно-битумных</w:t>
      </w:r>
      <w:proofErr w:type="gramEnd"/>
      <w:r w:rsidRPr="00910AF2">
        <w:rPr>
          <w:rFonts w:ascii="Times New Roman" w:eastAsia="Times New Roman" w:hAnsi="Times New Roman" w:cs="Times New Roman"/>
          <w:color w:val="000000"/>
          <w:sz w:val="20"/>
          <w:szCs w:val="20"/>
        </w:rPr>
        <w:t xml:space="preserve"> вяжущих допускается снижать нормы к сцеплению при сдвиге и пределу прочности на растяжение при расколе на 20 %.</w:t>
      </w:r>
    </w:p>
    <w:p w:rsidR="00910AF2" w:rsidRPr="00910AF2" w:rsidRDefault="00910AF2" w:rsidP="00910AF2">
      <w:pPr>
        <w:spacing w:after="120" w:line="240" w:lineRule="auto"/>
        <w:jc w:val="right"/>
        <w:rPr>
          <w:rFonts w:ascii="Times New Roman" w:eastAsia="Times New Roman" w:hAnsi="Times New Roman" w:cs="Times New Roman"/>
          <w:color w:val="000000"/>
          <w:sz w:val="20"/>
          <w:szCs w:val="20"/>
        </w:rPr>
      </w:pPr>
      <w:bookmarkStart w:id="208" w:name="i2098375"/>
      <w:r w:rsidRPr="00910AF2">
        <w:rPr>
          <w:rFonts w:ascii="Times New Roman" w:eastAsia="Times New Roman" w:hAnsi="Times New Roman" w:cs="Times New Roman"/>
          <w:color w:val="000000"/>
          <w:spacing w:val="40"/>
          <w:sz w:val="24"/>
          <w:szCs w:val="24"/>
        </w:rPr>
        <w:t>Таблица</w:t>
      </w:r>
      <w:bookmarkEnd w:id="208"/>
      <w:r w:rsidRPr="00910AF2">
        <w:rPr>
          <w:rFonts w:ascii="Times New Roman" w:eastAsia="Times New Roman" w:hAnsi="Times New Roman" w:cs="Times New Roman"/>
          <w:color w:val="000000"/>
          <w:sz w:val="24"/>
          <w:szCs w:val="24"/>
        </w:rPr>
        <w:t> 18.8</w:t>
      </w:r>
    </w:p>
    <w:tbl>
      <w:tblPr>
        <w:tblW w:w="5000" w:type="pct"/>
        <w:jc w:val="center"/>
        <w:shd w:val="clear" w:color="auto" w:fill="FFFFFF"/>
        <w:tblCellMar>
          <w:left w:w="0" w:type="dxa"/>
          <w:right w:w="0" w:type="dxa"/>
        </w:tblCellMar>
        <w:tblLook w:val="04A0"/>
      </w:tblPr>
      <w:tblGrid>
        <w:gridCol w:w="1083"/>
        <w:gridCol w:w="958"/>
        <w:gridCol w:w="1250"/>
        <w:gridCol w:w="1250"/>
        <w:gridCol w:w="968"/>
        <w:gridCol w:w="1016"/>
        <w:gridCol w:w="1002"/>
        <w:gridCol w:w="1050"/>
        <w:gridCol w:w="834"/>
      </w:tblGrid>
      <w:tr w:rsidR="00910AF2" w:rsidRPr="00910AF2" w:rsidTr="00910AF2">
        <w:trPr>
          <w:tblHeader/>
          <w:jc w:val="center"/>
        </w:trPr>
        <w:tc>
          <w:tcPr>
            <w:tcW w:w="5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209" w:name="i2104769"/>
            <w:r w:rsidRPr="00910AF2">
              <w:rPr>
                <w:rFonts w:ascii="Times New Roman" w:eastAsia="Times New Roman" w:hAnsi="Times New Roman" w:cs="Times New Roman"/>
                <w:sz w:val="20"/>
                <w:szCs w:val="20"/>
              </w:rPr>
              <w:t>Дорожно-климатические зоны</w:t>
            </w:r>
            <w:bookmarkEnd w:id="209"/>
            <w:r w:rsidRPr="00910AF2">
              <w:rPr>
                <w:rFonts w:ascii="Times New Roman" w:eastAsia="Times New Roman" w:hAnsi="Times New Roman" w:cs="Times New Roman"/>
                <w:sz w:val="20"/>
              </w:rPr>
              <w:t> </w:t>
            </w:r>
            <w:r w:rsidRPr="00910AF2">
              <w:rPr>
                <w:rFonts w:ascii="Times New Roman" w:eastAsia="Times New Roman" w:hAnsi="Times New Roman" w:cs="Times New Roman"/>
                <w:sz w:val="20"/>
                <w:szCs w:val="20"/>
              </w:rPr>
              <w:t>по</w:t>
            </w:r>
            <w:r w:rsidRPr="00910AF2">
              <w:rPr>
                <w:rFonts w:ascii="Times New Roman" w:eastAsia="Times New Roman" w:hAnsi="Times New Roman" w:cs="Times New Roman"/>
                <w:sz w:val="20"/>
              </w:rPr>
              <w:t> </w:t>
            </w:r>
            <w:hyperlink r:id="rId95" w:tooltip="Автомобильные дороги" w:history="1">
              <w:r w:rsidRPr="00910AF2">
                <w:rPr>
                  <w:rFonts w:ascii="Times New Roman" w:eastAsia="Times New Roman" w:hAnsi="Times New Roman" w:cs="Times New Roman"/>
                  <w:color w:val="800080"/>
                  <w:sz w:val="20"/>
                  <w:u w:val="single"/>
                </w:rPr>
                <w:t>СНиП 2.05.02-85</w:t>
              </w:r>
            </w:hyperlink>
          </w:p>
        </w:tc>
        <w:tc>
          <w:tcPr>
            <w:tcW w:w="50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Города, входящие в зоны (примеры)</w:t>
            </w:r>
          </w:p>
        </w:tc>
        <w:tc>
          <w:tcPr>
            <w:tcW w:w="2500" w:type="pct"/>
            <w:gridSpan w:val="4"/>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Климатические условия по</w:t>
            </w:r>
            <w:r w:rsidRPr="00910AF2">
              <w:rPr>
                <w:rFonts w:ascii="Times New Roman" w:eastAsia="Times New Roman" w:hAnsi="Times New Roman" w:cs="Times New Roman"/>
                <w:sz w:val="20"/>
              </w:rPr>
              <w:t> </w:t>
            </w:r>
            <w:hyperlink r:id="rId96" w:tooltip="Строительная климатология" w:history="1">
              <w:r w:rsidRPr="00910AF2">
                <w:rPr>
                  <w:rFonts w:ascii="Times New Roman" w:eastAsia="Times New Roman" w:hAnsi="Times New Roman" w:cs="Times New Roman"/>
                  <w:color w:val="800080"/>
                  <w:sz w:val="20"/>
                  <w:u w:val="single"/>
                </w:rPr>
                <w:t>СНиП 23-01-99</w:t>
              </w:r>
            </w:hyperlink>
          </w:p>
        </w:tc>
        <w:tc>
          <w:tcPr>
            <w:tcW w:w="1400" w:type="pct"/>
            <w:gridSpan w:val="3"/>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Ожидаемые температуры асфальтобетонного покрытия, °</w:t>
            </w:r>
            <w:proofErr w:type="gramStart"/>
            <w:r w:rsidRPr="00910AF2">
              <w:rPr>
                <w:rFonts w:ascii="Times New Roman" w:eastAsia="Times New Roman" w:hAnsi="Times New Roman" w:cs="Times New Roman"/>
                <w:sz w:val="20"/>
                <w:szCs w:val="20"/>
              </w:rPr>
              <w:t>С</w:t>
            </w:r>
            <w:proofErr w:type="gramEnd"/>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850"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температура воздуха наиболее холодной пятидневки, °С, обеспеченностью 0,98</w:t>
            </w:r>
          </w:p>
        </w:tc>
        <w:tc>
          <w:tcPr>
            <w:tcW w:w="650" w:type="pct"/>
            <w:vMerge w:val="restar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температура воздуха теплого периода, ºС, обеспеченностью 0,98</w:t>
            </w:r>
          </w:p>
        </w:tc>
        <w:tc>
          <w:tcPr>
            <w:tcW w:w="950" w:type="pct"/>
            <w:gridSpan w:val="2"/>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абсолютная температура воздуха, º</w:t>
            </w:r>
            <w:proofErr w:type="gramStart"/>
            <w:r w:rsidRPr="00910AF2">
              <w:rPr>
                <w:rFonts w:ascii="Times New Roman" w:eastAsia="Times New Roman" w:hAnsi="Times New Roman" w:cs="Times New Roman"/>
                <w:sz w:val="20"/>
                <w:szCs w:val="20"/>
              </w:rPr>
              <w:t>С</w:t>
            </w:r>
            <w:proofErr w:type="gramEnd"/>
          </w:p>
        </w:tc>
        <w:tc>
          <w:tcPr>
            <w:tcW w:w="0" w:type="auto"/>
            <w:gridSpan w:val="3"/>
            <w:vMerge/>
            <w:tcBorders>
              <w:top w:val="single" w:sz="4" w:space="0" w:color="auto"/>
              <w:left w:val="nil"/>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nil"/>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single" w:sz="6" w:space="0" w:color="auto"/>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минимальная</w:t>
            </w:r>
          </w:p>
        </w:tc>
        <w:tc>
          <w:tcPr>
            <w:tcW w:w="5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максимальная</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минимальные</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максимальные</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диапазон рабочих температур</w:t>
            </w:r>
          </w:p>
        </w:tc>
      </w:tr>
      <w:tr w:rsidR="00910AF2" w:rsidRPr="00910AF2" w:rsidTr="00910AF2">
        <w:trPr>
          <w:jc w:val="center"/>
        </w:trPr>
        <w:tc>
          <w:tcPr>
            <w:tcW w:w="5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Мурманск</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-29</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15,8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-39</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-34</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69</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Салехард</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-43</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16,3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-54</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31</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-48</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84</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Якутск</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-57</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22,8</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-64</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38</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47</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107</w:t>
            </w:r>
          </w:p>
        </w:tc>
      </w:tr>
      <w:tr w:rsidR="00910AF2" w:rsidRPr="00910AF2" w:rsidTr="00910AF2">
        <w:trPr>
          <w:jc w:val="center"/>
        </w:trPr>
        <w:tc>
          <w:tcPr>
            <w:tcW w:w="5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Архангельск</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-34</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19,6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-45</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34</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-36</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72</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Москва</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22,6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-42</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37</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-34</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37</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71</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Тюмень</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-42</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21,6</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38</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-46</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48</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94</w:t>
            </w:r>
          </w:p>
        </w:tc>
      </w:tr>
      <w:tr w:rsidR="00910AF2" w:rsidRPr="00910AF2" w:rsidTr="00910AF2">
        <w:trPr>
          <w:jc w:val="center"/>
        </w:trPr>
        <w:tc>
          <w:tcPr>
            <w:tcW w:w="5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III</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Казань</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-36</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23,5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-47</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-38</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86</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Омск</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-39</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23,3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-49</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-44</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94</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Новосибирск</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-42</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22</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38</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-46</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50</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96</w:t>
            </w:r>
          </w:p>
        </w:tc>
      </w:tr>
      <w:tr w:rsidR="00910AF2" w:rsidRPr="00910AF2" w:rsidTr="00910AF2">
        <w:trPr>
          <w:jc w:val="center"/>
        </w:trPr>
        <w:tc>
          <w:tcPr>
            <w:tcW w:w="5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IV</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Саратов</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-30</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25,1</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-37</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41</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-34</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72</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Оренбург</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-34</w:t>
            </w:r>
          </w:p>
        </w:tc>
        <w:tc>
          <w:tcPr>
            <w:tcW w:w="6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26,1</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-43</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42</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-38</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60</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98</w:t>
            </w:r>
          </w:p>
        </w:tc>
      </w:tr>
      <w:tr w:rsidR="00910AF2" w:rsidRPr="00910AF2" w:rsidTr="00910AF2">
        <w:trPr>
          <w:jc w:val="center"/>
        </w:trPr>
        <w:tc>
          <w:tcPr>
            <w:tcW w:w="5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V</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Астрахань</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-24</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28,4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-33</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-34</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84</w:t>
            </w:r>
          </w:p>
        </w:tc>
      </w:tr>
      <w:tr w:rsidR="00910AF2" w:rsidRPr="00910AF2" w:rsidTr="00910AF2">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Элиста</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32</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-34</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43</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-34</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64</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98</w:t>
            </w:r>
          </w:p>
        </w:tc>
      </w:tr>
    </w:tbl>
    <w:p w:rsidR="00910AF2" w:rsidRPr="00910AF2" w:rsidRDefault="00910AF2" w:rsidP="00910AF2">
      <w:pPr>
        <w:spacing w:before="120" w:after="0" w:line="240" w:lineRule="auto"/>
        <w:ind w:firstLine="234"/>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Можно выделить регионы.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По температурам воздуха для холодного периода </w:t>
      </w:r>
      <w:r w:rsidRPr="00910AF2">
        <w:rPr>
          <w:rFonts w:ascii="Times New Roman" w:eastAsia="Times New Roman" w:hAnsi="Times New Roman" w:cs="Times New Roman"/>
          <w:color w:val="000000"/>
          <w:sz w:val="24"/>
          <w:szCs w:val="24"/>
        </w:rPr>
        <w:t>(воздуха наиболее холодной пятидневки, воздуха абсолютной оптимальной):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gramStart"/>
      <w:r w:rsidRPr="00910AF2">
        <w:rPr>
          <w:rFonts w:ascii="Times New Roman" w:eastAsia="Times New Roman" w:hAnsi="Times New Roman" w:cs="Times New Roman"/>
          <w:color w:val="000000"/>
          <w:sz w:val="24"/>
          <w:szCs w:val="24"/>
        </w:rPr>
        <w:t>регионы с малой низкотемпературной нагрузкой (Мурманск, Архангельск, Москва, Казань, Саратов, Оренбург, Астрахань, Элиста) - ожидаемая критическая температура покрытия равна минус (34 - 39) °С;</w:t>
      </w:r>
      <w:proofErr w:type="gramEnd"/>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регионы со средней низкотемпературной нагрузкой (Салехард, Тюмень, Омск, Новосибирск) - ожидаемая критическая температура покрытия равна минус (44 - 48) °</w:t>
      </w:r>
      <w:proofErr w:type="gramStart"/>
      <w:r w:rsidRPr="00910AF2">
        <w:rPr>
          <w:rFonts w:ascii="Times New Roman" w:eastAsia="Times New Roman" w:hAnsi="Times New Roman" w:cs="Times New Roman"/>
          <w:color w:val="000000"/>
          <w:sz w:val="24"/>
          <w:szCs w:val="24"/>
        </w:rPr>
        <w:t>С</w:t>
      </w:r>
      <w:proofErr w:type="gramEnd"/>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регионы с большой низкотемпературной нагрузкой (Якутск) - ожидаемая критическая температура покрытия равна минус (60 - 62) °С.</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По температурам воздуха для теплого периода </w:t>
      </w:r>
      <w:r w:rsidRPr="00910AF2">
        <w:rPr>
          <w:rFonts w:ascii="Times New Roman" w:eastAsia="Times New Roman" w:hAnsi="Times New Roman" w:cs="Times New Roman"/>
          <w:color w:val="000000"/>
          <w:sz w:val="24"/>
          <w:szCs w:val="24"/>
        </w:rPr>
        <w:t>(воздуха теплого периода, воздуха абсолютная максимальная, суточная амплитуда наиболее теплого периода):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регионы с малой высокотемпературной нагрузкой (Мурманск, Салехард, Архангельск, Москва, Саратов) - ожидаемая критическая температура покрытия равна плюс (35 - 38) °</w:t>
      </w:r>
      <w:proofErr w:type="gramStart"/>
      <w:r w:rsidRPr="00910AF2">
        <w:rPr>
          <w:rFonts w:ascii="Times New Roman" w:eastAsia="Times New Roman" w:hAnsi="Times New Roman" w:cs="Times New Roman"/>
          <w:color w:val="000000"/>
          <w:sz w:val="24"/>
          <w:szCs w:val="24"/>
        </w:rPr>
        <w:t>С</w:t>
      </w:r>
      <w:proofErr w:type="gramEnd"/>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регионы со средней высокотемпературной нагрузкой (Якутск, Тюмень, Казань, Омск, Новосибирск, Астрахань) - ожидаемая критическая температура покрытия равна плюс (47 - 50) °</w:t>
      </w:r>
      <w:proofErr w:type="gramStart"/>
      <w:r w:rsidRPr="00910AF2">
        <w:rPr>
          <w:rFonts w:ascii="Times New Roman" w:eastAsia="Times New Roman" w:hAnsi="Times New Roman" w:cs="Times New Roman"/>
          <w:color w:val="000000"/>
          <w:sz w:val="24"/>
          <w:szCs w:val="24"/>
        </w:rPr>
        <w:t>С</w:t>
      </w:r>
      <w:proofErr w:type="gramEnd"/>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регионы с большой высокотемпературной нагрузкой (Оренбург, Элиста) - ожидаемая критическая температура покрытия равна плюс (60 - 64) °С.</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Основными факторами, влияющими на </w:t>
      </w:r>
      <w:proofErr w:type="spellStart"/>
      <w:r w:rsidRPr="00910AF2">
        <w:rPr>
          <w:rFonts w:ascii="Times New Roman" w:eastAsia="Times New Roman" w:hAnsi="Times New Roman" w:cs="Times New Roman"/>
          <w:color w:val="000000"/>
          <w:sz w:val="24"/>
          <w:szCs w:val="24"/>
        </w:rPr>
        <w:t>сдвигоустойчивость</w:t>
      </w:r>
      <w:proofErr w:type="spellEnd"/>
      <w:r w:rsidRPr="00910AF2">
        <w:rPr>
          <w:rFonts w:ascii="Times New Roman" w:eastAsia="Times New Roman" w:hAnsi="Times New Roman" w:cs="Times New Roman"/>
          <w:color w:val="000000"/>
          <w:sz w:val="24"/>
          <w:szCs w:val="24"/>
        </w:rPr>
        <w:t xml:space="preserve"> асфальтобетона в покрытии, являются: температура размягчения вяжущего при высоких температурах; содержание щебня в асфальтобетоне; содержания минерального порошка; устойчивость материалов слоев </w:t>
      </w:r>
      <w:proofErr w:type="gramStart"/>
      <w:r w:rsidRPr="00910AF2">
        <w:rPr>
          <w:rFonts w:ascii="Times New Roman" w:eastAsia="Times New Roman" w:hAnsi="Times New Roman" w:cs="Times New Roman"/>
          <w:color w:val="000000"/>
          <w:sz w:val="24"/>
          <w:szCs w:val="24"/>
        </w:rPr>
        <w:t>основания</w:t>
      </w:r>
      <w:proofErr w:type="gramEnd"/>
      <w:r w:rsidRPr="00910AF2">
        <w:rPr>
          <w:rFonts w:ascii="Times New Roman" w:eastAsia="Times New Roman" w:hAnsi="Times New Roman" w:cs="Times New Roman"/>
          <w:color w:val="000000"/>
          <w:sz w:val="24"/>
          <w:szCs w:val="24"/>
        </w:rPr>
        <w:t xml:space="preserve"> под действием многократно повторяющихся нагрузок и способность слоя основания снижать напряжение от этих нагрузок на нижележащие слои (</w:t>
      </w:r>
      <w:proofErr w:type="spellStart"/>
      <w:r w:rsidRPr="00910AF2">
        <w:rPr>
          <w:rFonts w:ascii="Times New Roman" w:eastAsia="Times New Roman" w:hAnsi="Times New Roman" w:cs="Times New Roman"/>
          <w:color w:val="000000"/>
          <w:sz w:val="24"/>
          <w:szCs w:val="24"/>
        </w:rPr>
        <w:t>плитный</w:t>
      </w:r>
      <w:proofErr w:type="spellEnd"/>
      <w:r w:rsidRPr="00910AF2">
        <w:rPr>
          <w:rFonts w:ascii="Times New Roman" w:eastAsia="Times New Roman" w:hAnsi="Times New Roman" w:cs="Times New Roman"/>
          <w:color w:val="000000"/>
          <w:sz w:val="24"/>
          <w:szCs w:val="24"/>
        </w:rPr>
        <w:t xml:space="preserve"> эффект).</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Основными факторами, влияющими на </w:t>
      </w:r>
      <w:proofErr w:type="spellStart"/>
      <w:r w:rsidRPr="00910AF2">
        <w:rPr>
          <w:rFonts w:ascii="Times New Roman" w:eastAsia="Times New Roman" w:hAnsi="Times New Roman" w:cs="Times New Roman"/>
          <w:color w:val="000000"/>
          <w:sz w:val="24"/>
          <w:szCs w:val="24"/>
        </w:rPr>
        <w:t>трещиностойкость</w:t>
      </w:r>
      <w:proofErr w:type="spellEnd"/>
      <w:r w:rsidRPr="00910AF2">
        <w:rPr>
          <w:rFonts w:ascii="Times New Roman" w:eastAsia="Times New Roman" w:hAnsi="Times New Roman" w:cs="Times New Roman"/>
          <w:color w:val="000000"/>
          <w:sz w:val="24"/>
          <w:szCs w:val="24"/>
        </w:rPr>
        <w:t xml:space="preserve"> асфальтобетонного покрытия, являются: температура хрупкости вяжущего при низкой температуре; оптимальное содержание минерального порошка; расширение рабочего диапазона температур битума за счет его модификации при вводе полимеров или каучуков; </w:t>
      </w:r>
      <w:proofErr w:type="spellStart"/>
      <w:r w:rsidRPr="00910AF2">
        <w:rPr>
          <w:rFonts w:ascii="Times New Roman" w:eastAsia="Times New Roman" w:hAnsi="Times New Roman" w:cs="Times New Roman"/>
          <w:color w:val="000000"/>
          <w:sz w:val="24"/>
          <w:szCs w:val="24"/>
        </w:rPr>
        <w:t>трещиностойкость</w:t>
      </w:r>
      <w:proofErr w:type="spellEnd"/>
      <w:r w:rsidRPr="00910AF2">
        <w:rPr>
          <w:rFonts w:ascii="Times New Roman" w:eastAsia="Times New Roman" w:hAnsi="Times New Roman" w:cs="Times New Roman"/>
          <w:color w:val="000000"/>
          <w:sz w:val="24"/>
          <w:szCs w:val="24"/>
        </w:rPr>
        <w:t xml:space="preserve"> слоев основания.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Наиболее важные для обеспечения сдвигоустойчивости и </w:t>
      </w:r>
      <w:proofErr w:type="spellStart"/>
      <w:r w:rsidRPr="00910AF2">
        <w:rPr>
          <w:rFonts w:ascii="Times New Roman" w:eastAsia="Times New Roman" w:hAnsi="Times New Roman" w:cs="Times New Roman"/>
          <w:color w:val="000000"/>
          <w:sz w:val="24"/>
          <w:szCs w:val="24"/>
        </w:rPr>
        <w:t>трещиностойкости</w:t>
      </w:r>
      <w:proofErr w:type="spellEnd"/>
      <w:r w:rsidRPr="00910AF2">
        <w:rPr>
          <w:rFonts w:ascii="Times New Roman" w:eastAsia="Times New Roman" w:hAnsi="Times New Roman" w:cs="Times New Roman"/>
          <w:color w:val="000000"/>
          <w:sz w:val="24"/>
          <w:szCs w:val="24"/>
        </w:rPr>
        <w:t xml:space="preserve"> асфальтобетона нормативные и фактические показатели свойств нефтяных дорожных битумов и полимерно-битумных вяжущих приведены в табл. </w:t>
      </w:r>
      <w:hyperlink r:id="rId97" w:anchor="i2125978" w:tooltip="Таблица 18.9" w:history="1">
        <w:r w:rsidRPr="00910AF2">
          <w:rPr>
            <w:rFonts w:ascii="Times New Roman" w:eastAsia="Times New Roman" w:hAnsi="Times New Roman" w:cs="Times New Roman"/>
            <w:color w:val="800080"/>
            <w:sz w:val="24"/>
            <w:szCs w:val="24"/>
            <w:u w:val="single"/>
          </w:rPr>
          <w:t>18.9</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Фактические показатели температур размягчения вяжущих на 2 - 3</w:t>
      </w:r>
      <w:proofErr w:type="gramStart"/>
      <w:r w:rsidRPr="00910AF2">
        <w:rPr>
          <w:rFonts w:ascii="Times New Roman" w:eastAsia="Times New Roman" w:hAnsi="Times New Roman" w:cs="Times New Roman"/>
          <w:color w:val="000000"/>
          <w:sz w:val="24"/>
          <w:szCs w:val="24"/>
        </w:rPr>
        <w:t xml:space="preserve"> °С</w:t>
      </w:r>
      <w:proofErr w:type="gramEnd"/>
      <w:r w:rsidRPr="00910AF2">
        <w:rPr>
          <w:rFonts w:ascii="Times New Roman" w:eastAsia="Times New Roman" w:hAnsi="Times New Roman" w:cs="Times New Roman"/>
          <w:color w:val="000000"/>
          <w:sz w:val="24"/>
          <w:szCs w:val="24"/>
        </w:rPr>
        <w:t xml:space="preserve"> выше указанных требований, а с учетом работы битумов в асфальтобетоне в очень тонких пленках, а также структурирующего влияния минерального порошка могут быть приняты выше на 5 - 6 °С.</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lastRenderedPageBreak/>
        <w:t>Фактические показатели температур хрупкости вяжущих на минус 3 - 4</w:t>
      </w:r>
      <w:proofErr w:type="gramStart"/>
      <w:r w:rsidRPr="00910AF2">
        <w:rPr>
          <w:rFonts w:ascii="Times New Roman" w:eastAsia="Times New Roman" w:hAnsi="Times New Roman" w:cs="Times New Roman"/>
          <w:color w:val="000000"/>
          <w:sz w:val="24"/>
          <w:szCs w:val="24"/>
        </w:rPr>
        <w:t xml:space="preserve"> °С</w:t>
      </w:r>
      <w:proofErr w:type="gramEnd"/>
      <w:r w:rsidRPr="00910AF2">
        <w:rPr>
          <w:rFonts w:ascii="Times New Roman" w:eastAsia="Times New Roman" w:hAnsi="Times New Roman" w:cs="Times New Roman"/>
          <w:color w:val="000000"/>
          <w:sz w:val="24"/>
          <w:szCs w:val="24"/>
        </w:rPr>
        <w:t xml:space="preserve"> выше указанных требований, а с учетом особенностей работы битумов в асфальтобетоне и влияния минерального порошка могут быть приняты выше на минус 6 - 8 °С. Сравнение показателей табл. </w:t>
      </w:r>
      <w:hyperlink r:id="rId98" w:anchor="i2104769" w:tooltip="Таблица 18.8" w:history="1">
        <w:r w:rsidRPr="00910AF2">
          <w:rPr>
            <w:rFonts w:ascii="Times New Roman" w:eastAsia="Times New Roman" w:hAnsi="Times New Roman" w:cs="Times New Roman"/>
            <w:color w:val="800080"/>
            <w:sz w:val="24"/>
            <w:szCs w:val="24"/>
            <w:u w:val="single"/>
          </w:rPr>
          <w:t>18.8</w:t>
        </w:r>
      </w:hyperlink>
      <w:r w:rsidRPr="00910AF2">
        <w:rPr>
          <w:rFonts w:ascii="Times New Roman" w:eastAsia="Times New Roman" w:hAnsi="Times New Roman" w:cs="Times New Roman"/>
          <w:color w:val="000000"/>
          <w:sz w:val="24"/>
          <w:szCs w:val="24"/>
        </w:rPr>
        <w:t> и </w:t>
      </w:r>
      <w:hyperlink r:id="rId99" w:anchor="i2125978" w:tooltip="Таблица 18.9" w:history="1">
        <w:r w:rsidRPr="00910AF2">
          <w:rPr>
            <w:rFonts w:ascii="Times New Roman" w:eastAsia="Times New Roman" w:hAnsi="Times New Roman" w:cs="Times New Roman"/>
            <w:color w:val="800080"/>
            <w:sz w:val="24"/>
            <w:szCs w:val="24"/>
            <w:u w:val="single"/>
          </w:rPr>
          <w:t>18.9</w:t>
        </w:r>
      </w:hyperlink>
      <w:r w:rsidRPr="00910AF2">
        <w:rPr>
          <w:rFonts w:ascii="Times New Roman" w:eastAsia="Times New Roman" w:hAnsi="Times New Roman" w:cs="Times New Roman"/>
          <w:color w:val="000000"/>
          <w:sz w:val="24"/>
          <w:szCs w:val="24"/>
        </w:rPr>
        <w:t xml:space="preserve"> говорит, что обеспечение сдвигоустойчивости и </w:t>
      </w:r>
      <w:proofErr w:type="spellStart"/>
      <w:r w:rsidRPr="00910AF2">
        <w:rPr>
          <w:rFonts w:ascii="Times New Roman" w:eastAsia="Times New Roman" w:hAnsi="Times New Roman" w:cs="Times New Roman"/>
          <w:color w:val="000000"/>
          <w:sz w:val="24"/>
          <w:szCs w:val="24"/>
        </w:rPr>
        <w:t>трещиностойкости</w:t>
      </w:r>
      <w:proofErr w:type="spellEnd"/>
      <w:r w:rsidRPr="00910AF2">
        <w:rPr>
          <w:rFonts w:ascii="Times New Roman" w:eastAsia="Times New Roman" w:hAnsi="Times New Roman" w:cs="Times New Roman"/>
          <w:color w:val="000000"/>
          <w:sz w:val="24"/>
          <w:szCs w:val="24"/>
        </w:rPr>
        <w:t xml:space="preserve"> асфальтобетонов в диапазоне рабочих температур является сложной проблемой. В связи с этим было принято изменение № 2 </w:t>
      </w:r>
      <w:proofErr w:type="gramStart"/>
      <w:r w:rsidRPr="00910AF2">
        <w:rPr>
          <w:rFonts w:ascii="Times New Roman" w:eastAsia="Times New Roman" w:hAnsi="Times New Roman" w:cs="Times New Roman"/>
          <w:color w:val="000000"/>
          <w:sz w:val="24"/>
          <w:szCs w:val="24"/>
        </w:rPr>
        <w:t>к</w:t>
      </w:r>
      <w:proofErr w:type="gramEnd"/>
      <w:r w:rsidRPr="00910AF2">
        <w:rPr>
          <w:rFonts w:ascii="Times New Roman" w:eastAsia="Times New Roman" w:hAnsi="Times New Roman" w:cs="Times New Roman"/>
          <w:color w:val="000000"/>
          <w:sz w:val="24"/>
          <w:szCs w:val="24"/>
        </w:rPr>
        <w:t> </w:t>
      </w:r>
      <w:hyperlink r:id="rId100" w:tooltip="Смеси асфальтобетонные дорожные, аэродромные и асфальтобетон. Технические условия" w:history="1">
        <w:proofErr w:type="gramStart"/>
        <w:r w:rsidRPr="00910AF2">
          <w:rPr>
            <w:rFonts w:ascii="Times New Roman" w:eastAsia="Times New Roman" w:hAnsi="Times New Roman" w:cs="Times New Roman"/>
            <w:color w:val="800080"/>
            <w:sz w:val="24"/>
            <w:szCs w:val="24"/>
            <w:u w:val="single"/>
          </w:rPr>
          <w:t>ГОСТ</w:t>
        </w:r>
        <w:proofErr w:type="gramEnd"/>
        <w:r w:rsidRPr="00910AF2">
          <w:rPr>
            <w:rFonts w:ascii="Times New Roman" w:eastAsia="Times New Roman" w:hAnsi="Times New Roman" w:cs="Times New Roman"/>
            <w:color w:val="800080"/>
            <w:sz w:val="24"/>
            <w:szCs w:val="24"/>
            <w:u w:val="single"/>
          </w:rPr>
          <w:t xml:space="preserve"> 9128-97</w:t>
        </w:r>
      </w:hyperlink>
      <w:r w:rsidRPr="00910AF2">
        <w:rPr>
          <w:rFonts w:ascii="Times New Roman" w:eastAsia="Times New Roman" w:hAnsi="Times New Roman" w:cs="Times New Roman"/>
          <w:color w:val="000000"/>
          <w:sz w:val="24"/>
          <w:szCs w:val="24"/>
        </w:rPr>
        <w:t xml:space="preserve"> от 11.06.2002 г., включающее требования к сдвигоустойчивости и </w:t>
      </w:r>
      <w:proofErr w:type="spellStart"/>
      <w:r w:rsidRPr="00910AF2">
        <w:rPr>
          <w:rFonts w:ascii="Times New Roman" w:eastAsia="Times New Roman" w:hAnsi="Times New Roman" w:cs="Times New Roman"/>
          <w:color w:val="000000"/>
          <w:sz w:val="24"/>
          <w:szCs w:val="24"/>
        </w:rPr>
        <w:t>трещиностойкости</w:t>
      </w:r>
      <w:proofErr w:type="spellEnd"/>
      <w:r w:rsidRPr="00910AF2">
        <w:rPr>
          <w:rFonts w:ascii="Times New Roman" w:eastAsia="Times New Roman" w:hAnsi="Times New Roman" w:cs="Times New Roman"/>
          <w:color w:val="000000"/>
          <w:sz w:val="24"/>
          <w:szCs w:val="24"/>
        </w:rPr>
        <w:t xml:space="preserve"> (см. табл. </w:t>
      </w:r>
      <w:hyperlink r:id="rId101" w:anchor="i2081356" w:tooltip="Таблица 18.7" w:history="1">
        <w:r w:rsidRPr="00910AF2">
          <w:rPr>
            <w:rFonts w:ascii="Times New Roman" w:eastAsia="Times New Roman" w:hAnsi="Times New Roman" w:cs="Times New Roman"/>
            <w:color w:val="800080"/>
            <w:sz w:val="24"/>
            <w:szCs w:val="24"/>
            <w:u w:val="single"/>
          </w:rPr>
          <w:t>18.7</w:t>
        </w:r>
      </w:hyperlink>
      <w:r w:rsidRPr="00910AF2">
        <w:rPr>
          <w:rFonts w:ascii="Times New Roman" w:eastAsia="Times New Roman" w:hAnsi="Times New Roman" w:cs="Times New Roman"/>
          <w:color w:val="000000"/>
          <w:sz w:val="24"/>
          <w:szCs w:val="24"/>
        </w:rPr>
        <w:t xml:space="preserve">). Следует отметить, что на показатель коэффициента внутреннего трения больше всего влияет содержание в асфальтобетоне щебня, а на показатели сцепления при сдвиге и предел прочности на растяжение - свойства битума и оптимальное содержание минерального порошка. Как указано выше, значительное влияние на </w:t>
      </w:r>
      <w:proofErr w:type="spellStart"/>
      <w:r w:rsidRPr="00910AF2">
        <w:rPr>
          <w:rFonts w:ascii="Times New Roman" w:eastAsia="Times New Roman" w:hAnsi="Times New Roman" w:cs="Times New Roman"/>
          <w:color w:val="000000"/>
          <w:sz w:val="24"/>
          <w:szCs w:val="24"/>
        </w:rPr>
        <w:t>сдвигоустойчивость</w:t>
      </w:r>
      <w:proofErr w:type="spellEnd"/>
      <w:r w:rsidRPr="00910AF2">
        <w:rPr>
          <w:rFonts w:ascii="Times New Roman" w:eastAsia="Times New Roman" w:hAnsi="Times New Roman" w:cs="Times New Roman"/>
          <w:color w:val="000000"/>
          <w:sz w:val="24"/>
          <w:szCs w:val="24"/>
        </w:rPr>
        <w:t xml:space="preserve"> и </w:t>
      </w:r>
      <w:proofErr w:type="spellStart"/>
      <w:r w:rsidRPr="00910AF2">
        <w:rPr>
          <w:rFonts w:ascii="Times New Roman" w:eastAsia="Times New Roman" w:hAnsi="Times New Roman" w:cs="Times New Roman"/>
          <w:color w:val="000000"/>
          <w:sz w:val="24"/>
          <w:szCs w:val="24"/>
        </w:rPr>
        <w:t>трещиностойкость</w:t>
      </w:r>
      <w:proofErr w:type="spellEnd"/>
      <w:r w:rsidRPr="00910AF2">
        <w:rPr>
          <w:rFonts w:ascii="Times New Roman" w:eastAsia="Times New Roman" w:hAnsi="Times New Roman" w:cs="Times New Roman"/>
          <w:color w:val="000000"/>
          <w:sz w:val="24"/>
          <w:szCs w:val="24"/>
        </w:rPr>
        <w:t xml:space="preserve"> асфальтобетонного покрытия оказывает тип материала основания.</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210" w:name="i2117337"/>
      <w:r w:rsidRPr="00910AF2">
        <w:rPr>
          <w:rFonts w:ascii="Times New Roman" w:eastAsia="Times New Roman" w:hAnsi="Times New Roman" w:cs="Times New Roman"/>
          <w:color w:val="000000"/>
          <w:spacing w:val="40"/>
          <w:sz w:val="24"/>
          <w:szCs w:val="24"/>
        </w:rPr>
        <w:t>Таблица</w:t>
      </w:r>
      <w:bookmarkEnd w:id="210"/>
      <w:r w:rsidRPr="00910AF2">
        <w:rPr>
          <w:rFonts w:ascii="Times New Roman" w:eastAsia="Times New Roman" w:hAnsi="Times New Roman" w:cs="Times New Roman"/>
          <w:color w:val="000000"/>
          <w:sz w:val="24"/>
          <w:szCs w:val="24"/>
        </w:rPr>
        <w:t> 18.9</w:t>
      </w:r>
    </w:p>
    <w:tbl>
      <w:tblPr>
        <w:tblW w:w="5000" w:type="pct"/>
        <w:jc w:val="center"/>
        <w:shd w:val="clear" w:color="auto" w:fill="FFFFFF"/>
        <w:tblCellMar>
          <w:left w:w="0" w:type="dxa"/>
          <w:right w:w="0" w:type="dxa"/>
        </w:tblCellMar>
        <w:tblLook w:val="04A0"/>
      </w:tblPr>
      <w:tblGrid>
        <w:gridCol w:w="3611"/>
        <w:gridCol w:w="950"/>
        <w:gridCol w:w="1046"/>
        <w:gridCol w:w="1047"/>
        <w:gridCol w:w="856"/>
        <w:gridCol w:w="760"/>
        <w:gridCol w:w="1141"/>
      </w:tblGrid>
      <w:tr w:rsidR="00910AF2" w:rsidRPr="00910AF2" w:rsidTr="00910AF2">
        <w:trPr>
          <w:tblHeader/>
          <w:jc w:val="center"/>
        </w:trPr>
        <w:tc>
          <w:tcPr>
            <w:tcW w:w="19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211" w:name="i2125978"/>
            <w:r w:rsidRPr="00910AF2">
              <w:rPr>
                <w:rFonts w:ascii="Times New Roman" w:eastAsia="Times New Roman" w:hAnsi="Times New Roman" w:cs="Times New Roman"/>
                <w:sz w:val="20"/>
                <w:szCs w:val="20"/>
              </w:rPr>
              <w:t>Показатели свойств вяжущих</w:t>
            </w:r>
            <w:bookmarkEnd w:id="211"/>
          </w:p>
        </w:tc>
        <w:tc>
          <w:tcPr>
            <w:tcW w:w="50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Класс </w:t>
            </w:r>
            <w:proofErr w:type="gramStart"/>
            <w:r w:rsidRPr="00910AF2">
              <w:rPr>
                <w:rFonts w:ascii="Times New Roman" w:eastAsia="Times New Roman" w:hAnsi="Times New Roman" w:cs="Times New Roman"/>
                <w:sz w:val="20"/>
                <w:szCs w:val="20"/>
              </w:rPr>
              <w:t>вяжущего</w:t>
            </w:r>
            <w:proofErr w:type="gramEnd"/>
          </w:p>
        </w:tc>
        <w:tc>
          <w:tcPr>
            <w:tcW w:w="2550" w:type="pct"/>
            <w:gridSpan w:val="5"/>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Значения показателей для вяжущих марок</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200/300</w:t>
            </w:r>
          </w:p>
        </w:tc>
        <w:tc>
          <w:tcPr>
            <w:tcW w:w="55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130/200</w:t>
            </w:r>
          </w:p>
        </w:tc>
        <w:tc>
          <w:tcPr>
            <w:tcW w:w="45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90/130</w:t>
            </w:r>
          </w:p>
        </w:tc>
        <w:tc>
          <w:tcPr>
            <w:tcW w:w="4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60/90</w:t>
            </w:r>
          </w:p>
        </w:tc>
        <w:tc>
          <w:tcPr>
            <w:tcW w:w="45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40/60</w:t>
            </w:r>
          </w:p>
        </w:tc>
      </w:tr>
      <w:tr w:rsidR="00910AF2" w:rsidRPr="00910AF2" w:rsidTr="00910AF2">
        <w:trPr>
          <w:jc w:val="center"/>
        </w:trPr>
        <w:tc>
          <w:tcPr>
            <w:tcW w:w="19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Нормативная температура размягчения по кольцу и шару (</w:t>
            </w:r>
            <w:proofErr w:type="spellStart"/>
            <w:r w:rsidRPr="00910AF2">
              <w:rPr>
                <w:rFonts w:ascii="Times New Roman" w:eastAsia="Times New Roman" w:hAnsi="Times New Roman" w:cs="Times New Roman"/>
                <w:sz w:val="20"/>
                <w:szCs w:val="20"/>
              </w:rPr>
              <w:t>КиШ</w:t>
            </w:r>
            <w:proofErr w:type="spellEnd"/>
            <w:r w:rsidRPr="00910AF2">
              <w:rPr>
                <w:rFonts w:ascii="Times New Roman" w:eastAsia="Times New Roman" w:hAnsi="Times New Roman" w:cs="Times New Roman"/>
                <w:sz w:val="20"/>
                <w:szCs w:val="20"/>
              </w:rPr>
              <w:t>), °</w:t>
            </w:r>
            <w:proofErr w:type="gramStart"/>
            <w:r w:rsidRPr="00910AF2">
              <w:rPr>
                <w:rFonts w:ascii="Times New Roman" w:eastAsia="Times New Roman" w:hAnsi="Times New Roman" w:cs="Times New Roman"/>
                <w:sz w:val="20"/>
                <w:szCs w:val="20"/>
              </w:rPr>
              <w:t>С</w:t>
            </w:r>
            <w:proofErr w:type="gramEnd"/>
            <w:r w:rsidRPr="00910AF2">
              <w:rPr>
                <w:rFonts w:ascii="Times New Roman" w:eastAsia="Times New Roman" w:hAnsi="Times New Roman" w:cs="Times New Roman"/>
                <w:sz w:val="20"/>
                <w:szCs w:val="20"/>
              </w:rPr>
              <w:t>, не ниже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ПБВ</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47/45</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49/47</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51/49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54/51</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56/54</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35</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47</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51</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30</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38</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41</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45</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19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Нормативная температура хрупкости, °</w:t>
            </w:r>
            <w:proofErr w:type="gramStart"/>
            <w:r w:rsidRPr="00910AF2">
              <w:rPr>
                <w:rFonts w:ascii="Times New Roman" w:eastAsia="Times New Roman" w:hAnsi="Times New Roman" w:cs="Times New Roman"/>
                <w:sz w:val="20"/>
                <w:szCs w:val="20"/>
              </w:rPr>
              <w:t>С</w:t>
            </w:r>
            <w:proofErr w:type="gramEnd"/>
            <w:r w:rsidRPr="00910AF2">
              <w:rPr>
                <w:rFonts w:ascii="Times New Roman" w:eastAsia="Times New Roman" w:hAnsi="Times New Roman" w:cs="Times New Roman"/>
                <w:sz w:val="20"/>
                <w:szCs w:val="20"/>
              </w:rPr>
              <w:t>, не выше</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ПБВ</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-35/40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-30/35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-25/30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-20/25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-15/20</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-17</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-15</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-14</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19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Фактическая температура размягчения вяжущего в асфальтобетоне, °</w:t>
            </w:r>
            <w:proofErr w:type="gramStart"/>
            <w:r w:rsidRPr="00910AF2">
              <w:rPr>
                <w:rFonts w:ascii="Times New Roman" w:eastAsia="Times New Roman" w:hAnsi="Times New Roman" w:cs="Times New Roman"/>
                <w:sz w:val="20"/>
                <w:szCs w:val="20"/>
              </w:rPr>
              <w:t>С</w:t>
            </w:r>
            <w:proofErr w:type="gramEnd"/>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ПБВ</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53/51</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55/53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57/55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60/57</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62/60</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41</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49</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57</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36</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44</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47</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51</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57</w:t>
            </w:r>
          </w:p>
        </w:tc>
      </w:tr>
      <w:tr w:rsidR="00910AF2" w:rsidRPr="00910AF2" w:rsidTr="00910AF2">
        <w:trPr>
          <w:jc w:val="center"/>
        </w:trPr>
        <w:tc>
          <w:tcPr>
            <w:tcW w:w="190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Фактическая температура хрупкости </w:t>
            </w:r>
            <w:proofErr w:type="gramStart"/>
            <w:r w:rsidRPr="00910AF2">
              <w:rPr>
                <w:rFonts w:ascii="Times New Roman" w:eastAsia="Times New Roman" w:hAnsi="Times New Roman" w:cs="Times New Roman"/>
                <w:sz w:val="20"/>
                <w:szCs w:val="20"/>
              </w:rPr>
              <w:t>вяжущего</w:t>
            </w:r>
            <w:proofErr w:type="gramEnd"/>
            <w:r w:rsidRPr="00910AF2">
              <w:rPr>
                <w:rFonts w:ascii="Times New Roman" w:eastAsia="Times New Roman" w:hAnsi="Times New Roman" w:cs="Times New Roman"/>
                <w:sz w:val="20"/>
                <w:szCs w:val="20"/>
              </w:rPr>
              <w:t xml:space="preserve"> в асфальтобетоне, °С</w:t>
            </w: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ПБВ</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-43/48</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-38/43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-33/38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-28/33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-23/28</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-28</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-23</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w:t>
            </w:r>
          </w:p>
        </w:tc>
      </w:tr>
      <w:tr w:rsidR="00910AF2" w:rsidRPr="00910AF2" w:rsidTr="00910AF2">
        <w:trPr>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-22</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-22</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-18</w:t>
            </w:r>
          </w:p>
        </w:tc>
        <w:tc>
          <w:tcPr>
            <w:tcW w:w="4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-14</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r>
      <w:tr w:rsidR="00910AF2" w:rsidRPr="00910AF2" w:rsidTr="00910AF2">
        <w:trPr>
          <w:jc w:val="center"/>
        </w:trPr>
        <w:tc>
          <w:tcPr>
            <w:tcW w:w="190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Максимальный обеспечиваемый диапазон рабочих температур, °</w:t>
            </w:r>
            <w:proofErr w:type="gramStart"/>
            <w:r w:rsidRPr="00910AF2">
              <w:rPr>
                <w:rFonts w:ascii="Times New Roman" w:eastAsia="Times New Roman" w:hAnsi="Times New Roman" w:cs="Times New Roman"/>
                <w:sz w:val="20"/>
                <w:szCs w:val="20"/>
              </w:rPr>
              <w:t>С</w:t>
            </w:r>
            <w:proofErr w:type="gramEnd"/>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ПБВ</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96/99</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93/96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90/93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88/90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85/88</w:t>
            </w:r>
          </w:p>
        </w:tc>
      </w:tr>
      <w:tr w:rsidR="00910AF2" w:rsidRPr="00910AF2" w:rsidTr="00910AF2">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5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69</w:t>
            </w:r>
          </w:p>
        </w:tc>
        <w:tc>
          <w:tcPr>
            <w:tcW w:w="5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72</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77</w:t>
            </w:r>
          </w:p>
        </w:tc>
      </w:tr>
      <w:tr w:rsidR="00910AF2" w:rsidRPr="00910AF2" w:rsidTr="00910AF2">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58</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64</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65</w:t>
            </w:r>
          </w:p>
        </w:tc>
        <w:tc>
          <w:tcPr>
            <w:tcW w:w="4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65</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67</w:t>
            </w:r>
          </w:p>
        </w:tc>
      </w:tr>
    </w:tbl>
    <w:p w:rsidR="00910AF2" w:rsidRPr="00910AF2" w:rsidRDefault="00910AF2" w:rsidP="00910AF2">
      <w:pPr>
        <w:spacing w:before="120" w:after="0" w:line="240" w:lineRule="auto"/>
        <w:ind w:firstLine="234"/>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Наилучшей работоспособностью обладают дорожные одежды с двухслойным асфальтобетонным покрытием и двухслойным основанием, в верхнем слое которого используются щебеночный асфальтобетон или щебеночные материалы, обработанные битумом или битумной эмульсией. </w:t>
      </w:r>
      <w:proofErr w:type="gramStart"/>
      <w:r w:rsidRPr="00910AF2">
        <w:rPr>
          <w:rFonts w:ascii="Times New Roman" w:eastAsia="Times New Roman" w:hAnsi="Times New Roman" w:cs="Times New Roman"/>
          <w:color w:val="000000"/>
          <w:sz w:val="24"/>
          <w:szCs w:val="24"/>
        </w:rPr>
        <w:t>Более склонны к прогибу и передаче напряжений на нижние слои основания из гравийного асфальтобетона и гравийных материалов, обработанных битумом или битумной эмульсией.</w:t>
      </w:r>
      <w:proofErr w:type="gramEnd"/>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В нижнем слое двухслойного и однослойного основания используют: щебеночные, гравийные материалы и грунты, укрепленные </w:t>
      </w:r>
      <w:proofErr w:type="gramStart"/>
      <w:r w:rsidRPr="00910AF2">
        <w:rPr>
          <w:rFonts w:ascii="Times New Roman" w:eastAsia="Times New Roman" w:hAnsi="Times New Roman" w:cs="Times New Roman"/>
          <w:color w:val="000000"/>
          <w:sz w:val="24"/>
          <w:szCs w:val="24"/>
        </w:rPr>
        <w:t>минеральными</w:t>
      </w:r>
      <w:proofErr w:type="gramEnd"/>
      <w:r w:rsidRPr="00910AF2">
        <w:rPr>
          <w:rFonts w:ascii="Times New Roman" w:eastAsia="Times New Roman" w:hAnsi="Times New Roman" w:cs="Times New Roman"/>
          <w:color w:val="000000"/>
          <w:sz w:val="24"/>
          <w:szCs w:val="24"/>
        </w:rPr>
        <w:t xml:space="preserve"> вяжущими различной прочности; </w:t>
      </w:r>
      <w:proofErr w:type="spellStart"/>
      <w:r w:rsidRPr="00910AF2">
        <w:rPr>
          <w:rFonts w:ascii="Times New Roman" w:eastAsia="Times New Roman" w:hAnsi="Times New Roman" w:cs="Times New Roman"/>
          <w:color w:val="000000"/>
          <w:sz w:val="24"/>
          <w:szCs w:val="24"/>
        </w:rPr>
        <w:t>цементобетон</w:t>
      </w:r>
      <w:proofErr w:type="spellEnd"/>
      <w:r w:rsidRPr="00910AF2">
        <w:rPr>
          <w:rFonts w:ascii="Times New Roman" w:eastAsia="Times New Roman" w:hAnsi="Times New Roman" w:cs="Times New Roman"/>
          <w:color w:val="000000"/>
          <w:sz w:val="24"/>
          <w:szCs w:val="24"/>
        </w:rPr>
        <w:t xml:space="preserve"> различной прочности; щебень, уложенный по способу заклинки; подобранный щебеночный и гравийный материал.</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Работоспособностью, с точки зрения уменьшения прогиба под действием колесной нагрузки (</w:t>
      </w:r>
      <w:proofErr w:type="spellStart"/>
      <w:r w:rsidRPr="00910AF2">
        <w:rPr>
          <w:rFonts w:ascii="Times New Roman" w:eastAsia="Times New Roman" w:hAnsi="Times New Roman" w:cs="Times New Roman"/>
          <w:color w:val="000000"/>
          <w:sz w:val="24"/>
          <w:szCs w:val="24"/>
        </w:rPr>
        <w:t>плитным</w:t>
      </w:r>
      <w:proofErr w:type="spellEnd"/>
      <w:r w:rsidRPr="00910AF2">
        <w:rPr>
          <w:rFonts w:ascii="Times New Roman" w:eastAsia="Times New Roman" w:hAnsi="Times New Roman" w:cs="Times New Roman"/>
          <w:color w:val="000000"/>
          <w:sz w:val="24"/>
          <w:szCs w:val="24"/>
        </w:rPr>
        <w:t xml:space="preserve"> эффектом), обладают нижние слои двухслойного и однослойного основания из щебеночных, гравийных материалов, укрепленных 5 - 7 % цемента, грунтов, укрепленных </w:t>
      </w:r>
      <w:proofErr w:type="gramStart"/>
      <w:r w:rsidRPr="00910AF2">
        <w:rPr>
          <w:rFonts w:ascii="Times New Roman" w:eastAsia="Times New Roman" w:hAnsi="Times New Roman" w:cs="Times New Roman"/>
          <w:color w:val="000000"/>
          <w:sz w:val="24"/>
          <w:szCs w:val="24"/>
        </w:rPr>
        <w:t>минеральными</w:t>
      </w:r>
      <w:proofErr w:type="gramEnd"/>
      <w:r w:rsidRPr="00910AF2">
        <w:rPr>
          <w:rFonts w:ascii="Times New Roman" w:eastAsia="Times New Roman" w:hAnsi="Times New Roman" w:cs="Times New Roman"/>
          <w:color w:val="000000"/>
          <w:sz w:val="24"/>
          <w:szCs w:val="24"/>
        </w:rPr>
        <w:t xml:space="preserve"> вяжущими I класса прочности, из тощего </w:t>
      </w:r>
      <w:proofErr w:type="spellStart"/>
      <w:r w:rsidRPr="00910AF2">
        <w:rPr>
          <w:rFonts w:ascii="Times New Roman" w:eastAsia="Times New Roman" w:hAnsi="Times New Roman" w:cs="Times New Roman"/>
          <w:color w:val="000000"/>
          <w:sz w:val="24"/>
          <w:szCs w:val="24"/>
        </w:rPr>
        <w:t>цементобетона</w:t>
      </w:r>
      <w:proofErr w:type="spellEnd"/>
      <w:r w:rsidRPr="00910AF2">
        <w:rPr>
          <w:rFonts w:ascii="Times New Roman" w:eastAsia="Times New Roman" w:hAnsi="Times New Roman" w:cs="Times New Roman"/>
          <w:color w:val="000000"/>
          <w:sz w:val="24"/>
          <w:szCs w:val="24"/>
        </w:rPr>
        <w:t xml:space="preserve"> марки 75, 100 и 125 (позиции 1 - 5, 16 разд. </w:t>
      </w:r>
      <w:hyperlink r:id="rId102" w:anchor="i1878481" w:tooltip="Раздел 18.2" w:history="1">
        <w:r w:rsidRPr="00910AF2">
          <w:rPr>
            <w:rFonts w:ascii="Times New Roman" w:eastAsia="Times New Roman" w:hAnsi="Times New Roman" w:cs="Times New Roman"/>
            <w:color w:val="800080"/>
            <w:sz w:val="24"/>
            <w:szCs w:val="24"/>
            <w:u w:val="single"/>
          </w:rPr>
          <w:t>18.2</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Меньшим </w:t>
      </w:r>
      <w:proofErr w:type="spellStart"/>
      <w:r w:rsidRPr="00910AF2">
        <w:rPr>
          <w:rFonts w:ascii="Times New Roman" w:eastAsia="Times New Roman" w:hAnsi="Times New Roman" w:cs="Times New Roman"/>
          <w:color w:val="000000"/>
          <w:sz w:val="24"/>
          <w:szCs w:val="24"/>
        </w:rPr>
        <w:t>плитным</w:t>
      </w:r>
      <w:proofErr w:type="spellEnd"/>
      <w:r w:rsidRPr="00910AF2">
        <w:rPr>
          <w:rFonts w:ascii="Times New Roman" w:eastAsia="Times New Roman" w:hAnsi="Times New Roman" w:cs="Times New Roman"/>
          <w:color w:val="000000"/>
          <w:sz w:val="24"/>
          <w:szCs w:val="24"/>
        </w:rPr>
        <w:t xml:space="preserve"> эффектом обладают слои из гравийных материалов, обработанных 4 - 5 % цемента, грунтов, укрепленных </w:t>
      </w:r>
      <w:proofErr w:type="gramStart"/>
      <w:r w:rsidRPr="00910AF2">
        <w:rPr>
          <w:rFonts w:ascii="Times New Roman" w:eastAsia="Times New Roman" w:hAnsi="Times New Roman" w:cs="Times New Roman"/>
          <w:color w:val="000000"/>
          <w:sz w:val="24"/>
          <w:szCs w:val="24"/>
        </w:rPr>
        <w:t>минеральными</w:t>
      </w:r>
      <w:proofErr w:type="gramEnd"/>
      <w:r w:rsidRPr="00910AF2">
        <w:rPr>
          <w:rFonts w:ascii="Times New Roman" w:eastAsia="Times New Roman" w:hAnsi="Times New Roman" w:cs="Times New Roman"/>
          <w:color w:val="000000"/>
          <w:sz w:val="24"/>
          <w:szCs w:val="24"/>
        </w:rPr>
        <w:t xml:space="preserve"> вяжущими, II класса прочности, а также щебеночные слои, выполненные по способу заклинки (позиции 6 - 10, 17 разд. </w:t>
      </w:r>
      <w:hyperlink r:id="rId103" w:anchor="i1878481" w:tooltip="Раздел 18.2" w:history="1">
        <w:r w:rsidRPr="00910AF2">
          <w:rPr>
            <w:rFonts w:ascii="Times New Roman" w:eastAsia="Times New Roman" w:hAnsi="Times New Roman" w:cs="Times New Roman"/>
            <w:color w:val="800080"/>
            <w:sz w:val="24"/>
            <w:szCs w:val="24"/>
            <w:u w:val="single"/>
          </w:rPr>
          <w:t>18.2</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gramStart"/>
      <w:r w:rsidRPr="00910AF2">
        <w:rPr>
          <w:rFonts w:ascii="Times New Roman" w:eastAsia="Times New Roman" w:hAnsi="Times New Roman" w:cs="Times New Roman"/>
          <w:color w:val="000000"/>
          <w:sz w:val="24"/>
          <w:szCs w:val="24"/>
        </w:rPr>
        <w:t xml:space="preserve">Наихудшим </w:t>
      </w:r>
      <w:proofErr w:type="spellStart"/>
      <w:r w:rsidRPr="00910AF2">
        <w:rPr>
          <w:rFonts w:ascii="Times New Roman" w:eastAsia="Times New Roman" w:hAnsi="Times New Roman" w:cs="Times New Roman"/>
          <w:color w:val="000000"/>
          <w:sz w:val="24"/>
          <w:szCs w:val="24"/>
        </w:rPr>
        <w:t>плитным</w:t>
      </w:r>
      <w:proofErr w:type="spellEnd"/>
      <w:r w:rsidRPr="00910AF2">
        <w:rPr>
          <w:rFonts w:ascii="Times New Roman" w:eastAsia="Times New Roman" w:hAnsi="Times New Roman" w:cs="Times New Roman"/>
          <w:color w:val="000000"/>
          <w:sz w:val="24"/>
          <w:szCs w:val="24"/>
        </w:rPr>
        <w:t xml:space="preserve"> эффектом обладают слои из песков и </w:t>
      </w:r>
      <w:proofErr w:type="spellStart"/>
      <w:r w:rsidRPr="00910AF2">
        <w:rPr>
          <w:rFonts w:ascii="Times New Roman" w:eastAsia="Times New Roman" w:hAnsi="Times New Roman" w:cs="Times New Roman"/>
          <w:color w:val="000000"/>
          <w:sz w:val="24"/>
          <w:szCs w:val="24"/>
        </w:rPr>
        <w:t>золошлаков</w:t>
      </w:r>
      <w:proofErr w:type="spellEnd"/>
      <w:r w:rsidRPr="00910AF2">
        <w:rPr>
          <w:rFonts w:ascii="Times New Roman" w:eastAsia="Times New Roman" w:hAnsi="Times New Roman" w:cs="Times New Roman"/>
          <w:color w:val="000000"/>
          <w:sz w:val="24"/>
          <w:szCs w:val="24"/>
        </w:rPr>
        <w:t>, укрепленных 5 - 6 % цемента, грунтов, укрепленных минеральными вяжущими, III класса прочности, а также подобранного щебеночного и гравийного материала (позиции 11 - 15, 18, 19 разд. </w:t>
      </w:r>
      <w:hyperlink r:id="rId104" w:anchor="i1878481" w:tooltip="Раздел 18.2" w:history="1">
        <w:r w:rsidRPr="00910AF2">
          <w:rPr>
            <w:rFonts w:ascii="Times New Roman" w:eastAsia="Times New Roman" w:hAnsi="Times New Roman" w:cs="Times New Roman"/>
            <w:color w:val="800080"/>
            <w:sz w:val="24"/>
            <w:szCs w:val="24"/>
            <w:u w:val="single"/>
          </w:rPr>
          <w:t>18.2</w:t>
        </w:r>
      </w:hyperlink>
      <w:r w:rsidRPr="00910AF2">
        <w:rPr>
          <w:rFonts w:ascii="Times New Roman" w:eastAsia="Times New Roman" w:hAnsi="Times New Roman" w:cs="Times New Roman"/>
          <w:color w:val="000000"/>
          <w:sz w:val="24"/>
          <w:szCs w:val="24"/>
        </w:rPr>
        <w:t>).</w:t>
      </w:r>
      <w:proofErr w:type="gramEnd"/>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gramStart"/>
      <w:r w:rsidRPr="00910AF2">
        <w:rPr>
          <w:rFonts w:ascii="Times New Roman" w:eastAsia="Times New Roman" w:hAnsi="Times New Roman" w:cs="Times New Roman"/>
          <w:color w:val="000000"/>
          <w:sz w:val="24"/>
          <w:szCs w:val="24"/>
        </w:rPr>
        <w:lastRenderedPageBreak/>
        <w:t xml:space="preserve">Слои основания из щебеночных, гравийных материалов, укрепленных 5 - 7 % цемента, а еще более из </w:t>
      </w:r>
      <w:proofErr w:type="spellStart"/>
      <w:r w:rsidRPr="00910AF2">
        <w:rPr>
          <w:rFonts w:ascii="Times New Roman" w:eastAsia="Times New Roman" w:hAnsi="Times New Roman" w:cs="Times New Roman"/>
          <w:color w:val="000000"/>
          <w:sz w:val="24"/>
          <w:szCs w:val="24"/>
        </w:rPr>
        <w:t>цементобетона</w:t>
      </w:r>
      <w:proofErr w:type="spellEnd"/>
      <w:r w:rsidRPr="00910AF2">
        <w:rPr>
          <w:rFonts w:ascii="Times New Roman" w:eastAsia="Times New Roman" w:hAnsi="Times New Roman" w:cs="Times New Roman"/>
          <w:color w:val="000000"/>
          <w:sz w:val="24"/>
          <w:szCs w:val="24"/>
        </w:rPr>
        <w:t xml:space="preserve"> склонны к растрескиванию и образованию поперечных неорганизованных (хаотичных) трещин, особенно в период набора прочности (в течение 1 - 2 суток после укладки) и главным образом при большой амплитуде перепада температур воздуха (более 12 °С) в этот период, что характерно для регионов с континентальным и </w:t>
      </w:r>
      <w:proofErr w:type="spellStart"/>
      <w:r w:rsidRPr="00910AF2">
        <w:rPr>
          <w:rFonts w:ascii="Times New Roman" w:eastAsia="Times New Roman" w:hAnsi="Times New Roman" w:cs="Times New Roman"/>
          <w:color w:val="000000"/>
          <w:sz w:val="24"/>
          <w:szCs w:val="24"/>
        </w:rPr>
        <w:t>резкоконтинентальным</w:t>
      </w:r>
      <w:proofErr w:type="spellEnd"/>
      <w:r w:rsidRPr="00910AF2">
        <w:rPr>
          <w:rFonts w:ascii="Times New Roman" w:eastAsia="Times New Roman" w:hAnsi="Times New Roman" w:cs="Times New Roman"/>
          <w:color w:val="000000"/>
          <w:sz w:val="24"/>
          <w:szCs w:val="24"/>
        </w:rPr>
        <w:t xml:space="preserve"> климатом</w:t>
      </w:r>
      <w:proofErr w:type="gramEnd"/>
      <w:r w:rsidRPr="00910AF2">
        <w:rPr>
          <w:rFonts w:ascii="Times New Roman" w:eastAsia="Times New Roman" w:hAnsi="Times New Roman" w:cs="Times New Roman"/>
          <w:color w:val="000000"/>
          <w:sz w:val="24"/>
          <w:szCs w:val="24"/>
        </w:rPr>
        <w:t xml:space="preserve"> (</w:t>
      </w:r>
      <w:proofErr w:type="gramStart"/>
      <w:r w:rsidRPr="00910AF2">
        <w:rPr>
          <w:rFonts w:ascii="Times New Roman" w:eastAsia="Times New Roman" w:hAnsi="Times New Roman" w:cs="Times New Roman"/>
          <w:color w:val="000000"/>
          <w:sz w:val="24"/>
          <w:szCs w:val="24"/>
        </w:rPr>
        <w:t>Якутск, Оренбург, Элиста, а также Тюмень, Новосибирск, Саратов).</w:t>
      </w:r>
      <w:proofErr w:type="gramEnd"/>
      <w:r w:rsidRPr="00910AF2">
        <w:rPr>
          <w:rFonts w:ascii="Times New Roman" w:eastAsia="Times New Roman" w:hAnsi="Times New Roman" w:cs="Times New Roman"/>
          <w:color w:val="000000"/>
          <w:sz w:val="24"/>
          <w:szCs w:val="24"/>
        </w:rPr>
        <w:t xml:space="preserve"> На покрытиях, уложенных на такие основания, неизбежно возникают отраженные трещины, копирующие трещины в основаниях. Наилучшими показателями </w:t>
      </w:r>
      <w:proofErr w:type="spellStart"/>
      <w:r w:rsidRPr="00910AF2">
        <w:rPr>
          <w:rFonts w:ascii="Times New Roman" w:eastAsia="Times New Roman" w:hAnsi="Times New Roman" w:cs="Times New Roman"/>
          <w:color w:val="000000"/>
          <w:sz w:val="24"/>
          <w:szCs w:val="24"/>
        </w:rPr>
        <w:t>трещиностойкости</w:t>
      </w:r>
      <w:proofErr w:type="spellEnd"/>
      <w:r w:rsidRPr="00910AF2">
        <w:rPr>
          <w:rFonts w:ascii="Times New Roman" w:eastAsia="Times New Roman" w:hAnsi="Times New Roman" w:cs="Times New Roman"/>
          <w:color w:val="000000"/>
          <w:sz w:val="24"/>
          <w:szCs w:val="24"/>
        </w:rPr>
        <w:t xml:space="preserve"> обладают покрытия на щебеночных основаниях, выполненных по способу заклинки.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Для повышения </w:t>
      </w:r>
      <w:proofErr w:type="spellStart"/>
      <w:r w:rsidRPr="00910AF2">
        <w:rPr>
          <w:rFonts w:ascii="Times New Roman" w:eastAsia="Times New Roman" w:hAnsi="Times New Roman" w:cs="Times New Roman"/>
          <w:color w:val="000000"/>
          <w:sz w:val="24"/>
          <w:szCs w:val="24"/>
        </w:rPr>
        <w:t>трещиностойкости</w:t>
      </w:r>
      <w:proofErr w:type="spellEnd"/>
      <w:r w:rsidRPr="00910AF2">
        <w:rPr>
          <w:rFonts w:ascii="Times New Roman" w:eastAsia="Times New Roman" w:hAnsi="Times New Roman" w:cs="Times New Roman"/>
          <w:color w:val="000000"/>
          <w:sz w:val="24"/>
          <w:szCs w:val="24"/>
        </w:rPr>
        <w:t xml:space="preserve"> асфальтобетонного покрытия на основаниях из щебня, укрепленного цементом, и </w:t>
      </w:r>
      <w:proofErr w:type="spellStart"/>
      <w:r w:rsidRPr="00910AF2">
        <w:rPr>
          <w:rFonts w:ascii="Times New Roman" w:eastAsia="Times New Roman" w:hAnsi="Times New Roman" w:cs="Times New Roman"/>
          <w:color w:val="000000"/>
          <w:sz w:val="24"/>
          <w:szCs w:val="24"/>
        </w:rPr>
        <w:t>цементобетона</w:t>
      </w:r>
      <w:proofErr w:type="spellEnd"/>
      <w:r w:rsidRPr="00910AF2">
        <w:rPr>
          <w:rFonts w:ascii="Times New Roman" w:eastAsia="Times New Roman" w:hAnsi="Times New Roman" w:cs="Times New Roman"/>
          <w:color w:val="000000"/>
          <w:sz w:val="24"/>
          <w:szCs w:val="24"/>
        </w:rPr>
        <w:t xml:space="preserve">, то есть для препятствия появлению отраженных трещин используют </w:t>
      </w:r>
      <w:proofErr w:type="spellStart"/>
      <w:r w:rsidRPr="00910AF2">
        <w:rPr>
          <w:rFonts w:ascii="Times New Roman" w:eastAsia="Times New Roman" w:hAnsi="Times New Roman" w:cs="Times New Roman"/>
          <w:color w:val="000000"/>
          <w:sz w:val="24"/>
          <w:szCs w:val="24"/>
        </w:rPr>
        <w:t>трещинопрерывающие</w:t>
      </w:r>
      <w:proofErr w:type="spellEnd"/>
      <w:r w:rsidRPr="00910AF2">
        <w:rPr>
          <w:rFonts w:ascii="Times New Roman" w:eastAsia="Times New Roman" w:hAnsi="Times New Roman" w:cs="Times New Roman"/>
          <w:color w:val="000000"/>
          <w:sz w:val="24"/>
          <w:szCs w:val="24"/>
        </w:rPr>
        <w:t xml:space="preserve"> прослойки между нижним и верхним слоем основания и армирующие прослойки между слоями асфальтобетонного покрытия. В качестве </w:t>
      </w:r>
      <w:proofErr w:type="spellStart"/>
      <w:r w:rsidRPr="00910AF2">
        <w:rPr>
          <w:rFonts w:ascii="Times New Roman" w:eastAsia="Times New Roman" w:hAnsi="Times New Roman" w:cs="Times New Roman"/>
          <w:color w:val="000000"/>
          <w:sz w:val="24"/>
          <w:szCs w:val="24"/>
        </w:rPr>
        <w:t>трещинопрерывающих</w:t>
      </w:r>
      <w:proofErr w:type="spellEnd"/>
      <w:r w:rsidRPr="00910AF2">
        <w:rPr>
          <w:rFonts w:ascii="Times New Roman" w:eastAsia="Times New Roman" w:hAnsi="Times New Roman" w:cs="Times New Roman"/>
          <w:color w:val="000000"/>
          <w:sz w:val="24"/>
          <w:szCs w:val="24"/>
        </w:rPr>
        <w:t xml:space="preserve"> прослоек используются </w:t>
      </w:r>
      <w:proofErr w:type="spellStart"/>
      <w:r w:rsidRPr="00910AF2">
        <w:rPr>
          <w:rFonts w:ascii="Times New Roman" w:eastAsia="Times New Roman" w:hAnsi="Times New Roman" w:cs="Times New Roman"/>
          <w:color w:val="000000"/>
          <w:sz w:val="24"/>
          <w:szCs w:val="24"/>
        </w:rPr>
        <w:t>геотекстильный</w:t>
      </w:r>
      <w:proofErr w:type="spellEnd"/>
      <w:r w:rsidRPr="00910AF2">
        <w:rPr>
          <w:rFonts w:ascii="Times New Roman" w:eastAsia="Times New Roman" w:hAnsi="Times New Roman" w:cs="Times New Roman"/>
          <w:color w:val="000000"/>
          <w:sz w:val="24"/>
          <w:szCs w:val="24"/>
        </w:rPr>
        <w:t xml:space="preserve"> материал, приклеиваемый к нижнему слою основания менее вязким битумом и более вязким битумом к верхнему слою основания.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В качестве армирующих прослоек используются </w:t>
      </w:r>
      <w:proofErr w:type="spellStart"/>
      <w:r w:rsidRPr="00910AF2">
        <w:rPr>
          <w:rFonts w:ascii="Times New Roman" w:eastAsia="Times New Roman" w:hAnsi="Times New Roman" w:cs="Times New Roman"/>
          <w:color w:val="000000"/>
          <w:sz w:val="24"/>
          <w:szCs w:val="24"/>
        </w:rPr>
        <w:t>геосетки</w:t>
      </w:r>
      <w:proofErr w:type="spellEnd"/>
      <w:r w:rsidRPr="00910AF2">
        <w:rPr>
          <w:rFonts w:ascii="Times New Roman" w:eastAsia="Times New Roman" w:hAnsi="Times New Roman" w:cs="Times New Roman"/>
          <w:color w:val="000000"/>
          <w:sz w:val="24"/>
          <w:szCs w:val="24"/>
        </w:rPr>
        <w:t xml:space="preserve">, приклеиваемые вязким битумом к </w:t>
      </w:r>
      <w:proofErr w:type="gramStart"/>
      <w:r w:rsidRPr="00910AF2">
        <w:rPr>
          <w:rFonts w:ascii="Times New Roman" w:eastAsia="Times New Roman" w:hAnsi="Times New Roman" w:cs="Times New Roman"/>
          <w:color w:val="000000"/>
          <w:sz w:val="24"/>
          <w:szCs w:val="24"/>
        </w:rPr>
        <w:t>нижнему</w:t>
      </w:r>
      <w:proofErr w:type="gramEnd"/>
      <w:r w:rsidRPr="00910AF2">
        <w:rPr>
          <w:rFonts w:ascii="Times New Roman" w:eastAsia="Times New Roman" w:hAnsi="Times New Roman" w:cs="Times New Roman"/>
          <w:color w:val="000000"/>
          <w:sz w:val="24"/>
          <w:szCs w:val="24"/>
        </w:rPr>
        <w:t xml:space="preserve"> и верхнему слоям асфальтобетонного покрытия.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При ремонте и реконструкции автомобильных дорог, в покрытии которых проявились отраженные трещины, перед укладкой дополнительных слоев покрытия над трещиной укладывается </w:t>
      </w:r>
      <w:proofErr w:type="spellStart"/>
      <w:r w:rsidRPr="00910AF2">
        <w:rPr>
          <w:rFonts w:ascii="Times New Roman" w:eastAsia="Times New Roman" w:hAnsi="Times New Roman" w:cs="Times New Roman"/>
          <w:color w:val="000000"/>
          <w:sz w:val="24"/>
          <w:szCs w:val="24"/>
        </w:rPr>
        <w:t>трещинопрерывающая</w:t>
      </w:r>
      <w:proofErr w:type="spellEnd"/>
      <w:r w:rsidRPr="00910AF2">
        <w:rPr>
          <w:rFonts w:ascii="Times New Roman" w:eastAsia="Times New Roman" w:hAnsi="Times New Roman" w:cs="Times New Roman"/>
          <w:color w:val="000000"/>
          <w:sz w:val="24"/>
          <w:szCs w:val="24"/>
        </w:rPr>
        <w:t xml:space="preserve"> прослойка из </w:t>
      </w:r>
      <w:proofErr w:type="spellStart"/>
      <w:r w:rsidRPr="00910AF2">
        <w:rPr>
          <w:rFonts w:ascii="Times New Roman" w:eastAsia="Times New Roman" w:hAnsi="Times New Roman" w:cs="Times New Roman"/>
          <w:color w:val="000000"/>
          <w:sz w:val="24"/>
          <w:szCs w:val="24"/>
        </w:rPr>
        <w:t>геотекстиля</w:t>
      </w:r>
      <w:proofErr w:type="spellEnd"/>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Составы асфальтобетонных смесей, применяемые в различных эксплуатационных условиях. </w:t>
      </w:r>
      <w:r w:rsidRPr="00910AF2">
        <w:rPr>
          <w:rFonts w:ascii="Times New Roman" w:eastAsia="Times New Roman" w:hAnsi="Times New Roman" w:cs="Times New Roman"/>
          <w:color w:val="000000"/>
          <w:sz w:val="24"/>
          <w:szCs w:val="24"/>
        </w:rPr>
        <w:t xml:space="preserve">Проектируя состав асфальтобетонных смесей, </w:t>
      </w:r>
      <w:proofErr w:type="gramStart"/>
      <w:r w:rsidRPr="00910AF2">
        <w:rPr>
          <w:rFonts w:ascii="Times New Roman" w:eastAsia="Times New Roman" w:hAnsi="Times New Roman" w:cs="Times New Roman"/>
          <w:color w:val="000000"/>
          <w:sz w:val="24"/>
          <w:szCs w:val="24"/>
        </w:rPr>
        <w:t>необходимо</w:t>
      </w:r>
      <w:proofErr w:type="gramEnd"/>
      <w:r w:rsidRPr="00910AF2">
        <w:rPr>
          <w:rFonts w:ascii="Times New Roman" w:eastAsia="Times New Roman" w:hAnsi="Times New Roman" w:cs="Times New Roman"/>
          <w:color w:val="000000"/>
          <w:sz w:val="24"/>
          <w:szCs w:val="24"/>
        </w:rPr>
        <w:t xml:space="preserve"> прежде всего учитывать ожидаемую интенсивность и состав движения, также климатические условия района проложения дороги. При этом руководствуются следующими принципиальными положениями: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чем больше в смеси щебня, тем больше </w:t>
      </w:r>
      <w:proofErr w:type="spellStart"/>
      <w:r w:rsidRPr="00910AF2">
        <w:rPr>
          <w:rFonts w:ascii="Times New Roman" w:eastAsia="Times New Roman" w:hAnsi="Times New Roman" w:cs="Times New Roman"/>
          <w:color w:val="000000"/>
          <w:sz w:val="24"/>
          <w:szCs w:val="24"/>
        </w:rPr>
        <w:t>сдвигоустойчивость</w:t>
      </w:r>
      <w:proofErr w:type="spellEnd"/>
      <w:r w:rsidRPr="00910AF2">
        <w:rPr>
          <w:rFonts w:ascii="Times New Roman" w:eastAsia="Times New Roman" w:hAnsi="Times New Roman" w:cs="Times New Roman"/>
          <w:color w:val="000000"/>
          <w:sz w:val="24"/>
          <w:szCs w:val="24"/>
        </w:rPr>
        <w:t xml:space="preserve"> асфальтобетона. В южных районах России и районах с </w:t>
      </w:r>
      <w:proofErr w:type="spellStart"/>
      <w:r w:rsidRPr="00910AF2">
        <w:rPr>
          <w:rFonts w:ascii="Times New Roman" w:eastAsia="Times New Roman" w:hAnsi="Times New Roman" w:cs="Times New Roman"/>
          <w:color w:val="000000"/>
          <w:sz w:val="24"/>
          <w:szCs w:val="24"/>
        </w:rPr>
        <w:t>резкоконтинентальным</w:t>
      </w:r>
      <w:proofErr w:type="spellEnd"/>
      <w:r w:rsidRPr="00910AF2">
        <w:rPr>
          <w:rFonts w:ascii="Times New Roman" w:eastAsia="Times New Roman" w:hAnsi="Times New Roman" w:cs="Times New Roman"/>
          <w:color w:val="000000"/>
          <w:sz w:val="24"/>
          <w:szCs w:val="24"/>
        </w:rPr>
        <w:t xml:space="preserve"> климатом при любой интенсивности движения, а в средней полосе России и в районах с континентальным климатом при тяжелом и интенсивном движении предпочтение следует отдавать применению смесей с высоким содержанием щебня;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чем меньше вязкость битума, тем больше </w:t>
      </w:r>
      <w:proofErr w:type="spellStart"/>
      <w:r w:rsidRPr="00910AF2">
        <w:rPr>
          <w:rFonts w:ascii="Times New Roman" w:eastAsia="Times New Roman" w:hAnsi="Times New Roman" w:cs="Times New Roman"/>
          <w:color w:val="000000"/>
          <w:sz w:val="24"/>
          <w:szCs w:val="24"/>
        </w:rPr>
        <w:t>трещиностойкость</w:t>
      </w:r>
      <w:proofErr w:type="spellEnd"/>
      <w:r w:rsidRPr="00910AF2">
        <w:rPr>
          <w:rFonts w:ascii="Times New Roman" w:eastAsia="Times New Roman" w:hAnsi="Times New Roman" w:cs="Times New Roman"/>
          <w:color w:val="000000"/>
          <w:sz w:val="24"/>
          <w:szCs w:val="24"/>
        </w:rPr>
        <w:t xml:space="preserve"> асфальтобетона, поэтому на Севере и в районах с </w:t>
      </w:r>
      <w:proofErr w:type="spellStart"/>
      <w:r w:rsidRPr="00910AF2">
        <w:rPr>
          <w:rFonts w:ascii="Times New Roman" w:eastAsia="Times New Roman" w:hAnsi="Times New Roman" w:cs="Times New Roman"/>
          <w:color w:val="000000"/>
          <w:sz w:val="24"/>
          <w:szCs w:val="24"/>
        </w:rPr>
        <w:t>резкоконтинентальным</w:t>
      </w:r>
      <w:proofErr w:type="spellEnd"/>
      <w:r w:rsidRPr="00910AF2">
        <w:rPr>
          <w:rFonts w:ascii="Times New Roman" w:eastAsia="Times New Roman" w:hAnsi="Times New Roman" w:cs="Times New Roman"/>
          <w:color w:val="000000"/>
          <w:sz w:val="24"/>
          <w:szCs w:val="24"/>
        </w:rPr>
        <w:t xml:space="preserve"> и континентальным климатом предпочтительнее применение битумов пониженной вязкости, а на юге - более вязких.</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Наиболее эффективным и доступным средством регулирования плотности и прочности асфальтобетона является изменение содержания в нем минерального порошка в пределах, предусмотренных </w:t>
      </w:r>
      <w:hyperlink r:id="rId105"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9128-97</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Оптимальное количество битума в асфальтобетонной смеси определяют на основе испытаний пробных составов смесей с различным количеством битума и выбора такого его содержания, при котором обеспечивается наибольшая прочность асфальтобетона и остаточная пористость, нормированная стандартом.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Проектирование состава асфальтобетона состоит из двух этапов.</w:t>
      </w:r>
    </w:p>
    <w:p w:rsidR="00910AF2" w:rsidRPr="00910AF2" w:rsidRDefault="00910AF2" w:rsidP="00910AF2">
      <w:pPr>
        <w:spacing w:after="0" w:line="240" w:lineRule="auto"/>
        <w:jc w:val="both"/>
        <w:rPr>
          <w:rFonts w:ascii="Times New Roman" w:eastAsia="Times New Roman" w:hAnsi="Times New Roman" w:cs="Times New Roman"/>
          <w:color w:val="000000"/>
          <w:sz w:val="20"/>
          <w:szCs w:val="20"/>
        </w:rPr>
      </w:pPr>
      <w:bookmarkStart w:id="212" w:name="i2133998"/>
      <w:bookmarkStart w:id="213" w:name="i2141248"/>
      <w:bookmarkEnd w:id="212"/>
      <w:r w:rsidRPr="00910AF2">
        <w:rPr>
          <w:rFonts w:ascii="Times New Roman" w:eastAsia="Times New Roman" w:hAnsi="Times New Roman" w:cs="Times New Roman"/>
          <w:color w:val="000000"/>
          <w:sz w:val="24"/>
          <w:szCs w:val="24"/>
        </w:rPr>
        <w:t>1</w:t>
      </w:r>
      <w:bookmarkEnd w:id="213"/>
      <w:r w:rsidRPr="00910AF2">
        <w:rPr>
          <w:rFonts w:ascii="Times New Roman" w:eastAsia="Times New Roman" w:hAnsi="Times New Roman" w:cs="Times New Roman"/>
          <w:color w:val="000000"/>
          <w:sz w:val="24"/>
          <w:szCs w:val="24"/>
        </w:rPr>
        <w:t> этап: назначение типа смеси из числа нормированных в </w:t>
      </w:r>
      <w:hyperlink r:id="rId106"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9128-97</w:t>
        </w:r>
      </w:hyperlink>
      <w:r w:rsidRPr="00910AF2">
        <w:rPr>
          <w:rFonts w:ascii="Times New Roman" w:eastAsia="Times New Roman" w:hAnsi="Times New Roman" w:cs="Times New Roman"/>
          <w:color w:val="000000"/>
          <w:sz w:val="24"/>
          <w:szCs w:val="24"/>
        </w:rPr>
        <w:t> (см. табл. 18.1);</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выбор марки битума нормированного в </w:t>
      </w:r>
      <w:hyperlink r:id="rId107"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9128-97</w:t>
        </w:r>
      </w:hyperlink>
      <w:r w:rsidRPr="00910AF2">
        <w:rPr>
          <w:rFonts w:ascii="Times New Roman" w:eastAsia="Times New Roman" w:hAnsi="Times New Roman" w:cs="Times New Roman"/>
          <w:color w:val="000000"/>
          <w:sz w:val="24"/>
          <w:szCs w:val="24"/>
        </w:rPr>
        <w:t> (см. табл. </w:t>
      </w:r>
      <w:hyperlink r:id="rId108" w:anchor="i1947358" w:tooltip="Таблица 18.3" w:history="1">
        <w:r w:rsidRPr="00910AF2">
          <w:rPr>
            <w:rFonts w:ascii="Times New Roman" w:eastAsia="Times New Roman" w:hAnsi="Times New Roman" w:cs="Times New Roman"/>
            <w:color w:val="800080"/>
            <w:sz w:val="24"/>
            <w:szCs w:val="24"/>
            <w:u w:val="single"/>
          </w:rPr>
          <w:t>18.3</w:t>
        </w:r>
      </w:hyperlink>
      <w:r w:rsidRPr="00910AF2">
        <w:rPr>
          <w:rFonts w:ascii="Times New Roman" w:eastAsia="Times New Roman" w:hAnsi="Times New Roman" w:cs="Times New Roman"/>
          <w:color w:val="000000"/>
          <w:sz w:val="24"/>
          <w:szCs w:val="24"/>
        </w:rPr>
        <w:t>) с учетом данных </w:t>
      </w:r>
      <w:hyperlink r:id="rId109" w:tooltip="Битумы нефтяные дорожные вязкие. Технические условия" w:history="1">
        <w:r w:rsidRPr="00910AF2">
          <w:rPr>
            <w:rFonts w:ascii="Times New Roman" w:eastAsia="Times New Roman" w:hAnsi="Times New Roman" w:cs="Times New Roman"/>
            <w:color w:val="800080"/>
            <w:sz w:val="24"/>
            <w:szCs w:val="24"/>
            <w:u w:val="single"/>
          </w:rPr>
          <w:t>ГОСТ 22245-90</w:t>
        </w:r>
      </w:hyperlink>
      <w:r w:rsidRPr="00910AF2">
        <w:rPr>
          <w:rFonts w:ascii="Times New Roman" w:eastAsia="Times New Roman" w:hAnsi="Times New Roman" w:cs="Times New Roman"/>
          <w:color w:val="000000"/>
          <w:sz w:val="24"/>
          <w:szCs w:val="24"/>
        </w:rPr>
        <w:t> (см. табл. </w:t>
      </w:r>
      <w:hyperlink r:id="rId110" w:anchor="i2125978" w:tooltip="Таблица 18.9" w:history="1">
        <w:r w:rsidRPr="00910AF2">
          <w:rPr>
            <w:rFonts w:ascii="Times New Roman" w:eastAsia="Times New Roman" w:hAnsi="Times New Roman" w:cs="Times New Roman"/>
            <w:color w:val="800080"/>
            <w:sz w:val="24"/>
            <w:szCs w:val="24"/>
            <w:u w:val="single"/>
          </w:rPr>
          <w:t>18.9</w:t>
        </w:r>
      </w:hyperlink>
      <w:r w:rsidRPr="00910AF2">
        <w:rPr>
          <w:rFonts w:ascii="Times New Roman" w:eastAsia="Times New Roman" w:hAnsi="Times New Roman" w:cs="Times New Roman"/>
          <w:color w:val="000000"/>
          <w:sz w:val="24"/>
          <w:szCs w:val="24"/>
        </w:rPr>
        <w:t>) и климатических условий региона применения асфальтобетона по </w:t>
      </w:r>
      <w:hyperlink r:id="rId111" w:tooltip="Автомобильные дороги" w:history="1">
        <w:r w:rsidRPr="00910AF2">
          <w:rPr>
            <w:rFonts w:ascii="Times New Roman" w:eastAsia="Times New Roman" w:hAnsi="Times New Roman" w:cs="Times New Roman"/>
            <w:color w:val="800080"/>
            <w:sz w:val="24"/>
            <w:szCs w:val="24"/>
            <w:u w:val="single"/>
          </w:rPr>
          <w:t>СНиП 2.05.02-85</w:t>
        </w:r>
      </w:hyperlink>
      <w:r w:rsidRPr="00910AF2">
        <w:rPr>
          <w:rFonts w:ascii="Times New Roman" w:eastAsia="Times New Roman" w:hAnsi="Times New Roman" w:cs="Times New Roman"/>
          <w:color w:val="000000"/>
          <w:sz w:val="24"/>
          <w:szCs w:val="24"/>
        </w:rPr>
        <w:t> и </w:t>
      </w:r>
      <w:hyperlink r:id="rId112" w:tooltip="Строительная климатология" w:history="1">
        <w:r w:rsidRPr="00910AF2">
          <w:rPr>
            <w:rFonts w:ascii="Times New Roman" w:eastAsia="Times New Roman" w:hAnsi="Times New Roman" w:cs="Times New Roman"/>
            <w:color w:val="800080"/>
            <w:sz w:val="24"/>
            <w:szCs w:val="24"/>
            <w:u w:val="single"/>
          </w:rPr>
          <w:t>СНиП 23-01-99</w:t>
        </w:r>
      </w:hyperlink>
      <w:r w:rsidRPr="00910AF2">
        <w:rPr>
          <w:rFonts w:ascii="Times New Roman" w:eastAsia="Times New Roman" w:hAnsi="Times New Roman" w:cs="Times New Roman"/>
          <w:color w:val="000000"/>
          <w:sz w:val="24"/>
          <w:szCs w:val="24"/>
        </w:rPr>
        <w:t> (см. табл. </w:t>
      </w:r>
      <w:hyperlink r:id="rId113" w:anchor="i2104769" w:tooltip="Таблица 18.8" w:history="1">
        <w:r w:rsidRPr="00910AF2">
          <w:rPr>
            <w:rFonts w:ascii="Times New Roman" w:eastAsia="Times New Roman" w:hAnsi="Times New Roman" w:cs="Times New Roman"/>
            <w:color w:val="800080"/>
            <w:sz w:val="24"/>
            <w:szCs w:val="24"/>
            <w:u w:val="single"/>
          </w:rPr>
          <w:t>18.8</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выбор содержания минеральных материалов по </w:t>
      </w:r>
      <w:hyperlink r:id="rId114"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9128-97</w:t>
        </w:r>
      </w:hyperlink>
      <w:r w:rsidRPr="00910AF2">
        <w:rPr>
          <w:rFonts w:ascii="Times New Roman" w:eastAsia="Times New Roman" w:hAnsi="Times New Roman" w:cs="Times New Roman"/>
          <w:color w:val="000000"/>
          <w:sz w:val="24"/>
          <w:szCs w:val="24"/>
        </w:rPr>
        <w:t> (см. табл. </w:t>
      </w:r>
      <w:hyperlink r:id="rId115" w:anchor="i2045714" w:tooltip="Таблица 18.6" w:history="1">
        <w:r w:rsidRPr="00910AF2">
          <w:rPr>
            <w:rFonts w:ascii="Times New Roman" w:eastAsia="Times New Roman" w:hAnsi="Times New Roman" w:cs="Times New Roman"/>
            <w:color w:val="800080"/>
            <w:sz w:val="24"/>
            <w:szCs w:val="24"/>
            <w:u w:val="single"/>
          </w:rPr>
          <w:t>18.6</w:t>
        </w:r>
      </w:hyperlink>
      <w:r w:rsidRPr="00910AF2">
        <w:rPr>
          <w:rFonts w:ascii="Times New Roman" w:eastAsia="Times New Roman" w:hAnsi="Times New Roman" w:cs="Times New Roman"/>
          <w:color w:val="000000"/>
          <w:sz w:val="24"/>
          <w:szCs w:val="24"/>
        </w:rPr>
        <w:t>) с проверкой расчетом соответствия зернового состава смеси выбранного типа требованиям данного стандарта;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предварительный выбор содержания битума в смеси по таблице приложения Г </w:t>
      </w:r>
      <w:hyperlink r:id="rId116"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9128-97</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14" w:name="i2151116"/>
      <w:bookmarkStart w:id="215" w:name="i2166842"/>
      <w:bookmarkEnd w:id="214"/>
      <w:r w:rsidRPr="00910AF2">
        <w:rPr>
          <w:rFonts w:ascii="Times New Roman" w:eastAsia="Times New Roman" w:hAnsi="Times New Roman" w:cs="Times New Roman"/>
          <w:color w:val="000000"/>
          <w:sz w:val="24"/>
          <w:szCs w:val="24"/>
        </w:rPr>
        <w:lastRenderedPageBreak/>
        <w:t>2</w:t>
      </w:r>
      <w:bookmarkEnd w:id="215"/>
      <w:r w:rsidRPr="00910AF2">
        <w:rPr>
          <w:rFonts w:ascii="Times New Roman" w:eastAsia="Times New Roman" w:hAnsi="Times New Roman" w:cs="Times New Roman"/>
          <w:color w:val="000000"/>
          <w:sz w:val="24"/>
          <w:szCs w:val="24"/>
        </w:rPr>
        <w:t> этап: проверка правильности выбора содержания битума производится на основе приготовления и испытаний 3 - 5 составов смесей по 24 образца в каждой (3 образца для определения каждого показателя табл. </w:t>
      </w:r>
      <w:hyperlink r:id="rId117" w:anchor="i2081356" w:tooltip="Таблица 18.7" w:history="1">
        <w:r w:rsidRPr="00910AF2">
          <w:rPr>
            <w:rFonts w:ascii="Times New Roman" w:eastAsia="Times New Roman" w:hAnsi="Times New Roman" w:cs="Times New Roman"/>
            <w:color w:val="800080"/>
            <w:sz w:val="24"/>
            <w:szCs w:val="24"/>
            <w:u w:val="single"/>
          </w:rPr>
          <w:t>18.7</w:t>
        </w:r>
      </w:hyperlink>
      <w:r w:rsidRPr="00910AF2">
        <w:rPr>
          <w:rFonts w:ascii="Times New Roman" w:eastAsia="Times New Roman" w:hAnsi="Times New Roman" w:cs="Times New Roman"/>
          <w:color w:val="000000"/>
          <w:sz w:val="24"/>
          <w:szCs w:val="24"/>
        </w:rPr>
        <w:t>, нормируемых </w:t>
      </w:r>
      <w:hyperlink r:id="rId118"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9128-97</w:t>
        </w:r>
      </w:hyperlink>
      <w:r w:rsidRPr="00910AF2">
        <w:rPr>
          <w:rFonts w:ascii="Times New Roman" w:eastAsia="Times New Roman" w:hAnsi="Times New Roman" w:cs="Times New Roman"/>
          <w:color w:val="000000"/>
          <w:sz w:val="24"/>
          <w:szCs w:val="24"/>
        </w:rPr>
        <w:t>). Испытания проводятся по </w:t>
      </w:r>
      <w:hyperlink r:id="rId119" w:tooltip="Материалы на основе органических вяжущих для дорожного и аэродромного строительства. Методы испытаний" w:history="1">
        <w:r w:rsidRPr="00910AF2">
          <w:rPr>
            <w:rFonts w:ascii="Times New Roman" w:eastAsia="Times New Roman" w:hAnsi="Times New Roman" w:cs="Times New Roman"/>
            <w:color w:val="800080"/>
            <w:sz w:val="24"/>
            <w:szCs w:val="24"/>
            <w:u w:val="single"/>
          </w:rPr>
          <w:t>ГОСТ 12801-98</w:t>
        </w:r>
      </w:hyperlink>
      <w:r w:rsidRPr="00910AF2">
        <w:rPr>
          <w:rFonts w:ascii="Times New Roman" w:eastAsia="Times New Roman" w:hAnsi="Times New Roman" w:cs="Times New Roman"/>
          <w:color w:val="000000"/>
          <w:sz w:val="24"/>
          <w:szCs w:val="24"/>
        </w:rPr>
        <w:t xml:space="preserve"> «Материалы на основе </w:t>
      </w:r>
      <w:proofErr w:type="gramStart"/>
      <w:r w:rsidRPr="00910AF2">
        <w:rPr>
          <w:rFonts w:ascii="Times New Roman" w:eastAsia="Times New Roman" w:hAnsi="Times New Roman" w:cs="Times New Roman"/>
          <w:color w:val="000000"/>
          <w:sz w:val="24"/>
          <w:szCs w:val="24"/>
        </w:rPr>
        <w:t>органических</w:t>
      </w:r>
      <w:proofErr w:type="gramEnd"/>
      <w:r w:rsidRPr="00910AF2">
        <w:rPr>
          <w:rFonts w:ascii="Times New Roman" w:eastAsia="Times New Roman" w:hAnsi="Times New Roman" w:cs="Times New Roman"/>
          <w:color w:val="000000"/>
          <w:sz w:val="24"/>
          <w:szCs w:val="24"/>
        </w:rPr>
        <w:t xml:space="preserve"> вяжущих для дорожного и аэродромного строительства. Методы испытаний».</w:t>
      </w:r>
    </w:p>
    <w:p w:rsidR="00910AF2" w:rsidRPr="00910AF2" w:rsidRDefault="00910AF2" w:rsidP="00910AF2">
      <w:pPr>
        <w:spacing w:before="120" w:after="120" w:line="240" w:lineRule="auto"/>
        <w:jc w:val="center"/>
        <w:outlineLvl w:val="0"/>
        <w:rPr>
          <w:rFonts w:ascii="Times New Roman" w:eastAsia="Times New Roman" w:hAnsi="Times New Roman" w:cs="Times New Roman"/>
          <w:b/>
          <w:bCs/>
          <w:color w:val="000000"/>
          <w:kern w:val="36"/>
          <w:sz w:val="24"/>
          <w:szCs w:val="24"/>
        </w:rPr>
      </w:pPr>
      <w:bookmarkStart w:id="216" w:name="i2174079"/>
      <w:bookmarkStart w:id="217" w:name="i2182321"/>
      <w:bookmarkEnd w:id="216"/>
      <w:r w:rsidRPr="00910AF2">
        <w:rPr>
          <w:rFonts w:ascii="Times New Roman" w:eastAsia="Times New Roman" w:hAnsi="Times New Roman" w:cs="Times New Roman"/>
          <w:b/>
          <w:bCs/>
          <w:color w:val="000000"/>
          <w:kern w:val="36"/>
          <w:sz w:val="24"/>
          <w:szCs w:val="24"/>
        </w:rPr>
        <w:t>18.5</w:t>
      </w:r>
      <w:bookmarkEnd w:id="217"/>
      <w:r w:rsidRPr="00910AF2">
        <w:rPr>
          <w:rFonts w:ascii="Times New Roman" w:eastAsia="Times New Roman" w:hAnsi="Times New Roman" w:cs="Times New Roman"/>
          <w:b/>
          <w:bCs/>
          <w:color w:val="000000"/>
          <w:kern w:val="36"/>
          <w:sz w:val="24"/>
          <w:szCs w:val="24"/>
        </w:rPr>
        <w:t>. Технология строительства асфальтобетонных покрытий и</w:t>
      </w:r>
      <w:r w:rsidRPr="00910AF2">
        <w:rPr>
          <w:rFonts w:ascii="Times New Roman" w:eastAsia="Times New Roman" w:hAnsi="Times New Roman" w:cs="Times New Roman"/>
          <w:b/>
          <w:bCs/>
          <w:color w:val="000000"/>
          <w:kern w:val="36"/>
          <w:sz w:val="24"/>
        </w:rPr>
        <w:t> </w:t>
      </w:r>
      <w:r w:rsidRPr="00910AF2">
        <w:rPr>
          <w:rFonts w:ascii="Times New Roman" w:eastAsia="Times New Roman" w:hAnsi="Times New Roman" w:cs="Times New Roman"/>
          <w:b/>
          <w:bCs/>
          <w:color w:val="000000"/>
          <w:kern w:val="36"/>
          <w:sz w:val="24"/>
          <w:szCs w:val="24"/>
        </w:rPr>
        <w:t>оснований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Подготовительные работы к строительству оснований и покрытий из асфальтобетона. </w:t>
      </w:r>
      <w:proofErr w:type="gramStart"/>
      <w:r w:rsidRPr="00910AF2">
        <w:rPr>
          <w:rFonts w:ascii="Times New Roman" w:eastAsia="Times New Roman" w:hAnsi="Times New Roman" w:cs="Times New Roman"/>
          <w:color w:val="000000"/>
          <w:sz w:val="24"/>
          <w:szCs w:val="24"/>
        </w:rPr>
        <w:t>До начала работ по строительству слоев основания и покрытия из асфальтобетонных смесей необходимо оградить место производства работ от въезда постороннего транспорта, расставить дорожные знаки в соответствии с </w:t>
      </w:r>
      <w:hyperlink r:id="rId120" w:tooltip="Инструкция по организации движения и ограждению мест производства дорожных работ" w:history="1">
        <w:r w:rsidRPr="00910AF2">
          <w:rPr>
            <w:rFonts w:ascii="Times New Roman" w:eastAsia="Times New Roman" w:hAnsi="Times New Roman" w:cs="Times New Roman"/>
            <w:color w:val="800080"/>
            <w:sz w:val="24"/>
            <w:szCs w:val="24"/>
            <w:u w:val="single"/>
          </w:rPr>
          <w:t>ВСН 37-84</w:t>
        </w:r>
      </w:hyperlink>
      <w:r w:rsidRPr="00910AF2">
        <w:rPr>
          <w:rFonts w:ascii="Times New Roman" w:eastAsia="Times New Roman" w:hAnsi="Times New Roman" w:cs="Times New Roman"/>
          <w:color w:val="000000"/>
          <w:sz w:val="24"/>
          <w:szCs w:val="24"/>
        </w:rPr>
        <w:t> и схемой движения, согласованной с органами ГИБДД, направить движение транспортных средств, наметить безопасную зону для рабочих, занятых на укладке, схему заездов, разворотов и выездов самосвалов, доставляющих асфальтобетонную смесь.</w:t>
      </w:r>
      <w:proofErr w:type="gramEnd"/>
      <w:r w:rsidRPr="00910AF2">
        <w:rPr>
          <w:rFonts w:ascii="Times New Roman" w:eastAsia="Times New Roman" w:hAnsi="Times New Roman" w:cs="Times New Roman"/>
          <w:color w:val="000000"/>
          <w:sz w:val="24"/>
          <w:szCs w:val="24"/>
        </w:rPr>
        <w:t xml:space="preserve"> Дорожные знаки и ограждения устанавливает организация, выполняющая строительные работы. На участке производства работ должны быть установлены передвижные вагончики для отдыха и приема пищи, вагончик для мастера и кладовой, должны иметься бачки с питьевой водой и медицинская аптечка. При проведении работ в две и более смены для работы в темное время необходимо обеспечить освещение участка согласно </w:t>
      </w:r>
      <w:hyperlink r:id="rId121" w:tooltip="ССБТ. Строительные машины. Общие требования безопасности при эксплуатации" w:history="1">
        <w:r w:rsidRPr="00910AF2">
          <w:rPr>
            <w:rFonts w:ascii="Times New Roman" w:eastAsia="Times New Roman" w:hAnsi="Times New Roman" w:cs="Times New Roman"/>
            <w:color w:val="800080"/>
            <w:sz w:val="24"/>
            <w:szCs w:val="24"/>
            <w:u w:val="single"/>
          </w:rPr>
          <w:t>ГОСТ 12.3.033-84</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При новом строительстве, реконструкции или ремонте асфальтобетонного покрытия предварительно необходимо проконтролировать определенные параметры нижележащего конструктивного слоя и обеспечить выполнение следующих работ:</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нижележащий конструктивный слой должен соответствовать требованиям </w:t>
      </w:r>
      <w:hyperlink r:id="rId122" w:tooltip="Автомобильные дороги" w:history="1">
        <w:r w:rsidRPr="00910AF2">
          <w:rPr>
            <w:rFonts w:ascii="Times New Roman" w:eastAsia="Times New Roman" w:hAnsi="Times New Roman" w:cs="Times New Roman"/>
            <w:color w:val="800080"/>
            <w:sz w:val="24"/>
            <w:szCs w:val="24"/>
            <w:u w:val="single"/>
          </w:rPr>
          <w:t>СНиП 3.06.03-85</w:t>
        </w:r>
      </w:hyperlink>
      <w:r w:rsidRPr="00910AF2">
        <w:rPr>
          <w:rFonts w:ascii="Times New Roman" w:eastAsia="Times New Roman" w:hAnsi="Times New Roman" w:cs="Times New Roman"/>
          <w:color w:val="000000"/>
          <w:sz w:val="24"/>
          <w:szCs w:val="24"/>
        </w:rPr>
        <w:t xml:space="preserve"> в части обеспечения плотности, ровности, геометрических отметок, поперечного уклона, быть чистым и сухим, не иметь повреждений, то есть выбоины, </w:t>
      </w:r>
      <w:proofErr w:type="gramStart"/>
      <w:r w:rsidRPr="00910AF2">
        <w:rPr>
          <w:rFonts w:ascii="Times New Roman" w:eastAsia="Times New Roman" w:hAnsi="Times New Roman" w:cs="Times New Roman"/>
          <w:color w:val="000000"/>
          <w:sz w:val="24"/>
          <w:szCs w:val="24"/>
        </w:rPr>
        <w:t>трещины</w:t>
      </w:r>
      <w:proofErr w:type="gramEnd"/>
      <w:r w:rsidRPr="00910AF2">
        <w:rPr>
          <w:rFonts w:ascii="Times New Roman" w:eastAsia="Times New Roman" w:hAnsi="Times New Roman" w:cs="Times New Roman"/>
          <w:color w:val="000000"/>
          <w:sz w:val="24"/>
          <w:szCs w:val="24"/>
        </w:rPr>
        <w:t xml:space="preserve"> и неровности должны быть устранены. Для чего необходимо спрофилировать нижележащий конструктивный слой дорожной фрезой с автоматической системой обеспечения ровности или уложить выравнивающий слой из асфальтобетонной мелкозернистой или песчаной горячей асфальтобетонной смеси. Отфрезерованная (спрофилированная) поверхность должна быть очищена механической щеткой и продута сжатым воздухом.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Для обеспечения склеивания (обеспечения совместной работы) укладываемого и нижележащего слоев покрытия выполняют </w:t>
      </w:r>
      <w:proofErr w:type="spellStart"/>
      <w:r w:rsidRPr="00910AF2">
        <w:rPr>
          <w:rFonts w:ascii="Times New Roman" w:eastAsia="Times New Roman" w:hAnsi="Times New Roman" w:cs="Times New Roman"/>
          <w:color w:val="000000"/>
          <w:sz w:val="24"/>
          <w:szCs w:val="24"/>
        </w:rPr>
        <w:t>подгрунтовку</w:t>
      </w:r>
      <w:proofErr w:type="spellEnd"/>
      <w:r w:rsidRPr="00910AF2">
        <w:rPr>
          <w:rFonts w:ascii="Times New Roman" w:eastAsia="Times New Roman" w:hAnsi="Times New Roman" w:cs="Times New Roman"/>
          <w:color w:val="000000"/>
          <w:sz w:val="24"/>
          <w:szCs w:val="24"/>
        </w:rPr>
        <w:t xml:space="preserve"> поверхности нижележащего слоя битумной эмульсией на жидком битуме не </w:t>
      </w:r>
      <w:proofErr w:type="gramStart"/>
      <w:r w:rsidRPr="00910AF2">
        <w:rPr>
          <w:rFonts w:ascii="Times New Roman" w:eastAsia="Times New Roman" w:hAnsi="Times New Roman" w:cs="Times New Roman"/>
          <w:color w:val="000000"/>
          <w:sz w:val="24"/>
          <w:szCs w:val="24"/>
        </w:rPr>
        <w:t>позднее</w:t>
      </w:r>
      <w:proofErr w:type="gramEnd"/>
      <w:r w:rsidRPr="00910AF2">
        <w:rPr>
          <w:rFonts w:ascii="Times New Roman" w:eastAsia="Times New Roman" w:hAnsi="Times New Roman" w:cs="Times New Roman"/>
          <w:color w:val="000000"/>
          <w:sz w:val="24"/>
          <w:szCs w:val="24"/>
        </w:rPr>
        <w:t xml:space="preserve"> чем за 2 часа до начала укладки. Производить </w:t>
      </w:r>
      <w:proofErr w:type="spellStart"/>
      <w:r w:rsidRPr="00910AF2">
        <w:rPr>
          <w:rFonts w:ascii="Times New Roman" w:eastAsia="Times New Roman" w:hAnsi="Times New Roman" w:cs="Times New Roman"/>
          <w:color w:val="000000"/>
          <w:sz w:val="24"/>
          <w:szCs w:val="24"/>
        </w:rPr>
        <w:t>подгрунтовку</w:t>
      </w:r>
      <w:proofErr w:type="spellEnd"/>
      <w:r w:rsidRPr="00910AF2">
        <w:rPr>
          <w:rFonts w:ascii="Times New Roman" w:eastAsia="Times New Roman" w:hAnsi="Times New Roman" w:cs="Times New Roman"/>
          <w:color w:val="000000"/>
          <w:sz w:val="24"/>
          <w:szCs w:val="24"/>
        </w:rPr>
        <w:t xml:space="preserve"> за 24 часа до укладки разрешается лишь при отсутствии движения транспорта по нижележащему слою и использовании катионной битумной эмульсии. Норма розлива 50 %-ной битумной эмульсии: 0,6 - 0,9 л/м</w:t>
      </w:r>
      <w:proofErr w:type="gramStart"/>
      <w:r w:rsidRPr="00910AF2">
        <w:rPr>
          <w:rFonts w:ascii="Times New Roman" w:eastAsia="Times New Roman" w:hAnsi="Times New Roman" w:cs="Times New Roman"/>
          <w:color w:val="000000"/>
          <w:sz w:val="24"/>
          <w:szCs w:val="24"/>
          <w:vertAlign w:val="superscript"/>
        </w:rPr>
        <w:t>2</w:t>
      </w:r>
      <w:proofErr w:type="gramEnd"/>
      <w:r w:rsidRPr="00910AF2">
        <w:rPr>
          <w:rFonts w:ascii="Times New Roman" w:eastAsia="Times New Roman" w:hAnsi="Times New Roman" w:cs="Times New Roman"/>
          <w:color w:val="000000"/>
          <w:sz w:val="24"/>
          <w:szCs w:val="24"/>
        </w:rPr>
        <w:t> перед укладкой слоя основания и нижнего слоя покрытия и 0,3 - 0,4 л/м</w:t>
      </w:r>
      <w:r w:rsidRPr="00910AF2">
        <w:rPr>
          <w:rFonts w:ascii="Times New Roman" w:eastAsia="Times New Roman" w:hAnsi="Times New Roman" w:cs="Times New Roman"/>
          <w:color w:val="000000"/>
          <w:sz w:val="24"/>
          <w:szCs w:val="24"/>
          <w:vertAlign w:val="superscript"/>
        </w:rPr>
        <w:t>2</w:t>
      </w:r>
      <w:r w:rsidRPr="00910AF2">
        <w:rPr>
          <w:rFonts w:ascii="Times New Roman" w:eastAsia="Times New Roman" w:hAnsi="Times New Roman" w:cs="Times New Roman"/>
          <w:color w:val="000000"/>
          <w:sz w:val="24"/>
          <w:szCs w:val="24"/>
        </w:rPr>
        <w:t xml:space="preserve"> перед укладкой верхнего слоя покрытия. При выдерживании нормы расхода битумной эмульсии через слой битума после распада эмульсии отчетливо видна поверхность, на которую он нанесен. Приступать к укладке асфальтобетона после </w:t>
      </w:r>
      <w:proofErr w:type="spellStart"/>
      <w:r w:rsidRPr="00910AF2">
        <w:rPr>
          <w:rFonts w:ascii="Times New Roman" w:eastAsia="Times New Roman" w:hAnsi="Times New Roman" w:cs="Times New Roman"/>
          <w:color w:val="000000"/>
          <w:sz w:val="24"/>
          <w:szCs w:val="24"/>
        </w:rPr>
        <w:t>подгрунтовки</w:t>
      </w:r>
      <w:proofErr w:type="spellEnd"/>
      <w:r w:rsidRPr="00910AF2">
        <w:rPr>
          <w:rFonts w:ascii="Times New Roman" w:eastAsia="Times New Roman" w:hAnsi="Times New Roman" w:cs="Times New Roman"/>
          <w:color w:val="000000"/>
          <w:sz w:val="24"/>
          <w:szCs w:val="24"/>
        </w:rPr>
        <w:t xml:space="preserve"> можно только после распада эмульсии, когда цвет ее изменится </w:t>
      </w:r>
      <w:proofErr w:type="gramStart"/>
      <w:r w:rsidRPr="00910AF2">
        <w:rPr>
          <w:rFonts w:ascii="Times New Roman" w:eastAsia="Times New Roman" w:hAnsi="Times New Roman" w:cs="Times New Roman"/>
          <w:color w:val="000000"/>
          <w:sz w:val="24"/>
          <w:szCs w:val="24"/>
        </w:rPr>
        <w:t>с</w:t>
      </w:r>
      <w:proofErr w:type="gramEnd"/>
      <w:r w:rsidRPr="00910AF2">
        <w:rPr>
          <w:rFonts w:ascii="Times New Roman" w:eastAsia="Times New Roman" w:hAnsi="Times New Roman" w:cs="Times New Roman"/>
          <w:color w:val="000000"/>
          <w:sz w:val="24"/>
          <w:szCs w:val="24"/>
        </w:rPr>
        <w:t xml:space="preserve"> коричневого на черный.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Обработку </w:t>
      </w:r>
      <w:proofErr w:type="gramStart"/>
      <w:r w:rsidRPr="00910AF2">
        <w:rPr>
          <w:rFonts w:ascii="Times New Roman" w:eastAsia="Times New Roman" w:hAnsi="Times New Roman" w:cs="Times New Roman"/>
          <w:color w:val="000000"/>
          <w:sz w:val="24"/>
          <w:szCs w:val="24"/>
        </w:rPr>
        <w:t>вяжущими</w:t>
      </w:r>
      <w:proofErr w:type="gramEnd"/>
      <w:r w:rsidRPr="00910AF2">
        <w:rPr>
          <w:rFonts w:ascii="Times New Roman" w:eastAsia="Times New Roman" w:hAnsi="Times New Roman" w:cs="Times New Roman"/>
          <w:color w:val="000000"/>
          <w:sz w:val="24"/>
          <w:szCs w:val="24"/>
        </w:rPr>
        <w:t xml:space="preserve"> нижележащих слоев можно не выполнять, если они устроены из асфальтобетона и после его укладки прошло не более двух суток.</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Для подготовки поперечного и продольного сопряжений (стыков) укладываемого слоя необходимо обрезать: конец слоя предыдущей сменной захватки (включая пандус-скос) и край смежного слоя по ширине в одну линию без образования уступов с образованием вертикальной кромки и обработать полученные кромки битумной эмульсией. Величина обрезки определяется по устранению пандуса - скоса на предыдущей сменной захватке и смежной полосе приложением к поверхности ранее уложенного слоя 3-метровой рейки. Перед укладкой слоя покрытия на мостах и путепроводах деформированные швы должны </w:t>
      </w:r>
      <w:r w:rsidRPr="00910AF2">
        <w:rPr>
          <w:rFonts w:ascii="Times New Roman" w:eastAsia="Times New Roman" w:hAnsi="Times New Roman" w:cs="Times New Roman"/>
          <w:color w:val="000000"/>
          <w:sz w:val="24"/>
          <w:szCs w:val="24"/>
        </w:rPr>
        <w:lastRenderedPageBreak/>
        <w:t xml:space="preserve">быть закрыты металлическими листами толщиной около 2 мм по всей длине шва с </w:t>
      </w:r>
      <w:proofErr w:type="spellStart"/>
      <w:r w:rsidRPr="00910AF2">
        <w:rPr>
          <w:rFonts w:ascii="Times New Roman" w:eastAsia="Times New Roman" w:hAnsi="Times New Roman" w:cs="Times New Roman"/>
          <w:color w:val="000000"/>
          <w:sz w:val="24"/>
          <w:szCs w:val="24"/>
        </w:rPr>
        <w:t>нахлестом</w:t>
      </w:r>
      <w:proofErr w:type="spellEnd"/>
      <w:r w:rsidRPr="00910AF2">
        <w:rPr>
          <w:rFonts w:ascii="Times New Roman" w:eastAsia="Times New Roman" w:hAnsi="Times New Roman" w:cs="Times New Roman"/>
          <w:color w:val="000000"/>
          <w:sz w:val="24"/>
          <w:szCs w:val="24"/>
        </w:rPr>
        <w:t xml:space="preserve"> 10 - 15 см или заполнены песком.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 Для обеспечения работы </w:t>
      </w:r>
      <w:proofErr w:type="spellStart"/>
      <w:r w:rsidRPr="00910AF2">
        <w:rPr>
          <w:rFonts w:ascii="Times New Roman" w:eastAsia="Times New Roman" w:hAnsi="Times New Roman" w:cs="Times New Roman"/>
          <w:color w:val="000000"/>
          <w:sz w:val="24"/>
          <w:szCs w:val="24"/>
        </w:rPr>
        <w:t>асфальтоукладчиков</w:t>
      </w:r>
      <w:proofErr w:type="spellEnd"/>
      <w:r w:rsidRPr="00910AF2">
        <w:rPr>
          <w:rFonts w:ascii="Times New Roman" w:eastAsia="Times New Roman" w:hAnsi="Times New Roman" w:cs="Times New Roman"/>
          <w:color w:val="000000"/>
          <w:sz w:val="24"/>
          <w:szCs w:val="24"/>
        </w:rPr>
        <w:t xml:space="preserve"> в автоматическом режиме должны быть: заранее установлены стойки с вынесенными на них отметками и натянута </w:t>
      </w:r>
      <w:proofErr w:type="spellStart"/>
      <w:r w:rsidRPr="00910AF2">
        <w:rPr>
          <w:rFonts w:ascii="Times New Roman" w:eastAsia="Times New Roman" w:hAnsi="Times New Roman" w:cs="Times New Roman"/>
          <w:color w:val="000000"/>
          <w:sz w:val="24"/>
          <w:szCs w:val="24"/>
        </w:rPr>
        <w:t>копирная</w:t>
      </w:r>
      <w:proofErr w:type="spellEnd"/>
      <w:r w:rsidRPr="00910AF2">
        <w:rPr>
          <w:rFonts w:ascii="Times New Roman" w:eastAsia="Times New Roman" w:hAnsi="Times New Roman" w:cs="Times New Roman"/>
          <w:color w:val="000000"/>
          <w:sz w:val="24"/>
          <w:szCs w:val="24"/>
        </w:rPr>
        <w:t xml:space="preserve"> струна; расстояния между стойками для обеспечения минимального провисания струны (не более 1 мм) не должны превышать 8 м на прямой и 4 - 5 м на кривых радиусом до 1000 м (при выборе способа обеспечения ровности по отметкам) при высоте стоек 0,3 - 0,5 м; заранее смонтированы (установлены) длинные 4 - 8 м или короткие 0,4 - 0,6 м лыжи на </w:t>
      </w:r>
      <w:proofErr w:type="spellStart"/>
      <w:r w:rsidRPr="00910AF2">
        <w:rPr>
          <w:rFonts w:ascii="Times New Roman" w:eastAsia="Times New Roman" w:hAnsi="Times New Roman" w:cs="Times New Roman"/>
          <w:color w:val="000000"/>
          <w:sz w:val="24"/>
          <w:szCs w:val="24"/>
        </w:rPr>
        <w:t>асфальтоукладчике</w:t>
      </w:r>
      <w:proofErr w:type="spellEnd"/>
      <w:r w:rsidRPr="00910AF2">
        <w:rPr>
          <w:rFonts w:ascii="Times New Roman" w:eastAsia="Times New Roman" w:hAnsi="Times New Roman" w:cs="Times New Roman"/>
          <w:color w:val="000000"/>
          <w:sz w:val="24"/>
          <w:szCs w:val="24"/>
        </w:rPr>
        <w:t xml:space="preserve"> (при выборе способа обеспечения ровности путем «копирования» поверхности нижележащего слоя).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Наладка (регулировка) рабочих органов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включает: установку положения распределительного шнека по высоте; расстояние от нижней кромки его лопастей до поверхности нижележащего слоя должно составлять 1,5 толщины укладываемого слоя в середине и по краям шнека; установку поперечного уклона рабочих органов в соответствии </w:t>
      </w:r>
      <w:proofErr w:type="gramStart"/>
      <w:r w:rsidRPr="00910AF2">
        <w:rPr>
          <w:rFonts w:ascii="Times New Roman" w:eastAsia="Times New Roman" w:hAnsi="Times New Roman" w:cs="Times New Roman"/>
          <w:color w:val="000000"/>
          <w:sz w:val="24"/>
          <w:szCs w:val="24"/>
        </w:rPr>
        <w:t>с</w:t>
      </w:r>
      <w:proofErr w:type="gramEnd"/>
      <w:r w:rsidRPr="00910AF2">
        <w:rPr>
          <w:rFonts w:ascii="Times New Roman" w:eastAsia="Times New Roman" w:hAnsi="Times New Roman" w:cs="Times New Roman"/>
          <w:color w:val="000000"/>
          <w:sz w:val="24"/>
          <w:szCs w:val="24"/>
        </w:rPr>
        <w:t xml:space="preserve"> требуемым; </w:t>
      </w:r>
      <w:proofErr w:type="gramStart"/>
      <w:r w:rsidRPr="00910AF2">
        <w:rPr>
          <w:rFonts w:ascii="Times New Roman" w:eastAsia="Times New Roman" w:hAnsi="Times New Roman" w:cs="Times New Roman"/>
          <w:color w:val="000000"/>
          <w:sz w:val="24"/>
          <w:szCs w:val="24"/>
        </w:rPr>
        <w:t>установку режимов работы: ход трамбующего бруса в пределах 4 - 8 мм в зависимости от толщины укладываемого слоя; частоту ударов трамбующего бруса в пределах 1000 - 1500 ударов/мин в зависимости от состава смеси и скорости укладки; частоту вибрации выглаживающей плиты в пределах 20 - 65 Гц в зависимости от толщины укладываемого слоя и скорости укладки.</w:t>
      </w:r>
      <w:proofErr w:type="gramEnd"/>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Настройка автоматической системы обеспечения ровности и поперечного уклона включает установку датчика вертикальных отметок на тяговом брусе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и установку заданного поперечного уклона на </w:t>
      </w:r>
      <w:proofErr w:type="spellStart"/>
      <w:r w:rsidRPr="00910AF2">
        <w:rPr>
          <w:rFonts w:ascii="Times New Roman" w:eastAsia="Times New Roman" w:hAnsi="Times New Roman" w:cs="Times New Roman"/>
          <w:color w:val="000000"/>
          <w:sz w:val="24"/>
          <w:szCs w:val="24"/>
        </w:rPr>
        <w:t>задатчике</w:t>
      </w:r>
      <w:proofErr w:type="spellEnd"/>
      <w:r w:rsidRPr="00910AF2">
        <w:rPr>
          <w:rFonts w:ascii="Times New Roman" w:eastAsia="Times New Roman" w:hAnsi="Times New Roman" w:cs="Times New Roman"/>
          <w:color w:val="000000"/>
          <w:sz w:val="24"/>
          <w:szCs w:val="24"/>
        </w:rPr>
        <w:t xml:space="preserve"> автоматической системы в соответствии с указаниями завода - производителя.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Укладка асфальтобетонных смесей в слои дорожной одежды. </w:t>
      </w:r>
      <w:r w:rsidRPr="00910AF2">
        <w:rPr>
          <w:rFonts w:ascii="Times New Roman" w:eastAsia="Times New Roman" w:hAnsi="Times New Roman" w:cs="Times New Roman"/>
          <w:color w:val="000000"/>
          <w:sz w:val="24"/>
          <w:szCs w:val="24"/>
        </w:rPr>
        <w:t xml:space="preserve">Основными факторами, определяющими выбор технологии укладки (состав машин), метода укладки (организации работ) и рабочей скорости </w:t>
      </w:r>
      <w:proofErr w:type="spellStart"/>
      <w:r w:rsidRPr="00910AF2">
        <w:rPr>
          <w:rFonts w:ascii="Times New Roman" w:eastAsia="Times New Roman" w:hAnsi="Times New Roman" w:cs="Times New Roman"/>
          <w:color w:val="000000"/>
          <w:sz w:val="24"/>
          <w:szCs w:val="24"/>
        </w:rPr>
        <w:t>асфальтоукладчиков</w:t>
      </w:r>
      <w:proofErr w:type="spellEnd"/>
      <w:r w:rsidRPr="00910AF2">
        <w:rPr>
          <w:rFonts w:ascii="Times New Roman" w:eastAsia="Times New Roman" w:hAnsi="Times New Roman" w:cs="Times New Roman"/>
          <w:color w:val="000000"/>
          <w:sz w:val="24"/>
          <w:szCs w:val="24"/>
        </w:rPr>
        <w:t xml:space="preserve"> являются: требуемый темп строительства </w:t>
      </w:r>
      <w:proofErr w:type="spellStart"/>
      <w:r w:rsidRPr="00910AF2">
        <w:rPr>
          <w:rFonts w:ascii="Times New Roman" w:eastAsia="Times New Roman" w:hAnsi="Times New Roman" w:cs="Times New Roman"/>
          <w:color w:val="000000"/>
          <w:sz w:val="24"/>
          <w:szCs w:val="24"/>
        </w:rPr>
        <w:t>пог</w:t>
      </w:r>
      <w:proofErr w:type="gramStart"/>
      <w:r w:rsidRPr="00910AF2">
        <w:rPr>
          <w:rFonts w:ascii="Times New Roman" w:eastAsia="Times New Roman" w:hAnsi="Times New Roman" w:cs="Times New Roman"/>
          <w:color w:val="000000"/>
          <w:sz w:val="24"/>
          <w:szCs w:val="24"/>
        </w:rPr>
        <w:t>.м</w:t>
      </w:r>
      <w:proofErr w:type="spellEnd"/>
      <w:proofErr w:type="gramEnd"/>
      <w:r w:rsidRPr="00910AF2">
        <w:rPr>
          <w:rFonts w:ascii="Times New Roman" w:eastAsia="Times New Roman" w:hAnsi="Times New Roman" w:cs="Times New Roman"/>
          <w:color w:val="000000"/>
          <w:sz w:val="24"/>
          <w:szCs w:val="24"/>
        </w:rPr>
        <w:t>/смену, ширина и толщина укладываемого слоя, то есть объем или масса укладываемой асфальтобетонной смеси.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Различают три технологии укладки асфальтобетонной смеси в слои дорожной одежды: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американская технология (фирмы </w:t>
      </w:r>
      <w:proofErr w:type="spellStart"/>
      <w:r w:rsidRPr="00910AF2">
        <w:rPr>
          <w:rFonts w:ascii="Times New Roman" w:eastAsia="Times New Roman" w:hAnsi="Times New Roman" w:cs="Times New Roman"/>
          <w:color w:val="000000"/>
          <w:sz w:val="24"/>
          <w:szCs w:val="24"/>
        </w:rPr>
        <w:t>Barber-Green</w:t>
      </w:r>
      <w:proofErr w:type="spellEnd"/>
      <w:r w:rsidRPr="00910AF2">
        <w:rPr>
          <w:rFonts w:ascii="Times New Roman" w:eastAsia="Times New Roman" w:hAnsi="Times New Roman" w:cs="Times New Roman"/>
          <w:color w:val="000000"/>
          <w:sz w:val="24"/>
          <w:szCs w:val="24"/>
        </w:rPr>
        <w:t xml:space="preserve">) с производительностью до 1800 т/час и темпом укладки 5 км/смену на </w:t>
      </w:r>
      <w:proofErr w:type="spellStart"/>
      <w:r w:rsidRPr="00910AF2">
        <w:rPr>
          <w:rFonts w:ascii="Times New Roman" w:eastAsia="Times New Roman" w:hAnsi="Times New Roman" w:cs="Times New Roman"/>
          <w:color w:val="000000"/>
          <w:sz w:val="24"/>
          <w:szCs w:val="24"/>
        </w:rPr>
        <w:t>нижнемслое</w:t>
      </w:r>
      <w:proofErr w:type="spellEnd"/>
      <w:r w:rsidRPr="00910AF2">
        <w:rPr>
          <w:rFonts w:ascii="Times New Roman" w:eastAsia="Times New Roman" w:hAnsi="Times New Roman" w:cs="Times New Roman"/>
          <w:color w:val="000000"/>
          <w:sz w:val="24"/>
          <w:szCs w:val="24"/>
        </w:rPr>
        <w:t xml:space="preserve"> и 10 км/смену на верхнем слое при ширине укладки 8 - 9 м, включающая следующие основные машины и технологические операции: самосвал - валик смеси - подборщик - </w:t>
      </w:r>
      <w:proofErr w:type="spellStart"/>
      <w:r w:rsidRPr="00910AF2">
        <w:rPr>
          <w:rFonts w:ascii="Times New Roman" w:eastAsia="Times New Roman" w:hAnsi="Times New Roman" w:cs="Times New Roman"/>
          <w:color w:val="000000"/>
          <w:sz w:val="24"/>
          <w:szCs w:val="24"/>
        </w:rPr>
        <w:t>асфальтоукладчик</w:t>
      </w:r>
      <w:proofErr w:type="spellEnd"/>
      <w:r w:rsidRPr="00910AF2">
        <w:rPr>
          <w:rFonts w:ascii="Times New Roman" w:eastAsia="Times New Roman" w:hAnsi="Times New Roman" w:cs="Times New Roman"/>
          <w:color w:val="000000"/>
          <w:sz w:val="24"/>
          <w:szCs w:val="24"/>
        </w:rPr>
        <w:t xml:space="preserve"> - слой смеси;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американская технология (фирмы </w:t>
      </w:r>
      <w:proofErr w:type="spellStart"/>
      <w:r w:rsidRPr="00910AF2">
        <w:rPr>
          <w:rFonts w:ascii="Times New Roman" w:eastAsia="Times New Roman" w:hAnsi="Times New Roman" w:cs="Times New Roman"/>
          <w:color w:val="000000"/>
          <w:sz w:val="24"/>
          <w:szCs w:val="24"/>
        </w:rPr>
        <w:t>Roadtec</w:t>
      </w:r>
      <w:proofErr w:type="spellEnd"/>
      <w:r w:rsidRPr="00910AF2">
        <w:rPr>
          <w:rFonts w:ascii="Times New Roman" w:eastAsia="Times New Roman" w:hAnsi="Times New Roman" w:cs="Times New Roman"/>
          <w:color w:val="000000"/>
          <w:sz w:val="24"/>
          <w:szCs w:val="24"/>
        </w:rPr>
        <w:t>) с производительностью до 600 т/час и темпом укладки 1,75 км/смену на нижнем слое и 3,5 км/смену на верхнем слое при ширине укладки 8 - 9 м, включающая следующие основные машины и технологические операции: самосвал - перегружатель (</w:t>
      </w:r>
      <w:proofErr w:type="spellStart"/>
      <w:r w:rsidRPr="00910AF2">
        <w:rPr>
          <w:rFonts w:ascii="Times New Roman" w:eastAsia="Times New Roman" w:hAnsi="Times New Roman" w:cs="Times New Roman"/>
          <w:color w:val="000000"/>
          <w:sz w:val="24"/>
          <w:szCs w:val="24"/>
        </w:rPr>
        <w:t>Shuttle</w:t>
      </w:r>
      <w:proofErr w:type="spellEnd"/>
      <w:r w:rsidRPr="00910AF2">
        <w:rPr>
          <w:rFonts w:ascii="Times New Roman" w:eastAsia="Times New Roman" w:hAnsi="Times New Roman" w:cs="Times New Roman"/>
          <w:color w:val="000000"/>
          <w:sz w:val="24"/>
          <w:szCs w:val="24"/>
        </w:rPr>
        <w:t> </w:t>
      </w:r>
      <w:proofErr w:type="spellStart"/>
      <w:r w:rsidRPr="00910AF2">
        <w:rPr>
          <w:rFonts w:ascii="Times New Roman" w:eastAsia="Times New Roman" w:hAnsi="Times New Roman" w:cs="Times New Roman"/>
          <w:color w:val="000000"/>
          <w:sz w:val="24"/>
          <w:szCs w:val="24"/>
        </w:rPr>
        <w:t>Buggy</w:t>
      </w:r>
      <w:proofErr w:type="spellEnd"/>
      <w:r w:rsidRPr="00910AF2">
        <w:rPr>
          <w:rFonts w:ascii="Times New Roman" w:eastAsia="Times New Roman" w:hAnsi="Times New Roman" w:cs="Times New Roman"/>
          <w:color w:val="000000"/>
          <w:sz w:val="24"/>
          <w:szCs w:val="24"/>
        </w:rPr>
        <w:t xml:space="preserve">) или накопитель смеси - </w:t>
      </w:r>
      <w:proofErr w:type="spellStart"/>
      <w:r w:rsidRPr="00910AF2">
        <w:rPr>
          <w:rFonts w:ascii="Times New Roman" w:eastAsia="Times New Roman" w:hAnsi="Times New Roman" w:cs="Times New Roman"/>
          <w:color w:val="000000"/>
          <w:sz w:val="24"/>
          <w:szCs w:val="24"/>
        </w:rPr>
        <w:t>асфальтоукладчик</w:t>
      </w:r>
      <w:proofErr w:type="spellEnd"/>
      <w:r w:rsidRPr="00910AF2">
        <w:rPr>
          <w:rFonts w:ascii="Times New Roman" w:eastAsia="Times New Roman" w:hAnsi="Times New Roman" w:cs="Times New Roman"/>
          <w:color w:val="000000"/>
          <w:sz w:val="24"/>
          <w:szCs w:val="24"/>
        </w:rPr>
        <w:t xml:space="preserve"> - слой смеси;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европейская технология (принятая в России) с производительностью до 240 т/час и темпом укладки до 0,6 км/смену на нижнем слое и 1,2 км/смену на верхнем слое при ширине укладки 8 - 9 м, включающая следующие основные машины и технологические операции: самосвал - </w:t>
      </w:r>
      <w:proofErr w:type="spellStart"/>
      <w:r w:rsidRPr="00910AF2">
        <w:rPr>
          <w:rFonts w:ascii="Times New Roman" w:eastAsia="Times New Roman" w:hAnsi="Times New Roman" w:cs="Times New Roman"/>
          <w:color w:val="000000"/>
          <w:sz w:val="24"/>
          <w:szCs w:val="24"/>
        </w:rPr>
        <w:t>асфальтоукладчик</w:t>
      </w:r>
      <w:proofErr w:type="spellEnd"/>
      <w:r w:rsidRPr="00910AF2">
        <w:rPr>
          <w:rFonts w:ascii="Times New Roman" w:eastAsia="Times New Roman" w:hAnsi="Times New Roman" w:cs="Times New Roman"/>
          <w:color w:val="000000"/>
          <w:sz w:val="24"/>
          <w:szCs w:val="24"/>
        </w:rPr>
        <w:t xml:space="preserve"> - слой смеси.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Во всех технологиях реализуется главный фактор обеспечения ровности слоя - обеспечение безостановочной работы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а также постоянное равномерное заполнение бункера и </w:t>
      </w:r>
      <w:proofErr w:type="spellStart"/>
      <w:r w:rsidRPr="00910AF2">
        <w:rPr>
          <w:rFonts w:ascii="Times New Roman" w:eastAsia="Times New Roman" w:hAnsi="Times New Roman" w:cs="Times New Roman"/>
          <w:color w:val="000000"/>
          <w:sz w:val="24"/>
          <w:szCs w:val="24"/>
        </w:rPr>
        <w:t>шнековой</w:t>
      </w:r>
      <w:proofErr w:type="spellEnd"/>
      <w:r w:rsidRPr="00910AF2">
        <w:rPr>
          <w:rFonts w:ascii="Times New Roman" w:eastAsia="Times New Roman" w:hAnsi="Times New Roman" w:cs="Times New Roman"/>
          <w:color w:val="000000"/>
          <w:sz w:val="24"/>
          <w:szCs w:val="24"/>
        </w:rPr>
        <w:t xml:space="preserve"> камеры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отсутствие мест застоя и охлаждения асфальтобетонной смеси.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Различают также и методы организации работ в зависимости от ширины укладываемого слоя: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укладка одним </w:t>
      </w:r>
      <w:proofErr w:type="spellStart"/>
      <w:r w:rsidRPr="00910AF2">
        <w:rPr>
          <w:rFonts w:ascii="Times New Roman" w:eastAsia="Times New Roman" w:hAnsi="Times New Roman" w:cs="Times New Roman"/>
          <w:color w:val="000000"/>
          <w:sz w:val="24"/>
          <w:szCs w:val="24"/>
        </w:rPr>
        <w:t>асфальтоукладчиком</w:t>
      </w:r>
      <w:proofErr w:type="spellEnd"/>
      <w:r w:rsidRPr="00910AF2">
        <w:rPr>
          <w:rFonts w:ascii="Times New Roman" w:eastAsia="Times New Roman" w:hAnsi="Times New Roman" w:cs="Times New Roman"/>
          <w:color w:val="000000"/>
          <w:sz w:val="24"/>
          <w:szCs w:val="24"/>
        </w:rPr>
        <w:t xml:space="preserve"> при ширине укладки от 1,0 до 12,0 м (редко до 16 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укладка сопряженными полосами двумя, тремя </w:t>
      </w:r>
      <w:proofErr w:type="spellStart"/>
      <w:r w:rsidRPr="00910AF2">
        <w:rPr>
          <w:rFonts w:ascii="Times New Roman" w:eastAsia="Times New Roman" w:hAnsi="Times New Roman" w:cs="Times New Roman"/>
          <w:color w:val="000000"/>
          <w:sz w:val="24"/>
          <w:szCs w:val="24"/>
        </w:rPr>
        <w:t>асфальтоукладчиками</w:t>
      </w:r>
      <w:proofErr w:type="spellEnd"/>
      <w:r w:rsidRPr="00910AF2">
        <w:rPr>
          <w:rFonts w:ascii="Times New Roman" w:eastAsia="Times New Roman" w:hAnsi="Times New Roman" w:cs="Times New Roman"/>
          <w:color w:val="000000"/>
          <w:sz w:val="24"/>
          <w:szCs w:val="24"/>
        </w:rPr>
        <w:t xml:space="preserve"> при ширине укладки от 9 до 22,0 м и более и без образования «холодных» продольных стыков.</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gramStart"/>
      <w:r w:rsidRPr="00910AF2">
        <w:rPr>
          <w:rFonts w:ascii="Times New Roman" w:eastAsia="Times New Roman" w:hAnsi="Times New Roman" w:cs="Times New Roman"/>
          <w:color w:val="000000"/>
          <w:sz w:val="24"/>
          <w:szCs w:val="24"/>
        </w:rPr>
        <w:lastRenderedPageBreak/>
        <w:t xml:space="preserve">При работе нескольких </w:t>
      </w:r>
      <w:proofErr w:type="spellStart"/>
      <w:r w:rsidRPr="00910AF2">
        <w:rPr>
          <w:rFonts w:ascii="Times New Roman" w:eastAsia="Times New Roman" w:hAnsi="Times New Roman" w:cs="Times New Roman"/>
          <w:color w:val="000000"/>
          <w:sz w:val="24"/>
          <w:szCs w:val="24"/>
        </w:rPr>
        <w:t>асфальтоукладчиков</w:t>
      </w:r>
      <w:proofErr w:type="spellEnd"/>
      <w:r w:rsidRPr="00910AF2">
        <w:rPr>
          <w:rFonts w:ascii="Times New Roman" w:eastAsia="Times New Roman" w:hAnsi="Times New Roman" w:cs="Times New Roman"/>
          <w:color w:val="000000"/>
          <w:sz w:val="24"/>
          <w:szCs w:val="24"/>
        </w:rPr>
        <w:t xml:space="preserve"> одновременно они располагаются уступом в плане один относительно другого с соблюдением оптимальной дистанции между ними в 10 - 15 м, но не более 30 м. При работе одного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и ширине укладки до 7 м автоматическая система работает от одной </w:t>
      </w:r>
      <w:proofErr w:type="spellStart"/>
      <w:r w:rsidRPr="00910AF2">
        <w:rPr>
          <w:rFonts w:ascii="Times New Roman" w:eastAsia="Times New Roman" w:hAnsi="Times New Roman" w:cs="Times New Roman"/>
          <w:color w:val="000000"/>
          <w:sz w:val="24"/>
          <w:szCs w:val="24"/>
        </w:rPr>
        <w:t>копирной</w:t>
      </w:r>
      <w:proofErr w:type="spellEnd"/>
      <w:r w:rsidRPr="00910AF2">
        <w:rPr>
          <w:rFonts w:ascii="Times New Roman" w:eastAsia="Times New Roman" w:hAnsi="Times New Roman" w:cs="Times New Roman"/>
          <w:color w:val="000000"/>
          <w:sz w:val="24"/>
          <w:szCs w:val="24"/>
        </w:rPr>
        <w:t xml:space="preserve"> струны и датчика поперечного уклона, а при ширине укладки более 7 м - от двух </w:t>
      </w:r>
      <w:proofErr w:type="spellStart"/>
      <w:r w:rsidRPr="00910AF2">
        <w:rPr>
          <w:rFonts w:ascii="Times New Roman" w:eastAsia="Times New Roman" w:hAnsi="Times New Roman" w:cs="Times New Roman"/>
          <w:color w:val="000000"/>
          <w:sz w:val="24"/>
          <w:szCs w:val="24"/>
        </w:rPr>
        <w:t>копирных</w:t>
      </w:r>
      <w:proofErr w:type="spellEnd"/>
      <w:r w:rsidRPr="00910AF2">
        <w:rPr>
          <w:rFonts w:ascii="Times New Roman" w:eastAsia="Times New Roman" w:hAnsi="Times New Roman" w:cs="Times New Roman"/>
          <w:color w:val="000000"/>
          <w:sz w:val="24"/>
          <w:szCs w:val="24"/>
        </w:rPr>
        <w:t xml:space="preserve"> струн</w:t>
      </w:r>
      <w:proofErr w:type="gramEnd"/>
      <w:r w:rsidRPr="00910AF2">
        <w:rPr>
          <w:rFonts w:ascii="Times New Roman" w:eastAsia="Times New Roman" w:hAnsi="Times New Roman" w:cs="Times New Roman"/>
          <w:color w:val="000000"/>
          <w:sz w:val="24"/>
          <w:szCs w:val="24"/>
        </w:rPr>
        <w:t xml:space="preserve">. При работе двух и более </w:t>
      </w:r>
      <w:proofErr w:type="spellStart"/>
      <w:r w:rsidRPr="00910AF2">
        <w:rPr>
          <w:rFonts w:ascii="Times New Roman" w:eastAsia="Times New Roman" w:hAnsi="Times New Roman" w:cs="Times New Roman"/>
          <w:color w:val="000000"/>
          <w:sz w:val="24"/>
          <w:szCs w:val="24"/>
        </w:rPr>
        <w:t>асфальтоукладчиков</w:t>
      </w:r>
      <w:proofErr w:type="spellEnd"/>
      <w:r w:rsidRPr="00910AF2">
        <w:rPr>
          <w:rFonts w:ascii="Times New Roman" w:eastAsia="Times New Roman" w:hAnsi="Times New Roman" w:cs="Times New Roman"/>
          <w:color w:val="000000"/>
          <w:sz w:val="24"/>
          <w:szCs w:val="24"/>
        </w:rPr>
        <w:t xml:space="preserve"> автоматическая система крайних </w:t>
      </w:r>
      <w:proofErr w:type="spellStart"/>
      <w:r w:rsidRPr="00910AF2">
        <w:rPr>
          <w:rFonts w:ascii="Times New Roman" w:eastAsia="Times New Roman" w:hAnsi="Times New Roman" w:cs="Times New Roman"/>
          <w:color w:val="000000"/>
          <w:sz w:val="24"/>
          <w:szCs w:val="24"/>
        </w:rPr>
        <w:t>асфальтоукладчиков</w:t>
      </w:r>
      <w:proofErr w:type="spellEnd"/>
      <w:r w:rsidRPr="00910AF2">
        <w:rPr>
          <w:rFonts w:ascii="Times New Roman" w:eastAsia="Times New Roman" w:hAnsi="Times New Roman" w:cs="Times New Roman"/>
          <w:color w:val="000000"/>
          <w:sz w:val="24"/>
          <w:szCs w:val="24"/>
        </w:rPr>
        <w:t xml:space="preserve"> по внешней стороне работает от </w:t>
      </w:r>
      <w:proofErr w:type="spellStart"/>
      <w:r w:rsidRPr="00910AF2">
        <w:rPr>
          <w:rFonts w:ascii="Times New Roman" w:eastAsia="Times New Roman" w:hAnsi="Times New Roman" w:cs="Times New Roman"/>
          <w:color w:val="000000"/>
          <w:sz w:val="24"/>
          <w:szCs w:val="24"/>
        </w:rPr>
        <w:t>копирных</w:t>
      </w:r>
      <w:proofErr w:type="spellEnd"/>
      <w:r w:rsidRPr="00910AF2">
        <w:rPr>
          <w:rFonts w:ascii="Times New Roman" w:eastAsia="Times New Roman" w:hAnsi="Times New Roman" w:cs="Times New Roman"/>
          <w:color w:val="000000"/>
          <w:sz w:val="24"/>
          <w:szCs w:val="24"/>
        </w:rPr>
        <w:t xml:space="preserve"> струн, а по внутренней стороне - от </w:t>
      </w:r>
      <w:proofErr w:type="spellStart"/>
      <w:r w:rsidRPr="00910AF2">
        <w:rPr>
          <w:rFonts w:ascii="Times New Roman" w:eastAsia="Times New Roman" w:hAnsi="Times New Roman" w:cs="Times New Roman"/>
          <w:color w:val="000000"/>
          <w:sz w:val="24"/>
          <w:szCs w:val="24"/>
        </w:rPr>
        <w:t>копирных</w:t>
      </w:r>
      <w:proofErr w:type="spellEnd"/>
      <w:r w:rsidRPr="00910AF2">
        <w:rPr>
          <w:rFonts w:ascii="Times New Roman" w:eastAsia="Times New Roman" w:hAnsi="Times New Roman" w:cs="Times New Roman"/>
          <w:color w:val="000000"/>
          <w:sz w:val="24"/>
          <w:szCs w:val="24"/>
        </w:rPr>
        <w:t xml:space="preserve"> лыж или от датчика поперечного уклона при ширине рабочего органа не более 6 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При укладке слоя двумя </w:t>
      </w:r>
      <w:proofErr w:type="spellStart"/>
      <w:r w:rsidRPr="00910AF2">
        <w:rPr>
          <w:rFonts w:ascii="Times New Roman" w:eastAsia="Times New Roman" w:hAnsi="Times New Roman" w:cs="Times New Roman"/>
          <w:color w:val="000000"/>
          <w:sz w:val="24"/>
          <w:szCs w:val="24"/>
        </w:rPr>
        <w:t>асфальтоукладчиками</w:t>
      </w:r>
      <w:proofErr w:type="spellEnd"/>
      <w:r w:rsidRPr="00910AF2">
        <w:rPr>
          <w:rFonts w:ascii="Times New Roman" w:eastAsia="Times New Roman" w:hAnsi="Times New Roman" w:cs="Times New Roman"/>
          <w:color w:val="000000"/>
          <w:sz w:val="24"/>
          <w:szCs w:val="24"/>
        </w:rPr>
        <w:t xml:space="preserve"> ширину укладки каждого принимают равной половине ширины конструктивного слоя.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При малых (до 400 </w:t>
      </w:r>
      <w:proofErr w:type="spellStart"/>
      <w:r w:rsidRPr="00910AF2">
        <w:rPr>
          <w:rFonts w:ascii="Times New Roman" w:eastAsia="Times New Roman" w:hAnsi="Times New Roman" w:cs="Times New Roman"/>
          <w:color w:val="000000"/>
          <w:sz w:val="24"/>
          <w:szCs w:val="24"/>
        </w:rPr>
        <w:t>пог</w:t>
      </w:r>
      <w:proofErr w:type="gramStart"/>
      <w:r w:rsidRPr="00910AF2">
        <w:rPr>
          <w:rFonts w:ascii="Times New Roman" w:eastAsia="Times New Roman" w:hAnsi="Times New Roman" w:cs="Times New Roman"/>
          <w:color w:val="000000"/>
          <w:sz w:val="24"/>
          <w:szCs w:val="24"/>
        </w:rPr>
        <w:t>.м</w:t>
      </w:r>
      <w:proofErr w:type="spellEnd"/>
      <w:proofErr w:type="gramEnd"/>
      <w:r w:rsidRPr="00910AF2">
        <w:rPr>
          <w:rFonts w:ascii="Times New Roman" w:eastAsia="Times New Roman" w:hAnsi="Times New Roman" w:cs="Times New Roman"/>
          <w:color w:val="000000"/>
          <w:sz w:val="24"/>
          <w:szCs w:val="24"/>
        </w:rPr>
        <w:t xml:space="preserve">/смену) темпах строительства производят последовательную укладку сопряженных полос одним </w:t>
      </w:r>
      <w:proofErr w:type="spellStart"/>
      <w:r w:rsidRPr="00910AF2">
        <w:rPr>
          <w:rFonts w:ascii="Times New Roman" w:eastAsia="Times New Roman" w:hAnsi="Times New Roman" w:cs="Times New Roman"/>
          <w:color w:val="000000"/>
          <w:sz w:val="24"/>
          <w:szCs w:val="24"/>
        </w:rPr>
        <w:t>асфальтоукладчиком</w:t>
      </w:r>
      <w:proofErr w:type="spellEnd"/>
      <w:r w:rsidRPr="00910AF2">
        <w:rPr>
          <w:rFonts w:ascii="Times New Roman" w:eastAsia="Times New Roman" w:hAnsi="Times New Roman" w:cs="Times New Roman"/>
          <w:color w:val="000000"/>
          <w:sz w:val="24"/>
          <w:szCs w:val="24"/>
        </w:rPr>
        <w:t>. Для обеспечения плотного «горячего» продольного соединения сопряженных полос ограничивают длину первой укладываемой полосы в зависимости от температуры воздуха во время укладки (табл. </w:t>
      </w:r>
      <w:hyperlink r:id="rId123" w:anchor="i2205346" w:tooltip="Таблица 18.10" w:history="1">
        <w:r w:rsidRPr="00910AF2">
          <w:rPr>
            <w:rFonts w:ascii="Times New Roman" w:eastAsia="Times New Roman" w:hAnsi="Times New Roman" w:cs="Times New Roman"/>
            <w:color w:val="800080"/>
            <w:sz w:val="24"/>
            <w:szCs w:val="24"/>
            <w:u w:val="single"/>
          </w:rPr>
          <w:t>18.10</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218" w:name="i2198549"/>
      <w:r w:rsidRPr="00910AF2">
        <w:rPr>
          <w:rFonts w:ascii="Times New Roman" w:eastAsia="Times New Roman" w:hAnsi="Times New Roman" w:cs="Times New Roman"/>
          <w:color w:val="000000"/>
          <w:spacing w:val="40"/>
          <w:sz w:val="24"/>
          <w:szCs w:val="24"/>
        </w:rPr>
        <w:t>Таблица</w:t>
      </w:r>
      <w:bookmarkEnd w:id="218"/>
      <w:r w:rsidRPr="00910AF2">
        <w:rPr>
          <w:rFonts w:ascii="Times New Roman" w:eastAsia="Times New Roman" w:hAnsi="Times New Roman" w:cs="Times New Roman"/>
          <w:color w:val="000000"/>
          <w:sz w:val="24"/>
          <w:szCs w:val="24"/>
        </w:rPr>
        <w:t> 18.10</w:t>
      </w:r>
    </w:p>
    <w:tbl>
      <w:tblPr>
        <w:tblW w:w="5000" w:type="pct"/>
        <w:jc w:val="center"/>
        <w:shd w:val="clear" w:color="auto" w:fill="FFFFFF"/>
        <w:tblCellMar>
          <w:left w:w="0" w:type="dxa"/>
          <w:right w:w="0" w:type="dxa"/>
        </w:tblCellMar>
        <w:tblLook w:val="04A0"/>
      </w:tblPr>
      <w:tblGrid>
        <w:gridCol w:w="4657"/>
        <w:gridCol w:w="1067"/>
        <w:gridCol w:w="1067"/>
        <w:gridCol w:w="1067"/>
        <w:gridCol w:w="1553"/>
      </w:tblGrid>
      <w:tr w:rsidR="00910AF2" w:rsidRPr="00910AF2" w:rsidTr="00910AF2">
        <w:trPr>
          <w:jc w:val="center"/>
        </w:trPr>
        <w:tc>
          <w:tcPr>
            <w:tcW w:w="24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219" w:name="i2205346"/>
            <w:r w:rsidRPr="00910AF2">
              <w:rPr>
                <w:rFonts w:ascii="Times New Roman" w:eastAsia="Times New Roman" w:hAnsi="Times New Roman" w:cs="Times New Roman"/>
                <w:sz w:val="20"/>
                <w:szCs w:val="20"/>
              </w:rPr>
              <w:t>Температура воздуха, °</w:t>
            </w:r>
            <w:proofErr w:type="gramStart"/>
            <w:r w:rsidRPr="00910AF2">
              <w:rPr>
                <w:rFonts w:ascii="Times New Roman" w:eastAsia="Times New Roman" w:hAnsi="Times New Roman" w:cs="Times New Roman"/>
                <w:sz w:val="20"/>
                <w:szCs w:val="20"/>
              </w:rPr>
              <w:t>С</w:t>
            </w:r>
            <w:bookmarkEnd w:id="219"/>
            <w:proofErr w:type="gramEnd"/>
          </w:p>
        </w:tc>
        <w:tc>
          <w:tcPr>
            <w:tcW w:w="5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5 - 10</w:t>
            </w:r>
          </w:p>
        </w:tc>
        <w:tc>
          <w:tcPr>
            <w:tcW w:w="5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10 - 15</w:t>
            </w:r>
          </w:p>
        </w:tc>
        <w:tc>
          <w:tcPr>
            <w:tcW w:w="5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15 - 25</w:t>
            </w:r>
          </w:p>
        </w:tc>
        <w:tc>
          <w:tcPr>
            <w:tcW w:w="8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Свыше 25</w:t>
            </w:r>
          </w:p>
        </w:tc>
      </w:tr>
      <w:tr w:rsidR="00910AF2" w:rsidRPr="00910AF2" w:rsidTr="00910AF2">
        <w:trPr>
          <w:jc w:val="center"/>
        </w:trPr>
        <w:tc>
          <w:tcPr>
            <w:tcW w:w="24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Длина укладываемой полосы, </w:t>
            </w:r>
            <w:proofErr w:type="gramStart"/>
            <w:r w:rsidRPr="00910AF2">
              <w:rPr>
                <w:rFonts w:ascii="Times New Roman" w:eastAsia="Times New Roman" w:hAnsi="Times New Roman" w:cs="Times New Roman"/>
                <w:sz w:val="20"/>
                <w:szCs w:val="20"/>
              </w:rPr>
              <w:t>м</w:t>
            </w:r>
            <w:proofErr w:type="gramEnd"/>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25 - 50</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50 - 75</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75 - 100</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100 - 200</w:t>
            </w:r>
          </w:p>
        </w:tc>
      </w:tr>
    </w:tbl>
    <w:p w:rsidR="00910AF2" w:rsidRPr="00910AF2" w:rsidRDefault="00910AF2" w:rsidP="00910AF2">
      <w:pPr>
        <w:spacing w:before="120"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 конце смены укладку сопряженных полос заканчивают в одном месте, чтобы в следующий день получить одно поперечное «холодное» соединение по всей ширине конструктивного слоя.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Для повышения использования техники и отказа от грунтовки нижнего слоя укладку двухслойного асфальтобетонного покрытия иногда ведут в две последовательные смены: в первую (днем) - верхнего слоя, во вторую (вечером накануне) - нижнего слоя. Однако при наличии одного </w:t>
      </w:r>
      <w:proofErr w:type="spellStart"/>
      <w:r w:rsidRPr="00910AF2">
        <w:rPr>
          <w:rFonts w:ascii="Times New Roman" w:eastAsia="Times New Roman" w:hAnsi="Times New Roman" w:cs="Times New Roman"/>
          <w:color w:val="000000"/>
          <w:sz w:val="24"/>
          <w:szCs w:val="24"/>
        </w:rPr>
        <w:t>асфальтосмесителя</w:t>
      </w:r>
      <w:proofErr w:type="spellEnd"/>
      <w:r w:rsidRPr="00910AF2">
        <w:rPr>
          <w:rFonts w:ascii="Times New Roman" w:eastAsia="Times New Roman" w:hAnsi="Times New Roman" w:cs="Times New Roman"/>
          <w:color w:val="000000"/>
          <w:sz w:val="24"/>
          <w:szCs w:val="24"/>
        </w:rPr>
        <w:t xml:space="preserve"> это вызывает ежедневные технологические изменения, связанные с различными составами смесей и поэтому чаще стараются организовывать работу на укладке верхнего или нижнего слоев в течение недели.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При наличии нескольких </w:t>
      </w:r>
      <w:proofErr w:type="spellStart"/>
      <w:r w:rsidRPr="00910AF2">
        <w:rPr>
          <w:rFonts w:ascii="Times New Roman" w:eastAsia="Times New Roman" w:hAnsi="Times New Roman" w:cs="Times New Roman"/>
          <w:color w:val="000000"/>
          <w:sz w:val="24"/>
          <w:szCs w:val="24"/>
        </w:rPr>
        <w:t>асфальтосмесителей</w:t>
      </w:r>
      <w:proofErr w:type="spellEnd"/>
      <w:r w:rsidRPr="00910AF2">
        <w:rPr>
          <w:rFonts w:ascii="Times New Roman" w:eastAsia="Times New Roman" w:hAnsi="Times New Roman" w:cs="Times New Roman"/>
          <w:color w:val="000000"/>
          <w:sz w:val="24"/>
          <w:szCs w:val="24"/>
        </w:rPr>
        <w:t xml:space="preserve"> и </w:t>
      </w:r>
      <w:proofErr w:type="spellStart"/>
      <w:r w:rsidRPr="00910AF2">
        <w:rPr>
          <w:rFonts w:ascii="Times New Roman" w:eastAsia="Times New Roman" w:hAnsi="Times New Roman" w:cs="Times New Roman"/>
          <w:color w:val="000000"/>
          <w:sz w:val="24"/>
          <w:szCs w:val="24"/>
        </w:rPr>
        <w:t>асфальтоукладчиков</w:t>
      </w:r>
      <w:proofErr w:type="spellEnd"/>
      <w:r w:rsidRPr="00910AF2">
        <w:rPr>
          <w:rFonts w:ascii="Times New Roman" w:eastAsia="Times New Roman" w:hAnsi="Times New Roman" w:cs="Times New Roman"/>
          <w:color w:val="000000"/>
          <w:sz w:val="24"/>
          <w:szCs w:val="24"/>
        </w:rPr>
        <w:t xml:space="preserve"> и возможности подачи на укладку одновременно асфальтобетонной смеси для нижнего и верхнего слоев иногда применяют технологическую схему одновременной укладки двухслойного асфальтобетонного покрытия.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Скорость укладки целиком определяется сменным темпом укладки и изменяется в пределах от 0,8 м/мин до 27 м/мин при темпах укладки от 0,3 до 10 км/смену.</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Перед началом укладки выглаживающую плиту устанавливают на стартовые колодки (подкладки) с учетом толщины укладываемого слоя и припуска на уплотнение, равного 10 - 5 % толщины, и затем устанавливают с углом атаки 2 - 3 градуса. Перед движением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необходимо прогреть выглаживающую плиту в течение 10 - 20 минут в зависимости от погодных условий до температуры укладываемой смеси и проверить установку режимов работы.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При устройстве поперечного примыкания в начале смены уровень установки рабочих органов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должен быть таким же, как в конце предыдущей смены в данной точке на той же полосе. Верх покрытия в зоне поперечного стыка предварительно прогревают линейным </w:t>
      </w:r>
      <w:proofErr w:type="spellStart"/>
      <w:r w:rsidRPr="00910AF2">
        <w:rPr>
          <w:rFonts w:ascii="Times New Roman" w:eastAsia="Times New Roman" w:hAnsi="Times New Roman" w:cs="Times New Roman"/>
          <w:color w:val="000000"/>
          <w:sz w:val="24"/>
          <w:szCs w:val="24"/>
        </w:rPr>
        <w:t>разогревателем</w:t>
      </w:r>
      <w:proofErr w:type="spellEnd"/>
      <w:r w:rsidRPr="00910AF2">
        <w:rPr>
          <w:rFonts w:ascii="Times New Roman" w:eastAsia="Times New Roman" w:hAnsi="Times New Roman" w:cs="Times New Roman"/>
          <w:color w:val="000000"/>
          <w:sz w:val="24"/>
          <w:szCs w:val="24"/>
        </w:rPr>
        <w:t xml:space="preserve"> с инфракрасными горелками, а затем устанавливают </w:t>
      </w:r>
      <w:proofErr w:type="spellStart"/>
      <w:r w:rsidRPr="00910AF2">
        <w:rPr>
          <w:rFonts w:ascii="Times New Roman" w:eastAsia="Times New Roman" w:hAnsi="Times New Roman" w:cs="Times New Roman"/>
          <w:color w:val="000000"/>
          <w:sz w:val="24"/>
          <w:szCs w:val="24"/>
        </w:rPr>
        <w:t>асфальтоукладчик</w:t>
      </w:r>
      <w:proofErr w:type="spellEnd"/>
      <w:r w:rsidRPr="00910AF2">
        <w:rPr>
          <w:rFonts w:ascii="Times New Roman" w:eastAsia="Times New Roman" w:hAnsi="Times New Roman" w:cs="Times New Roman"/>
          <w:color w:val="000000"/>
          <w:sz w:val="24"/>
          <w:szCs w:val="24"/>
        </w:rPr>
        <w:t xml:space="preserve"> так, чтобы передняя часть выглаживающей плиты находилась точно над краем ранее уложенного слоя покрытия, и наполняют </w:t>
      </w:r>
      <w:proofErr w:type="spellStart"/>
      <w:r w:rsidRPr="00910AF2">
        <w:rPr>
          <w:rFonts w:ascii="Times New Roman" w:eastAsia="Times New Roman" w:hAnsi="Times New Roman" w:cs="Times New Roman"/>
          <w:color w:val="000000"/>
          <w:sz w:val="24"/>
          <w:szCs w:val="24"/>
        </w:rPr>
        <w:t>шнековую</w:t>
      </w:r>
      <w:proofErr w:type="spellEnd"/>
      <w:r w:rsidRPr="00910AF2">
        <w:rPr>
          <w:rFonts w:ascii="Times New Roman" w:eastAsia="Times New Roman" w:hAnsi="Times New Roman" w:cs="Times New Roman"/>
          <w:color w:val="000000"/>
          <w:sz w:val="24"/>
          <w:szCs w:val="24"/>
        </w:rPr>
        <w:t xml:space="preserve"> камеру смесью. Первые 1,5 - 2,0 м от места примыкания необходимо пройти на ручном режиме, то есть без включения автоматической системы.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Слои из горячих асфальтобетонных смесей укладывают в сухую погоду: весной и летом при температуре воздуха не менее 5</w:t>
      </w:r>
      <w:proofErr w:type="gramStart"/>
      <w:r w:rsidRPr="00910AF2">
        <w:rPr>
          <w:rFonts w:ascii="Times New Roman" w:eastAsia="Times New Roman" w:hAnsi="Times New Roman" w:cs="Times New Roman"/>
          <w:color w:val="000000"/>
          <w:sz w:val="24"/>
          <w:szCs w:val="24"/>
        </w:rPr>
        <w:t xml:space="preserve"> °С</w:t>
      </w:r>
      <w:proofErr w:type="gramEnd"/>
      <w:r w:rsidRPr="00910AF2">
        <w:rPr>
          <w:rFonts w:ascii="Times New Roman" w:eastAsia="Times New Roman" w:hAnsi="Times New Roman" w:cs="Times New Roman"/>
          <w:color w:val="000000"/>
          <w:sz w:val="24"/>
          <w:szCs w:val="24"/>
        </w:rPr>
        <w:t>, осенью - не ниже 10 °С.</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Асфальтобетонная смесь должна равномерно доставляться к одному или всем одновременно работающим </w:t>
      </w:r>
      <w:proofErr w:type="spellStart"/>
      <w:r w:rsidRPr="00910AF2">
        <w:rPr>
          <w:rFonts w:ascii="Times New Roman" w:eastAsia="Times New Roman" w:hAnsi="Times New Roman" w:cs="Times New Roman"/>
          <w:color w:val="000000"/>
          <w:sz w:val="24"/>
          <w:szCs w:val="24"/>
        </w:rPr>
        <w:t>асфальтоукладчикам</w:t>
      </w:r>
      <w:proofErr w:type="spellEnd"/>
      <w:r w:rsidRPr="00910AF2">
        <w:rPr>
          <w:rFonts w:ascii="Times New Roman" w:eastAsia="Times New Roman" w:hAnsi="Times New Roman" w:cs="Times New Roman"/>
          <w:color w:val="000000"/>
          <w:sz w:val="24"/>
          <w:szCs w:val="24"/>
        </w:rPr>
        <w:t xml:space="preserve"> для обеспечения их непрерывного, </w:t>
      </w:r>
      <w:r w:rsidRPr="00910AF2">
        <w:rPr>
          <w:rFonts w:ascii="Times New Roman" w:eastAsia="Times New Roman" w:hAnsi="Times New Roman" w:cs="Times New Roman"/>
          <w:color w:val="000000"/>
          <w:sz w:val="24"/>
          <w:szCs w:val="24"/>
        </w:rPr>
        <w:lastRenderedPageBreak/>
        <w:t>безостановочного движения с постоянной скоростью. Температура асфальтобетонной смеси, доставленной к месту укладки, регламентируется нормативными документами и должна иметь значения, приведенные в табл. </w:t>
      </w:r>
      <w:hyperlink r:id="rId124" w:anchor="i2227260" w:tooltip="Таблица 18.11" w:history="1">
        <w:r w:rsidRPr="00910AF2">
          <w:rPr>
            <w:rFonts w:ascii="Times New Roman" w:eastAsia="Times New Roman" w:hAnsi="Times New Roman" w:cs="Times New Roman"/>
            <w:color w:val="800080"/>
            <w:sz w:val="24"/>
            <w:szCs w:val="24"/>
            <w:u w:val="single"/>
          </w:rPr>
          <w:t>18.11</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220" w:name="i2213751"/>
      <w:r w:rsidRPr="00910AF2">
        <w:rPr>
          <w:rFonts w:ascii="Times New Roman" w:eastAsia="Times New Roman" w:hAnsi="Times New Roman" w:cs="Times New Roman"/>
          <w:color w:val="000000"/>
          <w:spacing w:val="40"/>
          <w:sz w:val="24"/>
          <w:szCs w:val="24"/>
        </w:rPr>
        <w:t>Таблица</w:t>
      </w:r>
      <w:bookmarkEnd w:id="220"/>
      <w:r w:rsidRPr="00910AF2">
        <w:rPr>
          <w:rFonts w:ascii="Times New Roman" w:eastAsia="Times New Roman" w:hAnsi="Times New Roman" w:cs="Times New Roman"/>
          <w:color w:val="000000"/>
          <w:sz w:val="24"/>
          <w:szCs w:val="24"/>
        </w:rPr>
        <w:t> 18.11</w:t>
      </w:r>
    </w:p>
    <w:tbl>
      <w:tblPr>
        <w:tblW w:w="5000" w:type="pct"/>
        <w:jc w:val="center"/>
        <w:shd w:val="clear" w:color="auto" w:fill="FFFFFF"/>
        <w:tblCellMar>
          <w:left w:w="0" w:type="dxa"/>
          <w:right w:w="0" w:type="dxa"/>
        </w:tblCellMar>
        <w:tblLook w:val="04A0"/>
      </w:tblPr>
      <w:tblGrid>
        <w:gridCol w:w="3231"/>
        <w:gridCol w:w="950"/>
        <w:gridCol w:w="950"/>
        <w:gridCol w:w="951"/>
        <w:gridCol w:w="951"/>
        <w:gridCol w:w="1237"/>
        <w:gridCol w:w="1141"/>
      </w:tblGrid>
      <w:tr w:rsidR="00910AF2" w:rsidRPr="00910AF2" w:rsidTr="00910AF2">
        <w:trPr>
          <w:tblHeader/>
          <w:jc w:val="center"/>
        </w:trPr>
        <w:tc>
          <w:tcPr>
            <w:tcW w:w="17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221" w:name="i2227260"/>
            <w:r w:rsidRPr="00910AF2">
              <w:rPr>
                <w:rFonts w:ascii="Times New Roman" w:eastAsia="Times New Roman" w:hAnsi="Times New Roman" w:cs="Times New Roman"/>
                <w:sz w:val="20"/>
                <w:szCs w:val="20"/>
              </w:rPr>
              <w:t>Смеси</w:t>
            </w:r>
            <w:bookmarkEnd w:id="221"/>
          </w:p>
        </w:tc>
        <w:tc>
          <w:tcPr>
            <w:tcW w:w="3250" w:type="pct"/>
            <w:gridSpan w:val="6"/>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Температура смеси на месте укладки, °</w:t>
            </w:r>
            <w:proofErr w:type="gramStart"/>
            <w:r w:rsidRPr="00910AF2">
              <w:rPr>
                <w:rFonts w:ascii="Times New Roman" w:eastAsia="Times New Roman" w:hAnsi="Times New Roman" w:cs="Times New Roman"/>
                <w:sz w:val="20"/>
                <w:szCs w:val="20"/>
              </w:rPr>
              <w:t>С</w:t>
            </w:r>
            <w:proofErr w:type="gramEnd"/>
            <w:r w:rsidRPr="00910AF2">
              <w:rPr>
                <w:rFonts w:ascii="Times New Roman" w:eastAsia="Times New Roman" w:hAnsi="Times New Roman" w:cs="Times New Roman"/>
                <w:sz w:val="20"/>
                <w:szCs w:val="20"/>
              </w:rPr>
              <w:t xml:space="preserve">, </w:t>
            </w:r>
            <w:proofErr w:type="gramStart"/>
            <w:r w:rsidRPr="00910AF2">
              <w:rPr>
                <w:rFonts w:ascii="Times New Roman" w:eastAsia="Times New Roman" w:hAnsi="Times New Roman" w:cs="Times New Roman"/>
                <w:sz w:val="20"/>
                <w:szCs w:val="20"/>
              </w:rPr>
              <w:t>на</w:t>
            </w:r>
            <w:proofErr w:type="gramEnd"/>
            <w:r w:rsidRPr="00910AF2">
              <w:rPr>
                <w:rFonts w:ascii="Times New Roman" w:eastAsia="Times New Roman" w:hAnsi="Times New Roman" w:cs="Times New Roman"/>
                <w:sz w:val="20"/>
                <w:szCs w:val="20"/>
              </w:rPr>
              <w:t xml:space="preserve"> битумах марок</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2650" w:type="pct"/>
            <w:gridSpan w:val="5"/>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и БН</w:t>
            </w:r>
          </w:p>
        </w:tc>
        <w:tc>
          <w:tcPr>
            <w:tcW w:w="60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СГ, МГ, МГО</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200/300</w:t>
            </w:r>
          </w:p>
        </w:tc>
        <w:tc>
          <w:tcPr>
            <w:tcW w:w="5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130/200</w:t>
            </w:r>
          </w:p>
        </w:tc>
        <w:tc>
          <w:tcPr>
            <w:tcW w:w="5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90/130</w:t>
            </w:r>
          </w:p>
        </w:tc>
        <w:tc>
          <w:tcPr>
            <w:tcW w:w="5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60/90</w:t>
            </w:r>
          </w:p>
        </w:tc>
        <w:tc>
          <w:tcPr>
            <w:tcW w:w="5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40/60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130/200</w:t>
            </w:r>
          </w:p>
        </w:tc>
      </w:tr>
      <w:tr w:rsidR="00910AF2" w:rsidRPr="00910AF2" w:rsidTr="00910AF2">
        <w:trPr>
          <w:jc w:val="center"/>
        </w:trPr>
        <w:tc>
          <w:tcPr>
            <w:tcW w:w="1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Горячая смесь</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120 - 130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130 - 140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140 - 150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145 - 155</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150 - 160</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110 - 120</w:t>
            </w:r>
          </w:p>
        </w:tc>
      </w:tr>
      <w:tr w:rsidR="00910AF2" w:rsidRPr="00910AF2" w:rsidTr="00910AF2">
        <w:trPr>
          <w:jc w:val="center"/>
        </w:trPr>
        <w:tc>
          <w:tcPr>
            <w:tcW w:w="17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Горячая смесь с использованием ПАВ и активированных минеральных порошков</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100 - 110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110 - 120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120 - 130</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125 - 135</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130 - 140</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90 - 100</w:t>
            </w:r>
          </w:p>
        </w:tc>
      </w:tr>
      <w:tr w:rsidR="00910AF2" w:rsidRPr="00910AF2" w:rsidTr="00910AF2">
        <w:trPr>
          <w:jc w:val="center"/>
        </w:trPr>
        <w:tc>
          <w:tcPr>
            <w:tcW w:w="17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Горячая смесь для высокоплотных асфальтобетонов </w:t>
            </w:r>
            <w:proofErr w:type="gramStart"/>
            <w:r w:rsidRPr="00910AF2">
              <w:rPr>
                <w:rFonts w:ascii="Times New Roman" w:eastAsia="Times New Roman" w:hAnsi="Times New Roman" w:cs="Times New Roman"/>
                <w:sz w:val="20"/>
                <w:szCs w:val="20"/>
              </w:rPr>
              <w:t>на</w:t>
            </w:r>
            <w:proofErr w:type="gramEnd"/>
            <w:r w:rsidRPr="00910AF2">
              <w:rPr>
                <w:rFonts w:ascii="Times New Roman" w:eastAsia="Times New Roman" w:hAnsi="Times New Roman" w:cs="Times New Roman"/>
                <w:sz w:val="20"/>
                <w:szCs w:val="20"/>
              </w:rPr>
              <w:t xml:space="preserve"> полимерно-битумных вяжущих</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140 - 150</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150 - 160</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160 - 170</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165 - 175</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170 - 180</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130 - 140</w:t>
            </w:r>
          </w:p>
        </w:tc>
      </w:tr>
    </w:tbl>
    <w:p w:rsidR="00910AF2" w:rsidRPr="00910AF2" w:rsidRDefault="00910AF2" w:rsidP="00910AF2">
      <w:pPr>
        <w:spacing w:before="120"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При разгрузке смеси самосвал должен остановиться за 30 - 60 см до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не допуская удара колес о ролики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и не устанавливая самосвал на тормоз. </w:t>
      </w:r>
      <w:proofErr w:type="spellStart"/>
      <w:r w:rsidRPr="00910AF2">
        <w:rPr>
          <w:rFonts w:ascii="Times New Roman" w:eastAsia="Times New Roman" w:hAnsi="Times New Roman" w:cs="Times New Roman"/>
          <w:color w:val="000000"/>
          <w:sz w:val="24"/>
          <w:szCs w:val="24"/>
        </w:rPr>
        <w:t>Асфальтоукладчик</w:t>
      </w:r>
      <w:proofErr w:type="spellEnd"/>
      <w:r w:rsidRPr="00910AF2">
        <w:rPr>
          <w:rFonts w:ascii="Times New Roman" w:eastAsia="Times New Roman" w:hAnsi="Times New Roman" w:cs="Times New Roman"/>
          <w:color w:val="000000"/>
          <w:sz w:val="24"/>
          <w:szCs w:val="24"/>
        </w:rPr>
        <w:t>, двигаясь вперед, упирается роликами в задние колеса самосвала и плавно начинает двигать самосвал без потери своей рабочей скорости. Аналогичные требования соблюдаются при выгрузке смеси в накопительное устройство или валик смеси.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При подаче смеси из накопительного устройства и валика в бункер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необходимо внимательно следить за уровнем наполнения бункера, не допуская его опорожнения, </w:t>
      </w:r>
      <w:proofErr w:type="spellStart"/>
      <w:r w:rsidRPr="00910AF2">
        <w:rPr>
          <w:rFonts w:ascii="Times New Roman" w:eastAsia="Times New Roman" w:hAnsi="Times New Roman" w:cs="Times New Roman"/>
          <w:color w:val="000000"/>
          <w:sz w:val="24"/>
          <w:szCs w:val="24"/>
        </w:rPr>
        <w:t>перенаполнения</w:t>
      </w:r>
      <w:proofErr w:type="spellEnd"/>
      <w:r w:rsidRPr="00910AF2">
        <w:rPr>
          <w:rFonts w:ascii="Times New Roman" w:eastAsia="Times New Roman" w:hAnsi="Times New Roman" w:cs="Times New Roman"/>
          <w:color w:val="000000"/>
          <w:sz w:val="24"/>
          <w:szCs w:val="24"/>
        </w:rPr>
        <w:t xml:space="preserve"> и высыпания смеси вперед и в стороны.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При работе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под его гусеницами (колесами) не должно быть посторонних предметов или просыпавшейся при разгрузке смеси. Во время движения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поддерживается постоянный уровень смеси в </w:t>
      </w:r>
      <w:proofErr w:type="spellStart"/>
      <w:r w:rsidRPr="00910AF2">
        <w:rPr>
          <w:rFonts w:ascii="Times New Roman" w:eastAsia="Times New Roman" w:hAnsi="Times New Roman" w:cs="Times New Roman"/>
          <w:color w:val="000000"/>
          <w:sz w:val="24"/>
          <w:szCs w:val="24"/>
        </w:rPr>
        <w:t>шнековой</w:t>
      </w:r>
      <w:proofErr w:type="spellEnd"/>
      <w:r w:rsidRPr="00910AF2">
        <w:rPr>
          <w:rFonts w:ascii="Times New Roman" w:eastAsia="Times New Roman" w:hAnsi="Times New Roman" w:cs="Times New Roman"/>
          <w:color w:val="000000"/>
          <w:sz w:val="24"/>
          <w:szCs w:val="24"/>
        </w:rPr>
        <w:t xml:space="preserve"> камере, который должен доходить до оси вала шнека, за счет постоянной работы датчиков уровня смеси по краям полосы укладки системы автоматики.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При непродолжительных перерывах в доставке смеси последняя не должна полностью вырабатываться из бункера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Бункер должен быть заполнен не менее чем на 25 %. При продолжительных перерывах необходимо, чтобы не допустить снижения температуры смеси, выработать её всю из бункера, </w:t>
      </w:r>
      <w:proofErr w:type="spellStart"/>
      <w:r w:rsidRPr="00910AF2">
        <w:rPr>
          <w:rFonts w:ascii="Times New Roman" w:eastAsia="Times New Roman" w:hAnsi="Times New Roman" w:cs="Times New Roman"/>
          <w:color w:val="000000"/>
          <w:sz w:val="24"/>
          <w:szCs w:val="24"/>
        </w:rPr>
        <w:t>шнековой</w:t>
      </w:r>
      <w:proofErr w:type="spellEnd"/>
      <w:r w:rsidRPr="00910AF2">
        <w:rPr>
          <w:rFonts w:ascii="Times New Roman" w:eastAsia="Times New Roman" w:hAnsi="Times New Roman" w:cs="Times New Roman"/>
          <w:color w:val="000000"/>
          <w:sz w:val="24"/>
          <w:szCs w:val="24"/>
        </w:rPr>
        <w:t xml:space="preserve"> камеры и под выглаживающей плитой и оформить как конец укладки.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Для исключения температурной сегрегации смеси боковые стенки приемного бункера (где смесь остывает быстрее) следует поднимать только при наличии смеси на питателе.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При укладке смежной полосы вторым или третьим </w:t>
      </w:r>
      <w:proofErr w:type="spellStart"/>
      <w:r w:rsidRPr="00910AF2">
        <w:rPr>
          <w:rFonts w:ascii="Times New Roman" w:eastAsia="Times New Roman" w:hAnsi="Times New Roman" w:cs="Times New Roman"/>
          <w:color w:val="000000"/>
          <w:sz w:val="24"/>
          <w:szCs w:val="24"/>
        </w:rPr>
        <w:t>асфальтоукладчиком</w:t>
      </w:r>
      <w:proofErr w:type="spellEnd"/>
      <w:r w:rsidRPr="00910AF2">
        <w:rPr>
          <w:rFonts w:ascii="Times New Roman" w:eastAsia="Times New Roman" w:hAnsi="Times New Roman" w:cs="Times New Roman"/>
          <w:color w:val="000000"/>
          <w:sz w:val="24"/>
          <w:szCs w:val="24"/>
        </w:rPr>
        <w:t xml:space="preserve"> боковой щит рабочих органов со стороны уложенной полосы должен размещаться над ней на расстоянии 20 - 50 мм от края. При продольном уклоне более 70 % укладку асфальтобетонного слоя необходимо осуществлять </w:t>
      </w:r>
      <w:proofErr w:type="gramStart"/>
      <w:r w:rsidRPr="00910AF2">
        <w:rPr>
          <w:rFonts w:ascii="Times New Roman" w:eastAsia="Times New Roman" w:hAnsi="Times New Roman" w:cs="Times New Roman"/>
          <w:color w:val="000000"/>
          <w:sz w:val="24"/>
          <w:szCs w:val="24"/>
        </w:rPr>
        <w:t>снизу вверх</w:t>
      </w:r>
      <w:proofErr w:type="gramEnd"/>
      <w:r w:rsidRPr="00910AF2">
        <w:rPr>
          <w:rFonts w:ascii="Times New Roman" w:eastAsia="Times New Roman" w:hAnsi="Times New Roman" w:cs="Times New Roman"/>
          <w:color w:val="000000"/>
          <w:sz w:val="24"/>
          <w:szCs w:val="24"/>
        </w:rPr>
        <w:t>, а при меньшем уклоне как вверх, так и вниз по уклону.</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Автоматизация укладки слоев из асфальтобетонных смесей. </w:t>
      </w:r>
      <w:r w:rsidRPr="00910AF2">
        <w:rPr>
          <w:rFonts w:ascii="Times New Roman" w:eastAsia="Times New Roman" w:hAnsi="Times New Roman" w:cs="Times New Roman"/>
          <w:color w:val="000000"/>
          <w:sz w:val="24"/>
          <w:szCs w:val="24"/>
        </w:rPr>
        <w:t xml:space="preserve">Для обеспечения высотных отметок, ровности и поперечного профиля (уклона) слоев асфальтобетонного покрытия и основания на </w:t>
      </w:r>
      <w:proofErr w:type="spellStart"/>
      <w:r w:rsidRPr="00910AF2">
        <w:rPr>
          <w:rFonts w:ascii="Times New Roman" w:eastAsia="Times New Roman" w:hAnsi="Times New Roman" w:cs="Times New Roman"/>
          <w:color w:val="000000"/>
          <w:sz w:val="24"/>
          <w:szCs w:val="24"/>
        </w:rPr>
        <w:t>асфальтоукладчик</w:t>
      </w:r>
      <w:proofErr w:type="spellEnd"/>
      <w:r w:rsidRPr="00910AF2">
        <w:rPr>
          <w:rFonts w:ascii="Times New Roman" w:eastAsia="Times New Roman" w:hAnsi="Times New Roman" w:cs="Times New Roman"/>
          <w:color w:val="000000"/>
          <w:sz w:val="24"/>
          <w:szCs w:val="24"/>
        </w:rPr>
        <w:t xml:space="preserve"> устанавливаются соответствующие автоматические системы управления (АСУ): «Профиль» (Профиль 30, 30.12), «Разрез-МП», «Баллада» (отечественного производства) и «Скат-1» (импортная).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АСУ «Профиль», «Разрез-МП» и «Скат-1» предназначены для автоматического управления высотным и угловым (поперечный уклон) положением блока рабочих органов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включающего трамбующий брус и выглаживающую плиту.</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Уплотнение асфальтобетонных смесей. </w:t>
      </w:r>
      <w:r w:rsidRPr="00910AF2">
        <w:rPr>
          <w:rFonts w:ascii="Times New Roman" w:eastAsia="Times New Roman" w:hAnsi="Times New Roman" w:cs="Times New Roman"/>
          <w:color w:val="000000"/>
          <w:sz w:val="24"/>
          <w:szCs w:val="24"/>
        </w:rPr>
        <w:t xml:space="preserve">Уплотнение асфальтобетонной смеси ведут с использованием статических </w:t>
      </w:r>
      <w:proofErr w:type="spellStart"/>
      <w:r w:rsidRPr="00910AF2">
        <w:rPr>
          <w:rFonts w:ascii="Times New Roman" w:eastAsia="Times New Roman" w:hAnsi="Times New Roman" w:cs="Times New Roman"/>
          <w:color w:val="000000"/>
          <w:sz w:val="24"/>
          <w:szCs w:val="24"/>
        </w:rPr>
        <w:t>гладковальцовых</w:t>
      </w:r>
      <w:proofErr w:type="spellEnd"/>
      <w:r w:rsidRPr="00910AF2">
        <w:rPr>
          <w:rFonts w:ascii="Times New Roman" w:eastAsia="Times New Roman" w:hAnsi="Times New Roman" w:cs="Times New Roman"/>
          <w:color w:val="000000"/>
          <w:sz w:val="24"/>
          <w:szCs w:val="24"/>
        </w:rPr>
        <w:t xml:space="preserve">, пневмошинных, вибрационных </w:t>
      </w:r>
      <w:proofErr w:type="spellStart"/>
      <w:r w:rsidRPr="00910AF2">
        <w:rPr>
          <w:rFonts w:ascii="Times New Roman" w:eastAsia="Times New Roman" w:hAnsi="Times New Roman" w:cs="Times New Roman"/>
          <w:color w:val="000000"/>
          <w:sz w:val="24"/>
          <w:szCs w:val="24"/>
        </w:rPr>
        <w:t>гладковальцовых</w:t>
      </w:r>
      <w:proofErr w:type="spellEnd"/>
      <w:r w:rsidRPr="00910AF2">
        <w:rPr>
          <w:rFonts w:ascii="Times New Roman" w:eastAsia="Times New Roman" w:hAnsi="Times New Roman" w:cs="Times New Roman"/>
          <w:color w:val="000000"/>
          <w:sz w:val="24"/>
          <w:szCs w:val="24"/>
        </w:rPr>
        <w:t xml:space="preserve"> и комбинированных катков. Уплотнение смеси ведут по одной из </w:t>
      </w:r>
      <w:r w:rsidRPr="00910AF2">
        <w:rPr>
          <w:rFonts w:ascii="Times New Roman" w:eastAsia="Times New Roman" w:hAnsi="Times New Roman" w:cs="Times New Roman"/>
          <w:color w:val="000000"/>
          <w:sz w:val="24"/>
          <w:szCs w:val="24"/>
        </w:rPr>
        <w:lastRenderedPageBreak/>
        <w:t>следующих схем в зависимости от ширины укладки, вида смеси (определяющего его температуру в начале укатки) и погодных условий: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катки движутся за </w:t>
      </w:r>
      <w:proofErr w:type="spellStart"/>
      <w:r w:rsidRPr="00910AF2">
        <w:rPr>
          <w:rFonts w:ascii="Times New Roman" w:eastAsia="Times New Roman" w:hAnsi="Times New Roman" w:cs="Times New Roman"/>
          <w:color w:val="000000"/>
          <w:sz w:val="24"/>
          <w:szCs w:val="24"/>
        </w:rPr>
        <w:t>асфальтоукладчиком</w:t>
      </w:r>
      <w:proofErr w:type="spellEnd"/>
      <w:r w:rsidRPr="00910AF2">
        <w:rPr>
          <w:rFonts w:ascii="Times New Roman" w:eastAsia="Times New Roman" w:hAnsi="Times New Roman" w:cs="Times New Roman"/>
          <w:color w:val="000000"/>
          <w:sz w:val="24"/>
          <w:szCs w:val="24"/>
        </w:rPr>
        <w:t xml:space="preserve"> по своим полосам уплотнения («</w:t>
      </w:r>
      <w:proofErr w:type="spellStart"/>
      <w:r w:rsidRPr="00910AF2">
        <w:rPr>
          <w:rFonts w:ascii="Times New Roman" w:eastAsia="Times New Roman" w:hAnsi="Times New Roman" w:cs="Times New Roman"/>
          <w:color w:val="000000"/>
          <w:sz w:val="24"/>
          <w:szCs w:val="24"/>
        </w:rPr>
        <w:t>вразбежку</w:t>
      </w:r>
      <w:proofErr w:type="spellEnd"/>
      <w:r w:rsidRPr="00910AF2">
        <w:rPr>
          <w:rFonts w:ascii="Times New Roman" w:eastAsia="Times New Roman" w:hAnsi="Times New Roman" w:cs="Times New Roman"/>
          <w:color w:val="000000"/>
          <w:sz w:val="24"/>
          <w:szCs w:val="24"/>
        </w:rPr>
        <w:t>») и на каждом проходе смещаются с перекрытием следов уплотнения;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катки движутся один за другим («след в след» или «звеном») с разрывом 2 - 3 м и после выполнения 3 - 4 проходов все сразу смещаются с перекрытием следов уплотнения.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При малой ширине укладки (до 4,5 м) одним </w:t>
      </w:r>
      <w:proofErr w:type="spellStart"/>
      <w:r w:rsidRPr="00910AF2">
        <w:rPr>
          <w:rFonts w:ascii="Times New Roman" w:eastAsia="Times New Roman" w:hAnsi="Times New Roman" w:cs="Times New Roman"/>
          <w:color w:val="000000"/>
          <w:sz w:val="24"/>
          <w:szCs w:val="24"/>
        </w:rPr>
        <w:t>асфальтоукладчиком</w:t>
      </w:r>
      <w:proofErr w:type="spellEnd"/>
      <w:r w:rsidRPr="00910AF2">
        <w:rPr>
          <w:rFonts w:ascii="Times New Roman" w:eastAsia="Times New Roman" w:hAnsi="Times New Roman" w:cs="Times New Roman"/>
          <w:color w:val="000000"/>
          <w:sz w:val="24"/>
          <w:szCs w:val="24"/>
        </w:rPr>
        <w:t xml:space="preserve"> (но их может быть и два и три) наиболее приемлема вторая схема. При большой ширине укладки (более 7,0 м) одним </w:t>
      </w:r>
      <w:proofErr w:type="spellStart"/>
      <w:r w:rsidRPr="00910AF2">
        <w:rPr>
          <w:rFonts w:ascii="Times New Roman" w:eastAsia="Times New Roman" w:hAnsi="Times New Roman" w:cs="Times New Roman"/>
          <w:color w:val="000000"/>
          <w:sz w:val="24"/>
          <w:szCs w:val="24"/>
        </w:rPr>
        <w:t>асфальтоукладчиком</w:t>
      </w:r>
      <w:proofErr w:type="spellEnd"/>
      <w:r w:rsidRPr="00910AF2">
        <w:rPr>
          <w:rFonts w:ascii="Times New Roman" w:eastAsia="Times New Roman" w:hAnsi="Times New Roman" w:cs="Times New Roman"/>
          <w:color w:val="000000"/>
          <w:sz w:val="24"/>
          <w:szCs w:val="24"/>
        </w:rPr>
        <w:t xml:space="preserve"> наиболее применима, особенно при низких температурах воздуха, первая схема, так как сразу 2 - 3 катка подходят к </w:t>
      </w:r>
      <w:proofErr w:type="spellStart"/>
      <w:r w:rsidRPr="00910AF2">
        <w:rPr>
          <w:rFonts w:ascii="Times New Roman" w:eastAsia="Times New Roman" w:hAnsi="Times New Roman" w:cs="Times New Roman"/>
          <w:color w:val="000000"/>
          <w:sz w:val="24"/>
          <w:szCs w:val="24"/>
        </w:rPr>
        <w:t>асфальтоукладчику</w:t>
      </w:r>
      <w:proofErr w:type="spellEnd"/>
      <w:r w:rsidRPr="00910AF2">
        <w:rPr>
          <w:rFonts w:ascii="Times New Roman" w:eastAsia="Times New Roman" w:hAnsi="Times New Roman" w:cs="Times New Roman"/>
          <w:color w:val="000000"/>
          <w:sz w:val="24"/>
          <w:szCs w:val="24"/>
        </w:rPr>
        <w:t xml:space="preserve"> и производят уплотнение наиболее горячей смеси. При ширине 5 - 7 м равно применимы обе схемы.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Температура асфальтобетонных смесей, уложенных в слой </w:t>
      </w:r>
      <w:proofErr w:type="spellStart"/>
      <w:r w:rsidRPr="00910AF2">
        <w:rPr>
          <w:rFonts w:ascii="Times New Roman" w:eastAsia="Times New Roman" w:hAnsi="Times New Roman" w:cs="Times New Roman"/>
          <w:color w:val="000000"/>
          <w:sz w:val="24"/>
          <w:szCs w:val="24"/>
        </w:rPr>
        <w:t>асфальтоукладчиком</w:t>
      </w:r>
      <w:proofErr w:type="spellEnd"/>
      <w:r w:rsidRPr="00910AF2">
        <w:rPr>
          <w:rFonts w:ascii="Times New Roman" w:eastAsia="Times New Roman" w:hAnsi="Times New Roman" w:cs="Times New Roman"/>
          <w:color w:val="000000"/>
          <w:sz w:val="24"/>
          <w:szCs w:val="24"/>
        </w:rPr>
        <w:t xml:space="preserve"> и подлежащих укатке, регламентируется </w:t>
      </w:r>
      <w:hyperlink r:id="rId125" w:tooltip="Автомобильные дороги" w:history="1">
        <w:r w:rsidRPr="00910AF2">
          <w:rPr>
            <w:rFonts w:ascii="Times New Roman" w:eastAsia="Times New Roman" w:hAnsi="Times New Roman" w:cs="Times New Roman"/>
            <w:color w:val="800080"/>
            <w:sz w:val="24"/>
            <w:szCs w:val="24"/>
            <w:u w:val="single"/>
          </w:rPr>
          <w:t>СНиП 3.06.03-85</w:t>
        </w:r>
      </w:hyperlink>
      <w:r w:rsidRPr="00910AF2">
        <w:rPr>
          <w:rFonts w:ascii="Times New Roman" w:eastAsia="Times New Roman" w:hAnsi="Times New Roman" w:cs="Times New Roman"/>
          <w:color w:val="000000"/>
          <w:sz w:val="24"/>
          <w:szCs w:val="24"/>
        </w:rPr>
        <w:t>, табл. </w:t>
      </w:r>
      <w:hyperlink r:id="rId126" w:anchor="i1203595" w:tooltip="Таблица 14" w:history="1">
        <w:r w:rsidRPr="00910AF2">
          <w:rPr>
            <w:rFonts w:ascii="Times New Roman" w:eastAsia="Times New Roman" w:hAnsi="Times New Roman" w:cs="Times New Roman"/>
            <w:color w:val="800080"/>
            <w:sz w:val="24"/>
            <w:szCs w:val="24"/>
            <w:u w:val="single"/>
          </w:rPr>
          <w:t>14</w:t>
        </w:r>
      </w:hyperlink>
      <w:r w:rsidRPr="00910AF2">
        <w:rPr>
          <w:rFonts w:ascii="Times New Roman" w:eastAsia="Times New Roman" w:hAnsi="Times New Roman" w:cs="Times New Roman"/>
          <w:color w:val="000000"/>
          <w:sz w:val="24"/>
          <w:szCs w:val="24"/>
        </w:rPr>
        <w:t>. Наиболее эффективные для укатки температурные значения (минимальные и максимальные) могут быть приняты по табл. </w:t>
      </w:r>
      <w:hyperlink r:id="rId127" w:anchor="i2227260" w:tooltip="Таблица 18.11" w:history="1">
        <w:r w:rsidRPr="00910AF2">
          <w:rPr>
            <w:rFonts w:ascii="Times New Roman" w:eastAsia="Times New Roman" w:hAnsi="Times New Roman" w:cs="Times New Roman"/>
            <w:color w:val="800080"/>
            <w:sz w:val="24"/>
            <w:szCs w:val="24"/>
            <w:u w:val="single"/>
          </w:rPr>
          <w:t>18.11</w:t>
        </w:r>
      </w:hyperlink>
      <w:r w:rsidRPr="00910AF2">
        <w:rPr>
          <w:rFonts w:ascii="Times New Roman" w:eastAsia="Times New Roman" w:hAnsi="Times New Roman" w:cs="Times New Roman"/>
          <w:color w:val="000000"/>
          <w:sz w:val="24"/>
          <w:szCs w:val="24"/>
        </w:rPr>
        <w:t xml:space="preserve">. Минимальная температура смеси в начале процесса укатки должна быть не </w:t>
      </w:r>
      <w:proofErr w:type="gramStart"/>
      <w:r w:rsidRPr="00910AF2">
        <w:rPr>
          <w:rFonts w:ascii="Times New Roman" w:eastAsia="Times New Roman" w:hAnsi="Times New Roman" w:cs="Times New Roman"/>
          <w:color w:val="000000"/>
          <w:sz w:val="24"/>
          <w:szCs w:val="24"/>
        </w:rPr>
        <w:t>менее указанных</w:t>
      </w:r>
      <w:proofErr w:type="gramEnd"/>
      <w:r w:rsidRPr="00910AF2">
        <w:rPr>
          <w:rFonts w:ascii="Times New Roman" w:eastAsia="Times New Roman" w:hAnsi="Times New Roman" w:cs="Times New Roman"/>
          <w:color w:val="000000"/>
          <w:sz w:val="24"/>
          <w:szCs w:val="24"/>
        </w:rPr>
        <w:t xml:space="preserve"> в табл. </w:t>
      </w:r>
      <w:hyperlink r:id="rId128" w:anchor="i2227260" w:tooltip="Таблица 18.11" w:history="1">
        <w:r w:rsidRPr="00910AF2">
          <w:rPr>
            <w:rFonts w:ascii="Times New Roman" w:eastAsia="Times New Roman" w:hAnsi="Times New Roman" w:cs="Times New Roman"/>
            <w:color w:val="800080"/>
            <w:sz w:val="24"/>
            <w:szCs w:val="24"/>
            <w:u w:val="single"/>
          </w:rPr>
          <w:t>18.11</w:t>
        </w:r>
      </w:hyperlink>
      <w:r w:rsidRPr="00910AF2">
        <w:rPr>
          <w:rFonts w:ascii="Times New Roman" w:eastAsia="Times New Roman" w:hAnsi="Times New Roman" w:cs="Times New Roman"/>
          <w:color w:val="000000"/>
          <w:sz w:val="24"/>
          <w:szCs w:val="24"/>
        </w:rPr>
        <w:t> на 10 °С.</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Заканчивать укатку асфальтобетонных смесей рекомендуется при температуре смеси 80</w:t>
      </w:r>
      <w:proofErr w:type="gramStart"/>
      <w:r w:rsidRPr="00910AF2">
        <w:rPr>
          <w:rFonts w:ascii="Times New Roman" w:eastAsia="Times New Roman" w:hAnsi="Times New Roman" w:cs="Times New Roman"/>
          <w:color w:val="000000"/>
          <w:sz w:val="24"/>
          <w:szCs w:val="24"/>
        </w:rPr>
        <w:t xml:space="preserve"> ºС</w:t>
      </w:r>
      <w:proofErr w:type="gramEnd"/>
      <w:r w:rsidRPr="00910AF2">
        <w:rPr>
          <w:rFonts w:ascii="Times New Roman" w:eastAsia="Times New Roman" w:hAnsi="Times New Roman" w:cs="Times New Roman"/>
          <w:color w:val="000000"/>
          <w:sz w:val="24"/>
          <w:szCs w:val="24"/>
        </w:rPr>
        <w:t xml:space="preserve">, минимальная допустимая температура завершения укатки не ниже 70 °С. Уплотнение смеси должно начинаться сразу после укладки. При этом катки могут подходить к выглаживающей плите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не ближе 1 - 1,5 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На начальном участке сменной захватки рекомендуется уплотнять смесь в зоне стыка с ранее уложенным асфальтобетоном вначале продольными, а затем поперечными проходами. При наличии продольных «холодных» стыков уплотнение начинают с них.</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gramStart"/>
      <w:r w:rsidRPr="00910AF2">
        <w:rPr>
          <w:rFonts w:ascii="Times New Roman" w:eastAsia="Times New Roman" w:hAnsi="Times New Roman" w:cs="Times New Roman"/>
          <w:color w:val="000000"/>
          <w:sz w:val="24"/>
          <w:szCs w:val="24"/>
        </w:rPr>
        <w:t xml:space="preserve">Начальные 2 - 3 прохода на длине 20 - 30 м необходимо выполнить </w:t>
      </w:r>
      <w:proofErr w:type="spellStart"/>
      <w:r w:rsidRPr="00910AF2">
        <w:rPr>
          <w:rFonts w:ascii="Times New Roman" w:eastAsia="Times New Roman" w:hAnsi="Times New Roman" w:cs="Times New Roman"/>
          <w:color w:val="000000"/>
          <w:sz w:val="24"/>
          <w:szCs w:val="24"/>
        </w:rPr>
        <w:t>гладковальцовым</w:t>
      </w:r>
      <w:proofErr w:type="spellEnd"/>
      <w:r w:rsidRPr="00910AF2">
        <w:rPr>
          <w:rFonts w:ascii="Times New Roman" w:eastAsia="Times New Roman" w:hAnsi="Times New Roman" w:cs="Times New Roman"/>
          <w:color w:val="000000"/>
          <w:sz w:val="24"/>
          <w:szCs w:val="24"/>
        </w:rPr>
        <w:t xml:space="preserve"> катком без вибрации на скорости 2 - 3 км/ч. После прогрева </w:t>
      </w:r>
      <w:proofErr w:type="spellStart"/>
      <w:r w:rsidRPr="00910AF2">
        <w:rPr>
          <w:rFonts w:ascii="Times New Roman" w:eastAsia="Times New Roman" w:hAnsi="Times New Roman" w:cs="Times New Roman"/>
          <w:color w:val="000000"/>
          <w:sz w:val="24"/>
          <w:szCs w:val="24"/>
        </w:rPr>
        <w:t>пневмошин</w:t>
      </w:r>
      <w:proofErr w:type="spellEnd"/>
      <w:r w:rsidRPr="00910AF2">
        <w:rPr>
          <w:rFonts w:ascii="Times New Roman" w:eastAsia="Times New Roman" w:hAnsi="Times New Roman" w:cs="Times New Roman"/>
          <w:color w:val="000000"/>
          <w:sz w:val="24"/>
          <w:szCs w:val="24"/>
        </w:rPr>
        <w:t xml:space="preserve"> (через указанные 20 - 30 м) вперед выходит комбинированный каток, который в течение всей смены движется первым с направленными вперед </w:t>
      </w:r>
      <w:proofErr w:type="spellStart"/>
      <w:r w:rsidRPr="00910AF2">
        <w:rPr>
          <w:rFonts w:ascii="Times New Roman" w:eastAsia="Times New Roman" w:hAnsi="Times New Roman" w:cs="Times New Roman"/>
          <w:color w:val="000000"/>
          <w:sz w:val="24"/>
          <w:szCs w:val="24"/>
        </w:rPr>
        <w:t>пневмошинами</w:t>
      </w:r>
      <w:proofErr w:type="spellEnd"/>
      <w:r w:rsidRPr="00910AF2">
        <w:rPr>
          <w:rFonts w:ascii="Times New Roman" w:eastAsia="Times New Roman" w:hAnsi="Times New Roman" w:cs="Times New Roman"/>
          <w:color w:val="000000"/>
          <w:sz w:val="24"/>
          <w:szCs w:val="24"/>
        </w:rPr>
        <w:t xml:space="preserve"> со скоростью на 2 - 3 проходах 2 - 3 км/час.</w:t>
      </w:r>
      <w:proofErr w:type="gramEnd"/>
      <w:r w:rsidRPr="00910AF2">
        <w:rPr>
          <w:rFonts w:ascii="Times New Roman" w:eastAsia="Times New Roman" w:hAnsi="Times New Roman" w:cs="Times New Roman"/>
          <w:color w:val="000000"/>
          <w:sz w:val="24"/>
          <w:szCs w:val="24"/>
        </w:rPr>
        <w:t xml:space="preserve"> </w:t>
      </w:r>
      <w:proofErr w:type="gramStart"/>
      <w:r w:rsidRPr="00910AF2">
        <w:rPr>
          <w:rFonts w:ascii="Times New Roman" w:eastAsia="Times New Roman" w:hAnsi="Times New Roman" w:cs="Times New Roman"/>
          <w:color w:val="000000"/>
          <w:sz w:val="24"/>
          <w:szCs w:val="24"/>
        </w:rPr>
        <w:t xml:space="preserve">Основное уплотнение производится последовательными 6 - 8 (при толщине слоя до 6 см) и 10 - 12 (при толщине слоя свыше 10 см) проходами комбинированного </w:t>
      </w:r>
      <w:proofErr w:type="spellStart"/>
      <w:r w:rsidRPr="00910AF2">
        <w:rPr>
          <w:rFonts w:ascii="Times New Roman" w:eastAsia="Times New Roman" w:hAnsi="Times New Roman" w:cs="Times New Roman"/>
          <w:color w:val="000000"/>
          <w:sz w:val="24"/>
          <w:szCs w:val="24"/>
        </w:rPr>
        <w:t>гладковальцового</w:t>
      </w:r>
      <w:proofErr w:type="spellEnd"/>
      <w:r w:rsidRPr="00910AF2">
        <w:rPr>
          <w:rFonts w:ascii="Times New Roman" w:eastAsia="Times New Roman" w:hAnsi="Times New Roman" w:cs="Times New Roman"/>
          <w:color w:val="000000"/>
          <w:sz w:val="24"/>
          <w:szCs w:val="24"/>
        </w:rPr>
        <w:t xml:space="preserve"> вибрационного и пневмоколесного катков: первые 3 - 4 прохода с частотой вибрации 30 - 35 </w:t>
      </w:r>
      <w:proofErr w:type="spellStart"/>
      <w:r w:rsidRPr="00910AF2">
        <w:rPr>
          <w:rFonts w:ascii="Times New Roman" w:eastAsia="Times New Roman" w:hAnsi="Times New Roman" w:cs="Times New Roman"/>
          <w:color w:val="000000"/>
          <w:sz w:val="24"/>
          <w:szCs w:val="24"/>
        </w:rPr>
        <w:t>гц</w:t>
      </w:r>
      <w:proofErr w:type="spellEnd"/>
      <w:r w:rsidRPr="00910AF2">
        <w:rPr>
          <w:rFonts w:ascii="Times New Roman" w:eastAsia="Times New Roman" w:hAnsi="Times New Roman" w:cs="Times New Roman"/>
          <w:color w:val="000000"/>
          <w:sz w:val="24"/>
          <w:szCs w:val="24"/>
        </w:rPr>
        <w:t xml:space="preserve"> и максимальной амплитудой на скорости 2 - 3 км/ч и последующие с частотой 45 - 50 </w:t>
      </w:r>
      <w:proofErr w:type="spellStart"/>
      <w:r w:rsidRPr="00910AF2">
        <w:rPr>
          <w:rFonts w:ascii="Times New Roman" w:eastAsia="Times New Roman" w:hAnsi="Times New Roman" w:cs="Times New Roman"/>
          <w:color w:val="000000"/>
          <w:sz w:val="24"/>
          <w:szCs w:val="24"/>
        </w:rPr>
        <w:t>гц</w:t>
      </w:r>
      <w:proofErr w:type="spellEnd"/>
      <w:r w:rsidRPr="00910AF2">
        <w:rPr>
          <w:rFonts w:ascii="Times New Roman" w:eastAsia="Times New Roman" w:hAnsi="Times New Roman" w:cs="Times New Roman"/>
          <w:color w:val="000000"/>
          <w:sz w:val="24"/>
          <w:szCs w:val="24"/>
        </w:rPr>
        <w:t xml:space="preserve"> и минимальной амплитудой на скорости 4</w:t>
      </w:r>
      <w:proofErr w:type="gramEnd"/>
      <w:r w:rsidRPr="00910AF2">
        <w:rPr>
          <w:rFonts w:ascii="Times New Roman" w:eastAsia="Times New Roman" w:hAnsi="Times New Roman" w:cs="Times New Roman"/>
          <w:color w:val="000000"/>
          <w:sz w:val="24"/>
          <w:szCs w:val="24"/>
        </w:rPr>
        <w:t xml:space="preserve"> - 5 км/час.</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Длина захватки укатки, то есть длина участка, на котором уплотнение должно быть завершено до остывания смеси, зависит от температуры воздуха и равна: 50 - 60 м при 10</w:t>
      </w:r>
      <w:proofErr w:type="gramStart"/>
      <w:r w:rsidRPr="00910AF2">
        <w:rPr>
          <w:rFonts w:ascii="Times New Roman" w:eastAsia="Times New Roman" w:hAnsi="Times New Roman" w:cs="Times New Roman"/>
          <w:color w:val="000000"/>
          <w:sz w:val="24"/>
          <w:szCs w:val="24"/>
        </w:rPr>
        <w:t xml:space="preserve"> °С</w:t>
      </w:r>
      <w:proofErr w:type="gramEnd"/>
      <w:r w:rsidRPr="00910AF2">
        <w:rPr>
          <w:rFonts w:ascii="Times New Roman" w:eastAsia="Times New Roman" w:hAnsi="Times New Roman" w:cs="Times New Roman"/>
          <w:color w:val="000000"/>
          <w:sz w:val="24"/>
          <w:szCs w:val="24"/>
        </w:rPr>
        <w:t>, 90 - 100 м при 20 °С и не более 150 м при 30 °С и более.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Давление воздуха в шинах пневмоколесного и комбинированного катков зависит от его места в схеме уплотнения и поддерживается в пределах 0,3 - 0,8 МПа с увеличением по мере снижения температуры смеси.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Шины пневмоколесного и комбинированного катков не должны перемещаться на остывший слой асфальтобетона за исключением начала участка и при заправке катка. Уплотнение по ширине слоя ведут </w:t>
      </w:r>
      <w:proofErr w:type="gramStart"/>
      <w:r w:rsidRPr="00910AF2">
        <w:rPr>
          <w:rFonts w:ascii="Times New Roman" w:eastAsia="Times New Roman" w:hAnsi="Times New Roman" w:cs="Times New Roman"/>
          <w:color w:val="000000"/>
          <w:sz w:val="24"/>
          <w:szCs w:val="24"/>
        </w:rPr>
        <w:t>со смещением от краев к середине с перекрытием следов на основном уплотнении</w:t>
      </w:r>
      <w:proofErr w:type="gramEnd"/>
      <w:r w:rsidRPr="00910AF2">
        <w:rPr>
          <w:rFonts w:ascii="Times New Roman" w:eastAsia="Times New Roman" w:hAnsi="Times New Roman" w:cs="Times New Roman"/>
          <w:color w:val="000000"/>
          <w:sz w:val="24"/>
          <w:szCs w:val="24"/>
        </w:rPr>
        <w:t xml:space="preserve"> на 20 - 30 см.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«Холодный» продольный шов и край уложенной полосы на ширину 10 - 20 см (с упором в бордюрный камень и без него) следует уплотнять </w:t>
      </w:r>
      <w:proofErr w:type="spellStart"/>
      <w:r w:rsidRPr="00910AF2">
        <w:rPr>
          <w:rFonts w:ascii="Times New Roman" w:eastAsia="Times New Roman" w:hAnsi="Times New Roman" w:cs="Times New Roman"/>
          <w:color w:val="000000"/>
          <w:sz w:val="24"/>
          <w:szCs w:val="24"/>
        </w:rPr>
        <w:t>гладковальцовым</w:t>
      </w:r>
      <w:proofErr w:type="spellEnd"/>
      <w:r w:rsidRPr="00910AF2">
        <w:rPr>
          <w:rFonts w:ascii="Times New Roman" w:eastAsia="Times New Roman" w:hAnsi="Times New Roman" w:cs="Times New Roman"/>
          <w:color w:val="000000"/>
          <w:sz w:val="24"/>
          <w:szCs w:val="24"/>
        </w:rPr>
        <w:t xml:space="preserve"> статическим катком или гладко-вальцовым вибрационным катком без вибрации и с высоким линейным давлением (массой 10 - 13 т).</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gramStart"/>
      <w:r w:rsidRPr="00910AF2">
        <w:rPr>
          <w:rFonts w:ascii="Times New Roman" w:eastAsia="Times New Roman" w:hAnsi="Times New Roman" w:cs="Times New Roman"/>
          <w:color w:val="000000"/>
          <w:sz w:val="24"/>
          <w:szCs w:val="24"/>
        </w:rPr>
        <w:t xml:space="preserve">Отдельно от основного отряда катков с отставанием на 50 - 90 м организуется операционный контроль ровности уплотненного слоя и на основе полученных данных производится исправление отдельных неровностей путем поперечных проходов </w:t>
      </w:r>
      <w:proofErr w:type="spellStart"/>
      <w:r w:rsidRPr="00910AF2">
        <w:rPr>
          <w:rFonts w:ascii="Times New Roman" w:eastAsia="Times New Roman" w:hAnsi="Times New Roman" w:cs="Times New Roman"/>
          <w:color w:val="000000"/>
          <w:sz w:val="24"/>
          <w:szCs w:val="24"/>
        </w:rPr>
        <w:t>гладковальцового</w:t>
      </w:r>
      <w:proofErr w:type="spellEnd"/>
      <w:r w:rsidRPr="00910AF2">
        <w:rPr>
          <w:rFonts w:ascii="Times New Roman" w:eastAsia="Times New Roman" w:hAnsi="Times New Roman" w:cs="Times New Roman"/>
          <w:color w:val="000000"/>
          <w:sz w:val="24"/>
          <w:szCs w:val="24"/>
        </w:rPr>
        <w:t xml:space="preserve"> вибрационного катка массой 10 - 13 или 14 - 16 т. При этом температура уплотненного слоя должна быть не менее 80 - 70 °С. Во время уплотнения смеси катки </w:t>
      </w:r>
      <w:r w:rsidRPr="00910AF2">
        <w:rPr>
          <w:rFonts w:ascii="Times New Roman" w:eastAsia="Times New Roman" w:hAnsi="Times New Roman" w:cs="Times New Roman"/>
          <w:color w:val="000000"/>
          <w:sz w:val="24"/>
          <w:szCs w:val="24"/>
        </w:rPr>
        <w:lastRenderedPageBreak/>
        <w:t>должны находиться в непрерывном</w:t>
      </w:r>
      <w:proofErr w:type="gramEnd"/>
      <w:r w:rsidRPr="00910AF2">
        <w:rPr>
          <w:rFonts w:ascii="Times New Roman" w:eastAsia="Times New Roman" w:hAnsi="Times New Roman" w:cs="Times New Roman"/>
          <w:color w:val="000000"/>
          <w:sz w:val="24"/>
          <w:szCs w:val="24"/>
        </w:rPr>
        <w:t xml:space="preserve"> и равномерном </w:t>
      </w:r>
      <w:proofErr w:type="gramStart"/>
      <w:r w:rsidRPr="00910AF2">
        <w:rPr>
          <w:rFonts w:ascii="Times New Roman" w:eastAsia="Times New Roman" w:hAnsi="Times New Roman" w:cs="Times New Roman"/>
          <w:color w:val="000000"/>
          <w:sz w:val="24"/>
          <w:szCs w:val="24"/>
        </w:rPr>
        <w:t>движении</w:t>
      </w:r>
      <w:proofErr w:type="gramEnd"/>
      <w:r w:rsidRPr="00910AF2">
        <w:rPr>
          <w:rFonts w:ascii="Times New Roman" w:eastAsia="Times New Roman" w:hAnsi="Times New Roman" w:cs="Times New Roman"/>
          <w:color w:val="000000"/>
          <w:sz w:val="24"/>
          <w:szCs w:val="24"/>
        </w:rPr>
        <w:t xml:space="preserve">. Запрещается останавливать катки на </w:t>
      </w:r>
      <w:proofErr w:type="spellStart"/>
      <w:r w:rsidRPr="00910AF2">
        <w:rPr>
          <w:rFonts w:ascii="Times New Roman" w:eastAsia="Times New Roman" w:hAnsi="Times New Roman" w:cs="Times New Roman"/>
          <w:color w:val="000000"/>
          <w:sz w:val="24"/>
          <w:szCs w:val="24"/>
        </w:rPr>
        <w:t>недоуплотненном</w:t>
      </w:r>
      <w:proofErr w:type="spellEnd"/>
      <w:r w:rsidRPr="00910AF2">
        <w:rPr>
          <w:rFonts w:ascii="Times New Roman" w:eastAsia="Times New Roman" w:hAnsi="Times New Roman" w:cs="Times New Roman"/>
          <w:color w:val="000000"/>
          <w:sz w:val="24"/>
          <w:szCs w:val="24"/>
        </w:rPr>
        <w:t xml:space="preserve"> и неостывшем слое или резко менять направление их движения или двигаться под углом к оси дороги.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Переезд катка с одной полосы на другую следует производить на уплотняемом слое, при этом вибрацию необходимо выключать до перехода на уплотненный слой на движущемся катке. Движение по готовому асфальтобетонному покрытию можно открывать не ранее чем через сутки после окончания его строительства.</w:t>
      </w:r>
    </w:p>
    <w:p w:rsidR="00910AF2" w:rsidRPr="00910AF2" w:rsidRDefault="00910AF2" w:rsidP="00910AF2">
      <w:pPr>
        <w:spacing w:before="120"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i/>
          <w:iCs/>
          <w:color w:val="000000"/>
          <w:sz w:val="24"/>
          <w:szCs w:val="24"/>
        </w:rPr>
        <w:t xml:space="preserve">Справочник дорожного мастера. Строительство, эксплуатация и ремонт автомобильных дорог / С.Г. </w:t>
      </w:r>
      <w:proofErr w:type="spellStart"/>
      <w:r w:rsidRPr="00910AF2">
        <w:rPr>
          <w:rFonts w:ascii="Times New Roman" w:eastAsia="Times New Roman" w:hAnsi="Times New Roman" w:cs="Times New Roman"/>
          <w:b/>
          <w:bCs/>
          <w:i/>
          <w:iCs/>
          <w:color w:val="000000"/>
          <w:sz w:val="24"/>
          <w:szCs w:val="24"/>
        </w:rPr>
        <w:t>Цупиков</w:t>
      </w:r>
      <w:proofErr w:type="spellEnd"/>
      <w:r w:rsidRPr="00910AF2">
        <w:rPr>
          <w:rFonts w:ascii="Times New Roman" w:eastAsia="Times New Roman" w:hAnsi="Times New Roman" w:cs="Times New Roman"/>
          <w:b/>
          <w:bCs/>
          <w:i/>
          <w:iCs/>
          <w:color w:val="000000"/>
          <w:sz w:val="24"/>
          <w:szCs w:val="24"/>
        </w:rPr>
        <w:t xml:space="preserve">, А.Д. </w:t>
      </w:r>
      <w:proofErr w:type="spellStart"/>
      <w:r w:rsidRPr="00910AF2">
        <w:rPr>
          <w:rFonts w:ascii="Times New Roman" w:eastAsia="Times New Roman" w:hAnsi="Times New Roman" w:cs="Times New Roman"/>
          <w:b/>
          <w:bCs/>
          <w:i/>
          <w:iCs/>
          <w:color w:val="000000"/>
          <w:sz w:val="24"/>
          <w:szCs w:val="24"/>
        </w:rPr>
        <w:t>Гриценко</w:t>
      </w:r>
      <w:proofErr w:type="spellEnd"/>
      <w:r w:rsidRPr="00910AF2">
        <w:rPr>
          <w:rFonts w:ascii="Times New Roman" w:eastAsia="Times New Roman" w:hAnsi="Times New Roman" w:cs="Times New Roman"/>
          <w:b/>
          <w:bCs/>
          <w:i/>
          <w:iCs/>
          <w:color w:val="000000"/>
          <w:sz w:val="24"/>
          <w:szCs w:val="24"/>
        </w:rPr>
        <w:t xml:space="preserve">, А.М. Борцов и др.; Под ред. С.Г. </w:t>
      </w:r>
      <w:proofErr w:type="spellStart"/>
      <w:r w:rsidRPr="00910AF2">
        <w:rPr>
          <w:rFonts w:ascii="Times New Roman" w:eastAsia="Times New Roman" w:hAnsi="Times New Roman" w:cs="Times New Roman"/>
          <w:b/>
          <w:bCs/>
          <w:i/>
          <w:iCs/>
          <w:color w:val="000000"/>
          <w:sz w:val="24"/>
          <w:szCs w:val="24"/>
        </w:rPr>
        <w:t>Цупикова</w:t>
      </w:r>
      <w:proofErr w:type="spellEnd"/>
      <w:r w:rsidRPr="00910AF2">
        <w:rPr>
          <w:rFonts w:ascii="Times New Roman" w:eastAsia="Times New Roman" w:hAnsi="Times New Roman" w:cs="Times New Roman"/>
          <w:b/>
          <w:bCs/>
          <w:i/>
          <w:iCs/>
          <w:color w:val="000000"/>
          <w:sz w:val="24"/>
          <w:szCs w:val="24"/>
        </w:rPr>
        <w:t>. </w:t>
      </w:r>
      <w:r w:rsidRPr="00910AF2">
        <w:rPr>
          <w:rFonts w:ascii="Times New Roman" w:eastAsia="Times New Roman" w:hAnsi="Times New Roman" w:cs="Times New Roman"/>
          <w:b/>
          <w:bCs/>
          <w:color w:val="000000"/>
          <w:sz w:val="24"/>
          <w:szCs w:val="24"/>
        </w:rPr>
        <w:t>- </w:t>
      </w:r>
      <w:r w:rsidRPr="00910AF2">
        <w:rPr>
          <w:rFonts w:ascii="Times New Roman" w:eastAsia="Times New Roman" w:hAnsi="Times New Roman" w:cs="Times New Roman"/>
          <w:b/>
          <w:bCs/>
          <w:i/>
          <w:iCs/>
          <w:color w:val="000000"/>
          <w:sz w:val="24"/>
          <w:szCs w:val="24"/>
        </w:rPr>
        <w:t>М.: «</w:t>
      </w:r>
      <w:proofErr w:type="spellStart"/>
      <w:r w:rsidRPr="00910AF2">
        <w:rPr>
          <w:rFonts w:ascii="Times New Roman" w:eastAsia="Times New Roman" w:hAnsi="Times New Roman" w:cs="Times New Roman"/>
          <w:b/>
          <w:bCs/>
          <w:i/>
          <w:iCs/>
          <w:color w:val="000000"/>
          <w:sz w:val="24"/>
          <w:szCs w:val="24"/>
        </w:rPr>
        <w:t>Инфра-Инженерия</w:t>
      </w:r>
      <w:proofErr w:type="spellEnd"/>
      <w:r w:rsidRPr="00910AF2">
        <w:rPr>
          <w:rFonts w:ascii="Times New Roman" w:eastAsia="Times New Roman" w:hAnsi="Times New Roman" w:cs="Times New Roman"/>
          <w:b/>
          <w:bCs/>
          <w:i/>
          <w:iCs/>
          <w:color w:val="000000"/>
          <w:sz w:val="24"/>
          <w:szCs w:val="24"/>
        </w:rPr>
        <w:t>», 2005. - 928 с.</w:t>
      </w:r>
    </w:p>
    <w:p w:rsidR="00910AF2" w:rsidRPr="00910AF2" w:rsidRDefault="00910AF2" w:rsidP="00910AF2">
      <w:pPr>
        <w:spacing w:before="120"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Извлечение</w:t>
      </w:r>
    </w:p>
    <w:p w:rsidR="00910AF2" w:rsidRPr="00910AF2" w:rsidRDefault="00910AF2" w:rsidP="00910AF2">
      <w:pPr>
        <w:spacing w:after="0" w:line="240" w:lineRule="auto"/>
        <w:jc w:val="center"/>
        <w:outlineLvl w:val="0"/>
        <w:rPr>
          <w:rFonts w:ascii="Times New Roman" w:eastAsia="Times New Roman" w:hAnsi="Times New Roman" w:cs="Times New Roman"/>
          <w:b/>
          <w:bCs/>
          <w:color w:val="000000"/>
          <w:kern w:val="36"/>
          <w:sz w:val="24"/>
          <w:szCs w:val="24"/>
        </w:rPr>
      </w:pPr>
      <w:bookmarkStart w:id="222" w:name="i2232648"/>
      <w:bookmarkStart w:id="223" w:name="i2246675"/>
      <w:bookmarkEnd w:id="222"/>
      <w:r w:rsidRPr="00910AF2">
        <w:rPr>
          <w:rFonts w:ascii="Times New Roman" w:eastAsia="Times New Roman" w:hAnsi="Times New Roman" w:cs="Times New Roman"/>
          <w:b/>
          <w:bCs/>
          <w:color w:val="000000"/>
          <w:kern w:val="36"/>
          <w:sz w:val="24"/>
          <w:szCs w:val="24"/>
        </w:rPr>
        <w:t>8.5</w:t>
      </w:r>
      <w:bookmarkEnd w:id="223"/>
      <w:r w:rsidRPr="00910AF2">
        <w:rPr>
          <w:rFonts w:ascii="Times New Roman" w:eastAsia="Times New Roman" w:hAnsi="Times New Roman" w:cs="Times New Roman"/>
          <w:b/>
          <w:bCs/>
          <w:color w:val="000000"/>
          <w:kern w:val="36"/>
          <w:sz w:val="24"/>
          <w:szCs w:val="24"/>
        </w:rPr>
        <w:t>. Устройство асфальтобетонных покрытий</w:t>
      </w:r>
    </w:p>
    <w:p w:rsidR="00910AF2" w:rsidRPr="00910AF2" w:rsidRDefault="00910AF2" w:rsidP="00910AF2">
      <w:pPr>
        <w:spacing w:before="120" w:after="120" w:line="240" w:lineRule="auto"/>
        <w:jc w:val="center"/>
        <w:outlineLvl w:val="1"/>
        <w:rPr>
          <w:rFonts w:ascii="Times New Roman" w:eastAsia="Times New Roman" w:hAnsi="Times New Roman" w:cs="Times New Roman"/>
          <w:b/>
          <w:bCs/>
          <w:color w:val="000000"/>
          <w:sz w:val="24"/>
          <w:szCs w:val="24"/>
        </w:rPr>
      </w:pPr>
      <w:bookmarkStart w:id="224" w:name="i2252259"/>
      <w:bookmarkStart w:id="225" w:name="i2266331"/>
      <w:bookmarkEnd w:id="224"/>
      <w:r w:rsidRPr="00910AF2">
        <w:rPr>
          <w:rFonts w:ascii="Times New Roman" w:eastAsia="Times New Roman" w:hAnsi="Times New Roman" w:cs="Times New Roman"/>
          <w:b/>
          <w:bCs/>
          <w:color w:val="000000"/>
          <w:sz w:val="24"/>
          <w:szCs w:val="24"/>
        </w:rPr>
        <w:t>8.5.1</w:t>
      </w:r>
      <w:bookmarkEnd w:id="225"/>
      <w:r w:rsidRPr="00910AF2">
        <w:rPr>
          <w:rFonts w:ascii="Times New Roman" w:eastAsia="Times New Roman" w:hAnsi="Times New Roman" w:cs="Times New Roman"/>
          <w:b/>
          <w:bCs/>
          <w:color w:val="000000"/>
          <w:sz w:val="24"/>
          <w:szCs w:val="24"/>
        </w:rPr>
        <w:t>. Транспортирование горячих асфальтобетонных смесей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Для транспортировки асфальтобетонной смеси от асфальтобетонного завода к </w:t>
      </w:r>
      <w:proofErr w:type="spellStart"/>
      <w:r w:rsidRPr="00910AF2">
        <w:rPr>
          <w:rFonts w:ascii="Times New Roman" w:eastAsia="Times New Roman" w:hAnsi="Times New Roman" w:cs="Times New Roman"/>
          <w:color w:val="000000"/>
          <w:sz w:val="24"/>
          <w:szCs w:val="24"/>
        </w:rPr>
        <w:t>асфальтоукладчику</w:t>
      </w:r>
      <w:proofErr w:type="spellEnd"/>
      <w:r w:rsidRPr="00910AF2">
        <w:rPr>
          <w:rFonts w:ascii="Times New Roman" w:eastAsia="Times New Roman" w:hAnsi="Times New Roman" w:cs="Times New Roman"/>
          <w:color w:val="000000"/>
          <w:sz w:val="24"/>
          <w:szCs w:val="24"/>
        </w:rPr>
        <w:t xml:space="preserve"> используют грузовые автомобили - самосвалы. Допускаемая дальность транспортирования зависит от вида смеси, климатических условий, состояния путей подвоза. Температура горячей асфальтобетон ной смеси по прибытии на место укладки должна быть в пределах от 115 до 155 °С. Для ориентировочных расчетов можно считать, что смесь остывает на 1 °</w:t>
      </w:r>
      <w:proofErr w:type="gramStart"/>
      <w:r w:rsidRPr="00910AF2">
        <w:rPr>
          <w:rFonts w:ascii="Times New Roman" w:eastAsia="Times New Roman" w:hAnsi="Times New Roman" w:cs="Times New Roman"/>
          <w:color w:val="000000"/>
          <w:sz w:val="24"/>
          <w:szCs w:val="24"/>
        </w:rPr>
        <w:t>С</w:t>
      </w:r>
      <w:proofErr w:type="gramEnd"/>
      <w:r w:rsidRPr="00910AF2">
        <w:rPr>
          <w:rFonts w:ascii="Times New Roman" w:eastAsia="Times New Roman" w:hAnsi="Times New Roman" w:cs="Times New Roman"/>
          <w:color w:val="000000"/>
          <w:sz w:val="24"/>
          <w:szCs w:val="24"/>
        </w:rPr>
        <w:t xml:space="preserve"> </w:t>
      </w:r>
      <w:proofErr w:type="gramStart"/>
      <w:r w:rsidRPr="00910AF2">
        <w:rPr>
          <w:rFonts w:ascii="Times New Roman" w:eastAsia="Times New Roman" w:hAnsi="Times New Roman" w:cs="Times New Roman"/>
          <w:color w:val="000000"/>
          <w:sz w:val="24"/>
          <w:szCs w:val="24"/>
        </w:rPr>
        <w:t>при</w:t>
      </w:r>
      <w:proofErr w:type="gramEnd"/>
      <w:r w:rsidRPr="00910AF2">
        <w:rPr>
          <w:rFonts w:ascii="Times New Roman" w:eastAsia="Times New Roman" w:hAnsi="Times New Roman" w:cs="Times New Roman"/>
          <w:color w:val="000000"/>
          <w:sz w:val="24"/>
          <w:szCs w:val="24"/>
        </w:rPr>
        <w:t xml:space="preserve"> перевозке на каждый километр пути или на 20 °С за каждый час пути. Исходя из опыта в сухую жаркую погоду, горячую плотную смесь можно перевозить на расстояние до 40 - 50 км, а в прохладную - до 20 - 30 км.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При транспортировке горячей асфальтобетонной смеси на большие расстояния без покрытия смесь покрывается сверху коркой, которая остывает и начинает затвердевать. Образование корки создает защитный слой для остальной массы смеси и уменьшает скорость ее дальнейшего охлаждения. Таким образом, образование корки в определенных обстоятельствах выгодно, так как она позволяет сохранить приемлемую температуру остальной части материала в кузове самосвала.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Если транспортируемая смесь укрывается сверху, например, тканым покрытием, то образование корки бывает минимальным, так как</w:t>
      </w:r>
      <w:r w:rsidRPr="00910AF2">
        <w:rPr>
          <w:rFonts w:ascii="Times New Roman" w:eastAsia="Times New Roman" w:hAnsi="Times New Roman" w:cs="Times New Roman"/>
          <w:b/>
          <w:bCs/>
          <w:color w:val="000000"/>
          <w:sz w:val="24"/>
          <w:szCs w:val="24"/>
        </w:rPr>
        <w:t> </w:t>
      </w:r>
      <w:r w:rsidRPr="00910AF2">
        <w:rPr>
          <w:rFonts w:ascii="Times New Roman" w:eastAsia="Times New Roman" w:hAnsi="Times New Roman" w:cs="Times New Roman"/>
          <w:color w:val="000000"/>
          <w:sz w:val="24"/>
          <w:szCs w:val="24"/>
        </w:rPr>
        <w:t xml:space="preserve">покрытие защищает смесь от охлаждения под воздействием ветра. Тонкая корка, образующаяся при транспортировке, полностью разрушается при выгрузке горячей асфальтобетонной смеси в бункер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и последующем перемешивании пластинчатым и винтовым конвейерами к выглаживающей плите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Пока куски асфальтобетонной смеси не оказывают отрицательного влияния на качество слоя, создаваемого </w:t>
      </w:r>
      <w:proofErr w:type="spellStart"/>
      <w:r w:rsidRPr="00910AF2">
        <w:rPr>
          <w:rFonts w:ascii="Times New Roman" w:eastAsia="Times New Roman" w:hAnsi="Times New Roman" w:cs="Times New Roman"/>
          <w:color w:val="000000"/>
          <w:sz w:val="24"/>
          <w:szCs w:val="24"/>
        </w:rPr>
        <w:t>асфальтоукладчиком</w:t>
      </w:r>
      <w:proofErr w:type="spellEnd"/>
      <w:r w:rsidRPr="00910AF2">
        <w:rPr>
          <w:rFonts w:ascii="Times New Roman" w:eastAsia="Times New Roman" w:hAnsi="Times New Roman" w:cs="Times New Roman"/>
          <w:color w:val="000000"/>
          <w:sz w:val="24"/>
          <w:szCs w:val="24"/>
        </w:rPr>
        <w:t>, корка, образующаяся на горячей смеси во время транспортировки, не считается опасной для эксплуатационных характеристик покрытия.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Те же самые факторы необходимо учитывать и для случаев дождливой погоды на строительной площадке, когда горячая асфальтобетонная смесь находится в самосвалах, ожидающих разгрузку. При этом возможны различные варианты. Первый вариант предполагает приостановку укладки, возврат смеси на завод для вторичной обработки и последующего использования на менее ответственных объектах. Если же дождь слабый и затяжной, поверхность дороги обработана вяжущим материалом и не имеет луж, то строительство можно продолжить. При этом самосвалы следует разгружать быстро и сразу же после укладки вести уплотнение смеси до ее окончательного остывания. Если же дождь по прогнозу должен быстро закончиться, то лучше не разгружать смесь в </w:t>
      </w:r>
      <w:proofErr w:type="spellStart"/>
      <w:r w:rsidRPr="00910AF2">
        <w:rPr>
          <w:rFonts w:ascii="Times New Roman" w:eastAsia="Times New Roman" w:hAnsi="Times New Roman" w:cs="Times New Roman"/>
          <w:color w:val="000000"/>
          <w:sz w:val="24"/>
          <w:szCs w:val="24"/>
        </w:rPr>
        <w:t>асфальтоукладчик</w:t>
      </w:r>
      <w:proofErr w:type="spellEnd"/>
      <w:r w:rsidRPr="00910AF2">
        <w:rPr>
          <w:rFonts w:ascii="Times New Roman" w:eastAsia="Times New Roman" w:hAnsi="Times New Roman" w:cs="Times New Roman"/>
          <w:color w:val="000000"/>
          <w:sz w:val="24"/>
          <w:szCs w:val="24"/>
        </w:rPr>
        <w:t xml:space="preserve">, а укрыть ее в автосамосвале пологом из непромокаемой ткани. Укладку смеси можно продолжить после того, как поверхность дороги высохнет. Сразу же после прекращения дождя и удаления всех луж с поверхности дороги следует разгрузить стоящие в ожидании самосвалы и приступить к укладке смеси. </w:t>
      </w:r>
      <w:proofErr w:type="gramStart"/>
      <w:r w:rsidRPr="00910AF2">
        <w:rPr>
          <w:rFonts w:ascii="Times New Roman" w:eastAsia="Times New Roman" w:hAnsi="Times New Roman" w:cs="Times New Roman"/>
          <w:color w:val="000000"/>
          <w:sz w:val="24"/>
          <w:szCs w:val="24"/>
        </w:rPr>
        <w:t xml:space="preserve">Если комки смеси не появляются в асфальтобетонном слое, создаваемом выглаживающей плитой, и </w:t>
      </w:r>
      <w:r w:rsidRPr="00910AF2">
        <w:rPr>
          <w:rFonts w:ascii="Times New Roman" w:eastAsia="Times New Roman" w:hAnsi="Times New Roman" w:cs="Times New Roman"/>
          <w:color w:val="000000"/>
          <w:sz w:val="24"/>
          <w:szCs w:val="24"/>
        </w:rPr>
        <w:lastRenderedPageBreak/>
        <w:t xml:space="preserve">катки в состоянии эффективно уплотнять асфальтобетонную смесь, можно считать, что смесь не теряет своих качеств при выдерживании в самосвалах в течение 2 - 3 ч ввиду плохой погоды, если были соблюдены </w:t>
      </w:r>
      <w:proofErr w:type="spellStart"/>
      <w:r w:rsidRPr="00910AF2">
        <w:rPr>
          <w:rFonts w:ascii="Times New Roman" w:eastAsia="Times New Roman" w:hAnsi="Times New Roman" w:cs="Times New Roman"/>
          <w:color w:val="000000"/>
          <w:sz w:val="24"/>
          <w:szCs w:val="24"/>
        </w:rPr>
        <w:t>условия</w:t>
      </w:r>
      <w:hyperlink r:id="rId129"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w:t>
        </w:r>
        <w:proofErr w:type="spellEnd"/>
        <w:r w:rsidRPr="00910AF2">
          <w:rPr>
            <w:rFonts w:ascii="Times New Roman" w:eastAsia="Times New Roman" w:hAnsi="Times New Roman" w:cs="Times New Roman"/>
            <w:color w:val="800080"/>
            <w:sz w:val="24"/>
            <w:szCs w:val="24"/>
            <w:u w:val="single"/>
          </w:rPr>
          <w:t xml:space="preserve"> 9128-97</w:t>
        </w:r>
      </w:hyperlink>
      <w:r w:rsidRPr="00910AF2">
        <w:rPr>
          <w:rFonts w:ascii="Times New Roman" w:eastAsia="Times New Roman" w:hAnsi="Times New Roman" w:cs="Times New Roman"/>
          <w:color w:val="000000"/>
          <w:sz w:val="24"/>
          <w:szCs w:val="24"/>
        </w:rPr>
        <w:t> в части соблюдения температуры смеси при отгрузке потребителю.</w:t>
      </w:r>
      <w:proofErr w:type="gramEnd"/>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Перед загрузкой смеси в самосвал со дна кузова удаляют весь мусор, оставшийся от предыдущей </w:t>
      </w:r>
      <w:proofErr w:type="gramStart"/>
      <w:r w:rsidRPr="00910AF2">
        <w:rPr>
          <w:rFonts w:ascii="Times New Roman" w:eastAsia="Times New Roman" w:hAnsi="Times New Roman" w:cs="Times New Roman"/>
          <w:color w:val="000000"/>
          <w:sz w:val="24"/>
          <w:szCs w:val="24"/>
        </w:rPr>
        <w:t>ездки</w:t>
      </w:r>
      <w:proofErr w:type="gramEnd"/>
      <w:r w:rsidRPr="00910AF2">
        <w:rPr>
          <w:rFonts w:ascii="Times New Roman" w:eastAsia="Times New Roman" w:hAnsi="Times New Roman" w:cs="Times New Roman"/>
          <w:color w:val="000000"/>
          <w:sz w:val="24"/>
          <w:szCs w:val="24"/>
        </w:rPr>
        <w:t>. Дно кузова не должно иметь углублений, в которых могли бы скапливаться вещества, применяемые для смазывания внутренней поверхности кузова, или асфальтобетонная смесь.</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После того, как кузов будет очищен, его следует обработать специальным раствором, предотвращающим прилипание смеси к его внутренней поверхности. В качестве таких веще</w:t>
      </w:r>
      <w:proofErr w:type="gramStart"/>
      <w:r w:rsidRPr="00910AF2">
        <w:rPr>
          <w:rFonts w:ascii="Times New Roman" w:eastAsia="Times New Roman" w:hAnsi="Times New Roman" w:cs="Times New Roman"/>
          <w:color w:val="000000"/>
          <w:sz w:val="24"/>
          <w:szCs w:val="24"/>
        </w:rPr>
        <w:t>ств пр</w:t>
      </w:r>
      <w:proofErr w:type="gramEnd"/>
      <w:r w:rsidRPr="00910AF2">
        <w:rPr>
          <w:rFonts w:ascii="Times New Roman" w:eastAsia="Times New Roman" w:hAnsi="Times New Roman" w:cs="Times New Roman"/>
          <w:color w:val="000000"/>
          <w:sz w:val="24"/>
          <w:szCs w:val="24"/>
        </w:rPr>
        <w:t>именяют различные материалы, не содержащие нефть, например, известковую суспензию, мыльный раствор, сульфитно-спиртовую барду.</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Для смазки кузова нельзя использовать дизельное топливо, соляровое масло или топочный мазут. В случае применения одного из этих веществ может произойти изменение характеристик транспортируемой смеси.</w:t>
      </w:r>
    </w:p>
    <w:p w:rsidR="00910AF2" w:rsidRPr="00910AF2" w:rsidRDefault="00910AF2" w:rsidP="00910AF2">
      <w:pPr>
        <w:spacing w:before="120" w:after="120" w:line="240" w:lineRule="auto"/>
        <w:jc w:val="center"/>
        <w:outlineLvl w:val="1"/>
        <w:rPr>
          <w:rFonts w:ascii="Times New Roman" w:eastAsia="Times New Roman" w:hAnsi="Times New Roman" w:cs="Times New Roman"/>
          <w:b/>
          <w:bCs/>
          <w:color w:val="000000"/>
          <w:sz w:val="24"/>
          <w:szCs w:val="24"/>
        </w:rPr>
      </w:pPr>
      <w:bookmarkStart w:id="226" w:name="i2275367"/>
      <w:bookmarkStart w:id="227" w:name="i2282464"/>
      <w:bookmarkEnd w:id="226"/>
      <w:r w:rsidRPr="00910AF2">
        <w:rPr>
          <w:rFonts w:ascii="Times New Roman" w:eastAsia="Times New Roman" w:hAnsi="Times New Roman" w:cs="Times New Roman"/>
          <w:b/>
          <w:bCs/>
          <w:color w:val="000000"/>
          <w:sz w:val="24"/>
          <w:szCs w:val="24"/>
        </w:rPr>
        <w:t>8.5.2</w:t>
      </w:r>
      <w:bookmarkEnd w:id="227"/>
      <w:r w:rsidRPr="00910AF2">
        <w:rPr>
          <w:rFonts w:ascii="Times New Roman" w:eastAsia="Times New Roman" w:hAnsi="Times New Roman" w:cs="Times New Roman"/>
          <w:b/>
          <w:bCs/>
          <w:color w:val="000000"/>
          <w:sz w:val="24"/>
          <w:szCs w:val="24"/>
        </w:rPr>
        <w:t>. Организация производства работ</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Необходимым условием для достижения требуемого качества устраиваемого слоя наряду с обязательным соблюдением технологических режимов является грамотная организация работ.</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28" w:name="i2296865"/>
      <w:bookmarkStart w:id="229" w:name="i2307949"/>
      <w:bookmarkEnd w:id="228"/>
      <w:r w:rsidRPr="00910AF2">
        <w:rPr>
          <w:rFonts w:ascii="Times New Roman" w:eastAsia="Times New Roman" w:hAnsi="Times New Roman" w:cs="Times New Roman"/>
          <w:color w:val="000000"/>
          <w:sz w:val="24"/>
          <w:szCs w:val="24"/>
        </w:rPr>
        <w:t>1</w:t>
      </w:r>
      <w:bookmarkEnd w:id="229"/>
      <w:r w:rsidRPr="00910AF2">
        <w:rPr>
          <w:rFonts w:ascii="Times New Roman" w:eastAsia="Times New Roman" w:hAnsi="Times New Roman" w:cs="Times New Roman"/>
          <w:color w:val="000000"/>
          <w:sz w:val="24"/>
          <w:szCs w:val="24"/>
        </w:rPr>
        <w:t>. Укладку асфальтобетонной смеси производить при благоприятных погодных условиях (табл. </w:t>
      </w:r>
      <w:hyperlink r:id="rId130" w:anchor="i2322449" w:tooltip="Таблица 8.5.2" w:history="1">
        <w:r w:rsidRPr="00910AF2">
          <w:rPr>
            <w:rFonts w:ascii="Times New Roman" w:eastAsia="Times New Roman" w:hAnsi="Times New Roman" w:cs="Times New Roman"/>
            <w:color w:val="800080"/>
            <w:sz w:val="24"/>
            <w:szCs w:val="24"/>
            <w:u w:val="single"/>
          </w:rPr>
          <w:t>8.5.2</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230" w:name="i2314002"/>
      <w:r w:rsidRPr="00910AF2">
        <w:rPr>
          <w:rFonts w:ascii="Times New Roman" w:eastAsia="Times New Roman" w:hAnsi="Times New Roman" w:cs="Times New Roman"/>
          <w:color w:val="000000"/>
          <w:spacing w:val="40"/>
          <w:sz w:val="24"/>
          <w:szCs w:val="24"/>
        </w:rPr>
        <w:t>Таблица</w:t>
      </w:r>
      <w:bookmarkEnd w:id="230"/>
      <w:r w:rsidRPr="00910AF2">
        <w:rPr>
          <w:rFonts w:ascii="Times New Roman" w:eastAsia="Times New Roman" w:hAnsi="Times New Roman" w:cs="Times New Roman"/>
          <w:color w:val="000000"/>
          <w:sz w:val="24"/>
          <w:szCs w:val="24"/>
        </w:rPr>
        <w:t> 8.5.2</w:t>
      </w:r>
    </w:p>
    <w:p w:rsidR="00910AF2" w:rsidRPr="00910AF2" w:rsidRDefault="00910AF2" w:rsidP="00910AF2">
      <w:pPr>
        <w:spacing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Условия для устройства асфальтобетонных покрытий</w:t>
      </w:r>
    </w:p>
    <w:tbl>
      <w:tblPr>
        <w:tblW w:w="5000" w:type="pct"/>
        <w:jc w:val="center"/>
        <w:shd w:val="clear" w:color="auto" w:fill="FFFFFF"/>
        <w:tblCellMar>
          <w:left w:w="0" w:type="dxa"/>
          <w:right w:w="0" w:type="dxa"/>
        </w:tblCellMar>
        <w:tblLook w:val="04A0"/>
      </w:tblPr>
      <w:tblGrid>
        <w:gridCol w:w="2377"/>
        <w:gridCol w:w="2281"/>
        <w:gridCol w:w="4753"/>
      </w:tblGrid>
      <w:tr w:rsidR="00910AF2" w:rsidRPr="00910AF2" w:rsidTr="00910AF2">
        <w:trPr>
          <w:tblHeader/>
          <w:jc w:val="center"/>
        </w:trPr>
        <w:tc>
          <w:tcPr>
            <w:tcW w:w="12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231" w:name="i2322449"/>
            <w:r w:rsidRPr="00910AF2">
              <w:rPr>
                <w:rFonts w:ascii="Times New Roman" w:eastAsia="Times New Roman" w:hAnsi="Times New Roman" w:cs="Times New Roman"/>
                <w:sz w:val="20"/>
                <w:szCs w:val="20"/>
              </w:rPr>
              <w:t>Вид асфальтобетонной смеси</w:t>
            </w:r>
            <w:bookmarkEnd w:id="231"/>
          </w:p>
        </w:tc>
        <w:tc>
          <w:tcPr>
            <w:tcW w:w="37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Температура воздуха в сухую погоду, °</w:t>
            </w:r>
            <w:proofErr w:type="gramStart"/>
            <w:r w:rsidRPr="00910AF2">
              <w:rPr>
                <w:rFonts w:ascii="Times New Roman" w:eastAsia="Times New Roman" w:hAnsi="Times New Roman" w:cs="Times New Roman"/>
                <w:sz w:val="20"/>
                <w:szCs w:val="20"/>
              </w:rPr>
              <w:t>С</w:t>
            </w:r>
            <w:proofErr w:type="gramEnd"/>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весной и летом</w:t>
            </w:r>
          </w:p>
        </w:tc>
        <w:tc>
          <w:tcPr>
            <w:tcW w:w="245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осенью</w:t>
            </w:r>
          </w:p>
        </w:tc>
      </w:tr>
      <w:tr w:rsidR="00910AF2" w:rsidRPr="00910AF2" w:rsidTr="00910AF2">
        <w:trPr>
          <w:jc w:val="center"/>
        </w:trPr>
        <w:tc>
          <w:tcPr>
            <w:tcW w:w="12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Горячая</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Не ниже +5</w:t>
            </w:r>
          </w:p>
        </w:tc>
        <w:tc>
          <w:tcPr>
            <w:tcW w:w="2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Не ниже +10</w:t>
            </w:r>
          </w:p>
        </w:tc>
      </w:tr>
      <w:tr w:rsidR="00910AF2" w:rsidRPr="00910AF2" w:rsidTr="00910AF2">
        <w:trPr>
          <w:jc w:val="center"/>
        </w:trPr>
        <w:tc>
          <w:tcPr>
            <w:tcW w:w="1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Холодная</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Не ниже +5</w:t>
            </w:r>
          </w:p>
        </w:tc>
        <w:tc>
          <w:tcPr>
            <w:tcW w:w="2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Не ниже +10; до начала осенних дождей с учетом времени на формирование</w:t>
            </w:r>
          </w:p>
        </w:tc>
      </w:tr>
    </w:tbl>
    <w:p w:rsidR="00910AF2" w:rsidRPr="00910AF2" w:rsidRDefault="00910AF2" w:rsidP="00910AF2">
      <w:pPr>
        <w:spacing w:before="120" w:after="12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i/>
          <w:iCs/>
          <w:color w:val="000000"/>
          <w:sz w:val="20"/>
          <w:szCs w:val="20"/>
        </w:rPr>
        <w:t>Примечание.</w:t>
      </w:r>
      <w:r w:rsidRPr="00910AF2">
        <w:rPr>
          <w:rFonts w:ascii="Times New Roman" w:eastAsia="Times New Roman" w:hAnsi="Times New Roman" w:cs="Times New Roman"/>
          <w:i/>
          <w:iCs/>
          <w:color w:val="000000"/>
          <w:sz w:val="20"/>
        </w:rPr>
        <w:t> </w:t>
      </w:r>
      <w:r w:rsidRPr="00910AF2">
        <w:rPr>
          <w:rFonts w:ascii="Times New Roman" w:eastAsia="Times New Roman" w:hAnsi="Times New Roman" w:cs="Times New Roman"/>
          <w:color w:val="000000"/>
          <w:sz w:val="20"/>
          <w:szCs w:val="20"/>
        </w:rPr>
        <w:t>Работу организуют, как правило, в две смены; причем, в дневное время укладывают верхний слой и в любую смену - нижний слой покрытия.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32" w:name="i2335754"/>
      <w:bookmarkStart w:id="233" w:name="i2342835"/>
      <w:bookmarkEnd w:id="232"/>
      <w:r w:rsidRPr="00910AF2">
        <w:rPr>
          <w:rFonts w:ascii="Times New Roman" w:eastAsia="Times New Roman" w:hAnsi="Times New Roman" w:cs="Times New Roman"/>
          <w:color w:val="000000"/>
          <w:sz w:val="24"/>
          <w:szCs w:val="24"/>
        </w:rPr>
        <w:t>2</w:t>
      </w:r>
      <w:bookmarkEnd w:id="233"/>
      <w:r w:rsidRPr="00910AF2">
        <w:rPr>
          <w:rFonts w:ascii="Times New Roman" w:eastAsia="Times New Roman" w:hAnsi="Times New Roman" w:cs="Times New Roman"/>
          <w:color w:val="000000"/>
          <w:sz w:val="24"/>
          <w:szCs w:val="24"/>
        </w:rPr>
        <w:t xml:space="preserve">. Покрытия и основания из асфальтобетонных смесей устраивают в сухую погоду. Для укладки смеси должны быть сформированы механизированные звенья, включающие </w:t>
      </w:r>
      <w:proofErr w:type="gramStart"/>
      <w:r w:rsidRPr="00910AF2">
        <w:rPr>
          <w:rFonts w:ascii="Times New Roman" w:eastAsia="Times New Roman" w:hAnsi="Times New Roman" w:cs="Times New Roman"/>
          <w:color w:val="000000"/>
          <w:sz w:val="24"/>
          <w:szCs w:val="24"/>
        </w:rPr>
        <w:t>самоходный</w:t>
      </w:r>
      <w:proofErr w:type="gramEnd"/>
      <w:r w:rsidRPr="00910AF2">
        <w:rPr>
          <w:rFonts w:ascii="Times New Roman" w:eastAsia="Times New Roman" w:hAnsi="Times New Roman" w:cs="Times New Roman"/>
          <w:color w:val="000000"/>
          <w:sz w:val="24"/>
          <w:szCs w:val="24"/>
        </w:rPr>
        <w:t xml:space="preserve"> </w:t>
      </w:r>
      <w:proofErr w:type="spellStart"/>
      <w:r w:rsidRPr="00910AF2">
        <w:rPr>
          <w:rFonts w:ascii="Times New Roman" w:eastAsia="Times New Roman" w:hAnsi="Times New Roman" w:cs="Times New Roman"/>
          <w:color w:val="000000"/>
          <w:sz w:val="24"/>
          <w:szCs w:val="24"/>
        </w:rPr>
        <w:t>асфальтоукладчик</w:t>
      </w:r>
      <w:proofErr w:type="spellEnd"/>
      <w:r w:rsidRPr="00910AF2">
        <w:rPr>
          <w:rFonts w:ascii="Times New Roman" w:eastAsia="Times New Roman" w:hAnsi="Times New Roman" w:cs="Times New Roman"/>
          <w:color w:val="000000"/>
          <w:sz w:val="24"/>
          <w:szCs w:val="24"/>
        </w:rPr>
        <w:t xml:space="preserve"> (один, два или три в зависимости от ширины проезжей части), моторные катки, вспомогательные машины и приспособления. Наиболее эффективно применение </w:t>
      </w:r>
      <w:proofErr w:type="gramStart"/>
      <w:r w:rsidRPr="00910AF2">
        <w:rPr>
          <w:rFonts w:ascii="Times New Roman" w:eastAsia="Times New Roman" w:hAnsi="Times New Roman" w:cs="Times New Roman"/>
          <w:color w:val="000000"/>
          <w:sz w:val="24"/>
          <w:szCs w:val="24"/>
        </w:rPr>
        <w:t>современных</w:t>
      </w:r>
      <w:proofErr w:type="gramEnd"/>
      <w:r w:rsidRPr="00910AF2">
        <w:rPr>
          <w:rFonts w:ascii="Times New Roman" w:eastAsia="Times New Roman" w:hAnsi="Times New Roman" w:cs="Times New Roman"/>
          <w:color w:val="000000"/>
          <w:sz w:val="24"/>
          <w:szCs w:val="24"/>
        </w:rPr>
        <w:t xml:space="preserve"> широкозахватных </w:t>
      </w:r>
      <w:proofErr w:type="spellStart"/>
      <w:r w:rsidRPr="00910AF2">
        <w:rPr>
          <w:rFonts w:ascii="Times New Roman" w:eastAsia="Times New Roman" w:hAnsi="Times New Roman" w:cs="Times New Roman"/>
          <w:color w:val="000000"/>
          <w:sz w:val="24"/>
          <w:szCs w:val="24"/>
        </w:rPr>
        <w:t>асфальтоукладчиков</w:t>
      </w:r>
      <w:proofErr w:type="spellEnd"/>
      <w:r w:rsidRPr="00910AF2">
        <w:rPr>
          <w:rFonts w:ascii="Times New Roman" w:eastAsia="Times New Roman" w:hAnsi="Times New Roman" w:cs="Times New Roman"/>
          <w:color w:val="000000"/>
          <w:sz w:val="24"/>
          <w:szCs w:val="24"/>
        </w:rPr>
        <w:t xml:space="preserve"> с активными рабочими органами - трамбующим брусом и </w:t>
      </w:r>
      <w:proofErr w:type="spellStart"/>
      <w:r w:rsidRPr="00910AF2">
        <w:rPr>
          <w:rFonts w:ascii="Times New Roman" w:eastAsia="Times New Roman" w:hAnsi="Times New Roman" w:cs="Times New Roman"/>
          <w:color w:val="000000"/>
          <w:sz w:val="24"/>
          <w:szCs w:val="24"/>
        </w:rPr>
        <w:t>виброплитой</w:t>
      </w:r>
      <w:proofErr w:type="spellEnd"/>
      <w:r w:rsidRPr="00910AF2">
        <w:rPr>
          <w:rFonts w:ascii="Times New Roman" w:eastAsia="Times New Roman" w:hAnsi="Times New Roman" w:cs="Times New Roman"/>
          <w:color w:val="000000"/>
          <w:sz w:val="24"/>
          <w:szCs w:val="24"/>
        </w:rPr>
        <w:t>, позволяющими за один проход укладывать смесь на всю ширину проезжей части, что исключает продольные сопряжения, являющиеся слабым местом при устройстве и эксплуатации асфальтобетонного покрытия.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При невысоких темпах и объемах допускается осуществлять работу сопряженными полосами (табл. </w:t>
      </w:r>
      <w:hyperlink r:id="rId131" w:anchor="i2363123" w:tooltip="Таблица 8.5.3" w:history="1">
        <w:r w:rsidRPr="00910AF2">
          <w:rPr>
            <w:rFonts w:ascii="Times New Roman" w:eastAsia="Times New Roman" w:hAnsi="Times New Roman" w:cs="Times New Roman"/>
            <w:color w:val="800080"/>
            <w:sz w:val="24"/>
            <w:szCs w:val="24"/>
            <w:u w:val="single"/>
          </w:rPr>
          <w:t>8.5.3</w:t>
        </w:r>
      </w:hyperlink>
      <w:r w:rsidRPr="00910AF2">
        <w:rPr>
          <w:rFonts w:ascii="Times New Roman" w:eastAsia="Times New Roman" w:hAnsi="Times New Roman" w:cs="Times New Roman"/>
          <w:color w:val="000000"/>
          <w:sz w:val="24"/>
          <w:szCs w:val="24"/>
        </w:rPr>
        <w:t xml:space="preserve">) одним </w:t>
      </w:r>
      <w:proofErr w:type="spellStart"/>
      <w:r w:rsidRPr="00910AF2">
        <w:rPr>
          <w:rFonts w:ascii="Times New Roman" w:eastAsia="Times New Roman" w:hAnsi="Times New Roman" w:cs="Times New Roman"/>
          <w:color w:val="000000"/>
          <w:sz w:val="24"/>
          <w:szCs w:val="24"/>
        </w:rPr>
        <w:t>асфальтоукладчиком</w:t>
      </w:r>
      <w:proofErr w:type="spellEnd"/>
      <w:r w:rsidRPr="00910AF2">
        <w:rPr>
          <w:rFonts w:ascii="Times New Roman" w:eastAsia="Times New Roman" w:hAnsi="Times New Roman" w:cs="Times New Roman"/>
          <w:color w:val="000000"/>
          <w:sz w:val="24"/>
          <w:szCs w:val="24"/>
        </w:rPr>
        <w:t xml:space="preserve">. В этом случае длина полосы укладки (в пределах сменной захватки), позволяющая обеспечить хорошее сопряжение смежных полос, зависит от погодных условий (температуры воздуха и наличия или отсутствия ветра), а также от температуры самой смеси и от рабочей и транспортной скорости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234" w:name="i2354602"/>
      <w:r w:rsidRPr="00910AF2">
        <w:rPr>
          <w:rFonts w:ascii="Times New Roman" w:eastAsia="Times New Roman" w:hAnsi="Times New Roman" w:cs="Times New Roman"/>
          <w:color w:val="000000"/>
          <w:spacing w:val="40"/>
          <w:sz w:val="24"/>
          <w:szCs w:val="24"/>
        </w:rPr>
        <w:t>Таблица</w:t>
      </w:r>
      <w:bookmarkEnd w:id="234"/>
      <w:r w:rsidRPr="00910AF2">
        <w:rPr>
          <w:rFonts w:ascii="Times New Roman" w:eastAsia="Times New Roman" w:hAnsi="Times New Roman" w:cs="Times New Roman"/>
          <w:color w:val="000000"/>
          <w:sz w:val="24"/>
          <w:szCs w:val="24"/>
        </w:rPr>
        <w:t> 8.5.3</w:t>
      </w:r>
    </w:p>
    <w:p w:rsidR="00910AF2" w:rsidRPr="00910AF2" w:rsidRDefault="00910AF2" w:rsidP="00910AF2">
      <w:pPr>
        <w:spacing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Длина полосы укладки</w:t>
      </w:r>
    </w:p>
    <w:tbl>
      <w:tblPr>
        <w:tblW w:w="5000" w:type="pct"/>
        <w:jc w:val="center"/>
        <w:shd w:val="clear" w:color="auto" w:fill="FFFFFF"/>
        <w:tblCellMar>
          <w:left w:w="0" w:type="dxa"/>
          <w:right w:w="0" w:type="dxa"/>
        </w:tblCellMar>
        <w:tblLook w:val="04A0"/>
      </w:tblPr>
      <w:tblGrid>
        <w:gridCol w:w="1918"/>
        <w:gridCol w:w="1538"/>
        <w:gridCol w:w="4010"/>
        <w:gridCol w:w="1945"/>
      </w:tblGrid>
      <w:tr w:rsidR="00910AF2" w:rsidRPr="00910AF2" w:rsidTr="00910AF2">
        <w:trPr>
          <w:tblHeader/>
          <w:jc w:val="center"/>
        </w:trPr>
        <w:tc>
          <w:tcPr>
            <w:tcW w:w="10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235" w:name="i2363123"/>
            <w:r w:rsidRPr="00910AF2">
              <w:rPr>
                <w:rFonts w:ascii="Times New Roman" w:eastAsia="Times New Roman" w:hAnsi="Times New Roman" w:cs="Times New Roman"/>
                <w:sz w:val="20"/>
                <w:szCs w:val="20"/>
              </w:rPr>
              <w:t>Температура воздуха, °</w:t>
            </w:r>
            <w:proofErr w:type="gramStart"/>
            <w:r w:rsidRPr="00910AF2">
              <w:rPr>
                <w:rFonts w:ascii="Times New Roman" w:eastAsia="Times New Roman" w:hAnsi="Times New Roman" w:cs="Times New Roman"/>
                <w:sz w:val="20"/>
                <w:szCs w:val="20"/>
              </w:rPr>
              <w:t>С</w:t>
            </w:r>
            <w:bookmarkEnd w:id="235"/>
            <w:proofErr w:type="gramEnd"/>
          </w:p>
        </w:tc>
        <w:tc>
          <w:tcPr>
            <w:tcW w:w="390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Длина укладываемой полосы, </w:t>
            </w:r>
            <w:proofErr w:type="gramStart"/>
            <w:r w:rsidRPr="00910AF2">
              <w:rPr>
                <w:rFonts w:ascii="Times New Roman" w:eastAsia="Times New Roman" w:hAnsi="Times New Roman" w:cs="Times New Roman"/>
                <w:sz w:val="20"/>
                <w:szCs w:val="20"/>
              </w:rPr>
              <w:t>м</w:t>
            </w:r>
            <w:proofErr w:type="gramEnd"/>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3000"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одним </w:t>
            </w:r>
            <w:proofErr w:type="spellStart"/>
            <w:r w:rsidRPr="00910AF2">
              <w:rPr>
                <w:rFonts w:ascii="Times New Roman" w:eastAsia="Times New Roman" w:hAnsi="Times New Roman" w:cs="Times New Roman"/>
                <w:sz w:val="20"/>
                <w:szCs w:val="20"/>
              </w:rPr>
              <w:t>асфальтоукладчиком</w:t>
            </w:r>
            <w:proofErr w:type="spellEnd"/>
          </w:p>
        </w:tc>
        <w:tc>
          <w:tcPr>
            <w:tcW w:w="900" w:type="pct"/>
            <w:vMerge w:val="restar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двумя </w:t>
            </w:r>
            <w:proofErr w:type="spellStart"/>
            <w:r w:rsidRPr="00910AF2">
              <w:rPr>
                <w:rFonts w:ascii="Times New Roman" w:eastAsia="Times New Roman" w:hAnsi="Times New Roman" w:cs="Times New Roman"/>
                <w:sz w:val="20"/>
                <w:szCs w:val="20"/>
              </w:rPr>
              <w:lastRenderedPageBreak/>
              <w:t>асфальтоукладчиками</w:t>
            </w:r>
            <w:proofErr w:type="spellEnd"/>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на открытых участках</w:t>
            </w:r>
          </w:p>
        </w:tc>
        <w:tc>
          <w:tcPr>
            <w:tcW w:w="21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на защищенных от ветра, застроенных и лесных участках, в глубоких выемках</w:t>
            </w:r>
          </w:p>
        </w:tc>
        <w:tc>
          <w:tcPr>
            <w:tcW w:w="0" w:type="auto"/>
            <w:vMerge/>
            <w:tcBorders>
              <w:top w:val="single" w:sz="6" w:space="0" w:color="auto"/>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r>
      <w:tr w:rsidR="00910AF2" w:rsidRPr="00910AF2" w:rsidTr="00910AF2">
        <w:trPr>
          <w:jc w:val="center"/>
        </w:trPr>
        <w:tc>
          <w:tcPr>
            <w:tcW w:w="1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lastRenderedPageBreak/>
              <w:t>5 - 10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25 - 30</w:t>
            </w:r>
          </w:p>
        </w:tc>
        <w:tc>
          <w:tcPr>
            <w:tcW w:w="2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30 - 40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60 - 70</w:t>
            </w:r>
          </w:p>
        </w:tc>
      </w:tr>
      <w:tr w:rsidR="00910AF2" w:rsidRPr="00910AF2" w:rsidTr="00910AF2">
        <w:trPr>
          <w:jc w:val="center"/>
        </w:trPr>
        <w:tc>
          <w:tcPr>
            <w:tcW w:w="1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10 - 15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30 - 50</w:t>
            </w:r>
          </w:p>
        </w:tc>
        <w:tc>
          <w:tcPr>
            <w:tcW w:w="2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40 - 60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70 - 80</w:t>
            </w:r>
          </w:p>
        </w:tc>
      </w:tr>
      <w:tr w:rsidR="00910AF2" w:rsidRPr="00910AF2" w:rsidTr="00910AF2">
        <w:trPr>
          <w:jc w:val="center"/>
        </w:trPr>
        <w:tc>
          <w:tcPr>
            <w:tcW w:w="1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15 - 20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50 - 70</w:t>
            </w:r>
          </w:p>
        </w:tc>
        <w:tc>
          <w:tcPr>
            <w:tcW w:w="2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60 - 80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80 - 100</w:t>
            </w:r>
          </w:p>
        </w:tc>
      </w:tr>
      <w:tr w:rsidR="00910AF2" w:rsidRPr="00910AF2" w:rsidTr="00910AF2">
        <w:trPr>
          <w:jc w:val="center"/>
        </w:trPr>
        <w:tc>
          <w:tcPr>
            <w:tcW w:w="10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20 - 25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70 - 80</w:t>
            </w:r>
          </w:p>
        </w:tc>
        <w:tc>
          <w:tcPr>
            <w:tcW w:w="21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80 - 100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100 - 150</w:t>
            </w:r>
          </w:p>
        </w:tc>
      </w:tr>
      <w:tr w:rsidR="00910AF2" w:rsidRPr="00910AF2" w:rsidTr="00910AF2">
        <w:trPr>
          <w:jc w:val="center"/>
        </w:trPr>
        <w:tc>
          <w:tcPr>
            <w:tcW w:w="10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Более 25</w:t>
            </w:r>
          </w:p>
        </w:tc>
        <w:tc>
          <w:tcPr>
            <w:tcW w:w="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80 - 100</w:t>
            </w:r>
          </w:p>
        </w:tc>
        <w:tc>
          <w:tcPr>
            <w:tcW w:w="2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100 - 150</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150 - 200</w:t>
            </w:r>
          </w:p>
        </w:tc>
      </w:tr>
    </w:tbl>
    <w:p w:rsidR="00910AF2" w:rsidRPr="00910AF2" w:rsidRDefault="00910AF2" w:rsidP="00910AF2">
      <w:pPr>
        <w:spacing w:before="120" w:after="12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i/>
          <w:iCs/>
          <w:color w:val="000000"/>
          <w:sz w:val="20"/>
          <w:szCs w:val="20"/>
        </w:rPr>
        <w:t>Примечание.</w:t>
      </w:r>
      <w:r w:rsidRPr="00910AF2">
        <w:rPr>
          <w:rFonts w:ascii="Times New Roman" w:eastAsia="Times New Roman" w:hAnsi="Times New Roman" w:cs="Times New Roman"/>
          <w:i/>
          <w:iCs/>
          <w:color w:val="000000"/>
          <w:sz w:val="20"/>
        </w:rPr>
        <w:t> </w:t>
      </w:r>
      <w:r w:rsidRPr="00910AF2">
        <w:rPr>
          <w:rFonts w:ascii="Times New Roman" w:eastAsia="Times New Roman" w:hAnsi="Times New Roman" w:cs="Times New Roman"/>
          <w:i/>
          <w:iCs/>
          <w:color w:val="000000"/>
          <w:sz w:val="20"/>
          <w:szCs w:val="20"/>
        </w:rPr>
        <w:t>При устройстве покрытия из холодной асфальтобетонной смеси длина укладываемой полосы может допускаться до 350 - 500 м в зависимости от погодных условий.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36" w:name="i2375938"/>
      <w:bookmarkStart w:id="237" w:name="i2381171"/>
      <w:bookmarkEnd w:id="236"/>
      <w:r w:rsidRPr="00910AF2">
        <w:rPr>
          <w:rFonts w:ascii="Times New Roman" w:eastAsia="Times New Roman" w:hAnsi="Times New Roman" w:cs="Times New Roman"/>
          <w:color w:val="000000"/>
          <w:sz w:val="24"/>
          <w:szCs w:val="24"/>
        </w:rPr>
        <w:t>3</w:t>
      </w:r>
      <w:bookmarkEnd w:id="237"/>
      <w:r w:rsidRPr="00910AF2">
        <w:rPr>
          <w:rFonts w:ascii="Times New Roman" w:eastAsia="Times New Roman" w:hAnsi="Times New Roman" w:cs="Times New Roman"/>
          <w:color w:val="000000"/>
          <w:sz w:val="24"/>
          <w:szCs w:val="24"/>
        </w:rPr>
        <w:t xml:space="preserve">. При любых вариантах организации работ доставка асфальтобетонной смеси должна быть ритмичной. Количество остановок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должно быть сокращено до минимума.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При непродолжительных перерывах в доставке смеси </w:t>
      </w:r>
      <w:proofErr w:type="gramStart"/>
      <w:r w:rsidRPr="00910AF2">
        <w:rPr>
          <w:rFonts w:ascii="Times New Roman" w:eastAsia="Times New Roman" w:hAnsi="Times New Roman" w:cs="Times New Roman"/>
          <w:color w:val="000000"/>
          <w:sz w:val="24"/>
          <w:szCs w:val="24"/>
        </w:rPr>
        <w:t>последнюю</w:t>
      </w:r>
      <w:proofErr w:type="gramEnd"/>
      <w:r w:rsidRPr="00910AF2">
        <w:rPr>
          <w:rFonts w:ascii="Times New Roman" w:eastAsia="Times New Roman" w:hAnsi="Times New Roman" w:cs="Times New Roman"/>
          <w:color w:val="000000"/>
          <w:sz w:val="24"/>
          <w:szCs w:val="24"/>
        </w:rPr>
        <w:t xml:space="preserve"> не рекомендуют полностью вырабатывать из бункера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(во избежание остывания питателя и затвердевания на нем смеси); бункер с оставшейся смесью закрывают до возобновления доставки смеси.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В конце смены и при продолжительных перерывах (летом при перерыве более 30 - 60 мин, при пониженных температурах воздуха не более 15 мин) необходимо расходовать всю смесь, находящуюся в бункере, </w:t>
      </w:r>
      <w:proofErr w:type="spellStart"/>
      <w:r w:rsidRPr="00910AF2">
        <w:rPr>
          <w:rFonts w:ascii="Times New Roman" w:eastAsia="Times New Roman" w:hAnsi="Times New Roman" w:cs="Times New Roman"/>
          <w:color w:val="000000"/>
          <w:sz w:val="24"/>
          <w:szCs w:val="24"/>
        </w:rPr>
        <w:t>шнековой</w:t>
      </w:r>
      <w:proofErr w:type="spellEnd"/>
      <w:r w:rsidRPr="00910AF2">
        <w:rPr>
          <w:rFonts w:ascii="Times New Roman" w:eastAsia="Times New Roman" w:hAnsi="Times New Roman" w:cs="Times New Roman"/>
          <w:color w:val="000000"/>
          <w:sz w:val="24"/>
          <w:szCs w:val="24"/>
        </w:rPr>
        <w:t xml:space="preserve"> камере и под плитой, во избежание поломки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w:t>
      </w:r>
      <w:proofErr w:type="spellStart"/>
      <w:r w:rsidRPr="00910AF2">
        <w:rPr>
          <w:rFonts w:ascii="Times New Roman" w:eastAsia="Times New Roman" w:hAnsi="Times New Roman" w:cs="Times New Roman"/>
          <w:color w:val="000000"/>
          <w:sz w:val="24"/>
          <w:szCs w:val="24"/>
        </w:rPr>
        <w:t>Асфальтоукладчик</w:t>
      </w:r>
      <w:proofErr w:type="spellEnd"/>
      <w:r w:rsidRPr="00910AF2">
        <w:rPr>
          <w:rFonts w:ascii="Times New Roman" w:eastAsia="Times New Roman" w:hAnsi="Times New Roman" w:cs="Times New Roman"/>
          <w:color w:val="000000"/>
          <w:sz w:val="24"/>
          <w:szCs w:val="24"/>
        </w:rPr>
        <w:t xml:space="preserve"> при этом должен выдвигаться вперед, чтобы обеспечить возможность уплотнения всей уложенной смеси до ее остывания.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38" w:name="i2396371"/>
      <w:bookmarkStart w:id="239" w:name="i2405396"/>
      <w:bookmarkEnd w:id="238"/>
      <w:r w:rsidRPr="00910AF2">
        <w:rPr>
          <w:rFonts w:ascii="Times New Roman" w:eastAsia="Times New Roman" w:hAnsi="Times New Roman" w:cs="Times New Roman"/>
          <w:color w:val="000000"/>
          <w:sz w:val="24"/>
          <w:szCs w:val="24"/>
        </w:rPr>
        <w:t>4</w:t>
      </w:r>
      <w:bookmarkEnd w:id="239"/>
      <w:r w:rsidRPr="00910AF2">
        <w:rPr>
          <w:rFonts w:ascii="Times New Roman" w:eastAsia="Times New Roman" w:hAnsi="Times New Roman" w:cs="Times New Roman"/>
          <w:color w:val="000000"/>
          <w:sz w:val="24"/>
          <w:szCs w:val="24"/>
        </w:rPr>
        <w:t xml:space="preserve">. Состав звена катков зависит от скорости потока, вида </w:t>
      </w:r>
      <w:proofErr w:type="spellStart"/>
      <w:r w:rsidRPr="00910AF2">
        <w:rPr>
          <w:rFonts w:ascii="Times New Roman" w:eastAsia="Times New Roman" w:hAnsi="Times New Roman" w:cs="Times New Roman"/>
          <w:color w:val="000000"/>
          <w:sz w:val="24"/>
          <w:szCs w:val="24"/>
        </w:rPr>
        <w:t>асфальтоукладчиков</w:t>
      </w:r>
      <w:proofErr w:type="spellEnd"/>
      <w:r w:rsidRPr="00910AF2">
        <w:rPr>
          <w:rFonts w:ascii="Times New Roman" w:eastAsia="Times New Roman" w:hAnsi="Times New Roman" w:cs="Times New Roman"/>
          <w:color w:val="000000"/>
          <w:sz w:val="24"/>
          <w:szCs w:val="24"/>
        </w:rPr>
        <w:t>, вида и типа асфальтобетонной смеси, характеристик катков.</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При использовании </w:t>
      </w:r>
      <w:proofErr w:type="spellStart"/>
      <w:r w:rsidRPr="00910AF2">
        <w:rPr>
          <w:rFonts w:ascii="Times New Roman" w:eastAsia="Times New Roman" w:hAnsi="Times New Roman" w:cs="Times New Roman"/>
          <w:color w:val="000000"/>
          <w:sz w:val="24"/>
          <w:szCs w:val="24"/>
        </w:rPr>
        <w:t>асфальтоукладчиков</w:t>
      </w:r>
      <w:proofErr w:type="spellEnd"/>
      <w:r w:rsidRPr="00910AF2">
        <w:rPr>
          <w:rFonts w:ascii="Times New Roman" w:eastAsia="Times New Roman" w:hAnsi="Times New Roman" w:cs="Times New Roman"/>
          <w:color w:val="000000"/>
          <w:sz w:val="24"/>
          <w:szCs w:val="24"/>
        </w:rPr>
        <w:t xml:space="preserve"> с рабочим органом, состоящим из трамбующего бруса и пассивной выглаживающей плиты, звено следует формировать не менее чем из трех катков: </w:t>
      </w:r>
      <w:proofErr w:type="spellStart"/>
      <w:r w:rsidRPr="00910AF2">
        <w:rPr>
          <w:rFonts w:ascii="Times New Roman" w:eastAsia="Times New Roman" w:hAnsi="Times New Roman" w:cs="Times New Roman"/>
          <w:color w:val="000000"/>
          <w:sz w:val="24"/>
          <w:szCs w:val="24"/>
        </w:rPr>
        <w:t>гладковальцового</w:t>
      </w:r>
      <w:proofErr w:type="spellEnd"/>
      <w:r w:rsidRPr="00910AF2">
        <w:rPr>
          <w:rFonts w:ascii="Times New Roman" w:eastAsia="Times New Roman" w:hAnsi="Times New Roman" w:cs="Times New Roman"/>
          <w:color w:val="000000"/>
          <w:sz w:val="24"/>
          <w:szCs w:val="24"/>
        </w:rPr>
        <w:t xml:space="preserve"> легкого, </w:t>
      </w:r>
      <w:proofErr w:type="spellStart"/>
      <w:r w:rsidRPr="00910AF2">
        <w:rPr>
          <w:rFonts w:ascii="Times New Roman" w:eastAsia="Times New Roman" w:hAnsi="Times New Roman" w:cs="Times New Roman"/>
          <w:color w:val="000000"/>
          <w:sz w:val="24"/>
          <w:szCs w:val="24"/>
        </w:rPr>
        <w:t>гладковальцового</w:t>
      </w:r>
      <w:proofErr w:type="spellEnd"/>
      <w:r w:rsidRPr="00910AF2">
        <w:rPr>
          <w:rFonts w:ascii="Times New Roman" w:eastAsia="Times New Roman" w:hAnsi="Times New Roman" w:cs="Times New Roman"/>
          <w:color w:val="000000"/>
          <w:sz w:val="24"/>
          <w:szCs w:val="24"/>
        </w:rPr>
        <w:t xml:space="preserve"> (или на пневматических шинах) среднего и тяжелого. </w:t>
      </w:r>
      <w:proofErr w:type="gramStart"/>
      <w:r w:rsidRPr="00910AF2">
        <w:rPr>
          <w:rFonts w:ascii="Times New Roman" w:eastAsia="Times New Roman" w:hAnsi="Times New Roman" w:cs="Times New Roman"/>
          <w:color w:val="000000"/>
          <w:sz w:val="24"/>
          <w:szCs w:val="24"/>
        </w:rPr>
        <w:t>Легкий и средний катки можно заменить одним вибрационным катком массой 6 - 8 т, так как при работе с выключенным вибратором он выполняет функции легкого катка, а с включенным - среднего.</w:t>
      </w:r>
      <w:proofErr w:type="gramEnd"/>
      <w:r w:rsidRPr="00910AF2">
        <w:rPr>
          <w:rFonts w:ascii="Times New Roman" w:eastAsia="Times New Roman" w:hAnsi="Times New Roman" w:cs="Times New Roman"/>
          <w:color w:val="000000"/>
          <w:sz w:val="24"/>
          <w:szCs w:val="24"/>
        </w:rPr>
        <w:t xml:space="preserve"> При укладке горячих асфальтобетонных смесей с содержанием щебня более 40 % в состав звена легкий каток можно не включать. При возможности выбора вида среднего катка предпочтение следует отдавать катку на пневматических шинах.</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В случае использования </w:t>
      </w:r>
      <w:proofErr w:type="spellStart"/>
      <w:r w:rsidRPr="00910AF2">
        <w:rPr>
          <w:rFonts w:ascii="Times New Roman" w:eastAsia="Times New Roman" w:hAnsi="Times New Roman" w:cs="Times New Roman"/>
          <w:color w:val="000000"/>
          <w:sz w:val="24"/>
          <w:szCs w:val="24"/>
        </w:rPr>
        <w:t>асфальтоукладчиков</w:t>
      </w:r>
      <w:proofErr w:type="spellEnd"/>
      <w:r w:rsidRPr="00910AF2">
        <w:rPr>
          <w:rFonts w:ascii="Times New Roman" w:eastAsia="Times New Roman" w:hAnsi="Times New Roman" w:cs="Times New Roman"/>
          <w:color w:val="000000"/>
          <w:sz w:val="24"/>
          <w:szCs w:val="24"/>
        </w:rPr>
        <w:t xml:space="preserve"> с рабочим органом, состоящим из трамбующего бруса и вибрационной плиты, укатку мелко- или крупнозернистых горячих смесей осуществляют звеном из средних и тяжелых катков, легкий каток необходим только при укатке песчаных смесей.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gramStart"/>
      <w:r w:rsidRPr="00910AF2">
        <w:rPr>
          <w:rFonts w:ascii="Times New Roman" w:eastAsia="Times New Roman" w:hAnsi="Times New Roman" w:cs="Times New Roman"/>
          <w:color w:val="000000"/>
          <w:sz w:val="24"/>
          <w:szCs w:val="24"/>
        </w:rPr>
        <w:t xml:space="preserve">Кроме основных ведущих машин бригада, работающая на укладке асфальтобетонных смесей, укомплектовывается дополнительным оборудованием, выполняющим вспомогательные операции: компрессорами с </w:t>
      </w:r>
      <w:proofErr w:type="spellStart"/>
      <w:r w:rsidRPr="00910AF2">
        <w:rPr>
          <w:rFonts w:ascii="Times New Roman" w:eastAsia="Times New Roman" w:hAnsi="Times New Roman" w:cs="Times New Roman"/>
          <w:color w:val="000000"/>
          <w:sz w:val="24"/>
          <w:szCs w:val="24"/>
        </w:rPr>
        <w:t>пневмомолотками</w:t>
      </w:r>
      <w:proofErr w:type="spellEnd"/>
      <w:r w:rsidRPr="00910AF2">
        <w:rPr>
          <w:rFonts w:ascii="Times New Roman" w:eastAsia="Times New Roman" w:hAnsi="Times New Roman" w:cs="Times New Roman"/>
          <w:color w:val="000000"/>
          <w:sz w:val="24"/>
          <w:szCs w:val="24"/>
        </w:rPr>
        <w:t xml:space="preserve"> или лопатками для обрубки краев ранее устроенных полос покрытия и для очистки основания от пыли сжатым воздухом; поливомоечными машинами со щеткой для очистки и промывки основания; автогудронаторами для доставки и распределения по основанию битумной эмульсии;</w:t>
      </w:r>
      <w:proofErr w:type="gramEnd"/>
      <w:r w:rsidRPr="00910AF2">
        <w:rPr>
          <w:rFonts w:ascii="Times New Roman" w:eastAsia="Times New Roman" w:hAnsi="Times New Roman" w:cs="Times New Roman"/>
          <w:color w:val="000000"/>
          <w:sz w:val="24"/>
          <w:szCs w:val="24"/>
        </w:rPr>
        <w:t xml:space="preserve"> </w:t>
      </w:r>
      <w:proofErr w:type="spellStart"/>
      <w:r w:rsidRPr="00910AF2">
        <w:rPr>
          <w:rFonts w:ascii="Times New Roman" w:eastAsia="Times New Roman" w:hAnsi="Times New Roman" w:cs="Times New Roman"/>
          <w:color w:val="000000"/>
          <w:sz w:val="24"/>
          <w:szCs w:val="24"/>
        </w:rPr>
        <w:t>разогревателями</w:t>
      </w:r>
      <w:proofErr w:type="spellEnd"/>
      <w:r w:rsidRPr="00910AF2">
        <w:rPr>
          <w:rFonts w:ascii="Times New Roman" w:eastAsia="Times New Roman" w:hAnsi="Times New Roman" w:cs="Times New Roman"/>
          <w:color w:val="000000"/>
          <w:sz w:val="24"/>
          <w:szCs w:val="24"/>
        </w:rPr>
        <w:t xml:space="preserve">, </w:t>
      </w:r>
      <w:proofErr w:type="gramStart"/>
      <w:r w:rsidRPr="00910AF2">
        <w:rPr>
          <w:rFonts w:ascii="Times New Roman" w:eastAsia="Times New Roman" w:hAnsi="Times New Roman" w:cs="Times New Roman"/>
          <w:color w:val="000000"/>
          <w:sz w:val="24"/>
          <w:szCs w:val="24"/>
        </w:rPr>
        <w:t>использующими</w:t>
      </w:r>
      <w:proofErr w:type="gramEnd"/>
      <w:r w:rsidRPr="00910AF2">
        <w:rPr>
          <w:rFonts w:ascii="Times New Roman" w:eastAsia="Times New Roman" w:hAnsi="Times New Roman" w:cs="Times New Roman"/>
          <w:color w:val="000000"/>
          <w:sz w:val="24"/>
          <w:szCs w:val="24"/>
        </w:rPr>
        <w:t xml:space="preserve"> тепловую энергию инфракрасного излучения для разогрева мест сопряжений полос и исправления дефектных мест.</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Кроме того, бригаде выдают следующие основные приборы, приспособления и инвентарь: нивелир и набор визирок для геодезической разбивки и переноса высотных отметок к месту укладки смеси; </w:t>
      </w:r>
      <w:proofErr w:type="spellStart"/>
      <w:r w:rsidRPr="00910AF2">
        <w:rPr>
          <w:rFonts w:ascii="Times New Roman" w:eastAsia="Times New Roman" w:hAnsi="Times New Roman" w:cs="Times New Roman"/>
          <w:color w:val="000000"/>
          <w:sz w:val="24"/>
          <w:szCs w:val="24"/>
        </w:rPr>
        <w:t>вибротрамбовки</w:t>
      </w:r>
      <w:proofErr w:type="spellEnd"/>
      <w:r w:rsidRPr="00910AF2">
        <w:rPr>
          <w:rFonts w:ascii="Times New Roman" w:eastAsia="Times New Roman" w:hAnsi="Times New Roman" w:cs="Times New Roman"/>
          <w:color w:val="000000"/>
          <w:sz w:val="24"/>
          <w:szCs w:val="24"/>
        </w:rPr>
        <w:t xml:space="preserve"> и ручные трамбовки для уплотнения смеси вручную в недоступных для работы катков местах; металлические рейки с уровнем, шаблоны для контроля ровности устраиваемого покрытия.</w:t>
      </w:r>
    </w:p>
    <w:p w:rsidR="00910AF2" w:rsidRPr="00910AF2" w:rsidRDefault="00910AF2" w:rsidP="00910AF2">
      <w:pPr>
        <w:spacing w:before="120" w:after="120" w:line="240" w:lineRule="auto"/>
        <w:jc w:val="center"/>
        <w:outlineLvl w:val="1"/>
        <w:rPr>
          <w:rFonts w:ascii="Times New Roman" w:eastAsia="Times New Roman" w:hAnsi="Times New Roman" w:cs="Times New Roman"/>
          <w:b/>
          <w:bCs/>
          <w:color w:val="000000"/>
          <w:sz w:val="24"/>
          <w:szCs w:val="24"/>
        </w:rPr>
      </w:pPr>
      <w:bookmarkStart w:id="240" w:name="i2418166"/>
      <w:bookmarkStart w:id="241" w:name="i2426757"/>
      <w:bookmarkEnd w:id="240"/>
      <w:r w:rsidRPr="00910AF2">
        <w:rPr>
          <w:rFonts w:ascii="Times New Roman" w:eastAsia="Times New Roman" w:hAnsi="Times New Roman" w:cs="Times New Roman"/>
          <w:b/>
          <w:bCs/>
          <w:color w:val="000000"/>
          <w:sz w:val="24"/>
          <w:szCs w:val="24"/>
        </w:rPr>
        <w:t>8.5.3</w:t>
      </w:r>
      <w:bookmarkEnd w:id="241"/>
      <w:r w:rsidRPr="00910AF2">
        <w:rPr>
          <w:rFonts w:ascii="Times New Roman" w:eastAsia="Times New Roman" w:hAnsi="Times New Roman" w:cs="Times New Roman"/>
          <w:b/>
          <w:bCs/>
          <w:color w:val="000000"/>
          <w:sz w:val="24"/>
          <w:szCs w:val="24"/>
        </w:rPr>
        <w:t>. Подготовительные работы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Перед началом работ по укладке асфальтобетонной смеси проводятся подготовительные работы. Конструктивный слой, на который предстоит укладывать </w:t>
      </w:r>
      <w:r w:rsidRPr="00910AF2">
        <w:rPr>
          <w:rFonts w:ascii="Times New Roman" w:eastAsia="Times New Roman" w:hAnsi="Times New Roman" w:cs="Times New Roman"/>
          <w:color w:val="000000"/>
          <w:sz w:val="24"/>
          <w:szCs w:val="24"/>
        </w:rPr>
        <w:lastRenderedPageBreak/>
        <w:t>асфальтобетонную смесь, должен быть в состоянии, соответствующем требованиям </w:t>
      </w:r>
      <w:hyperlink r:id="rId132" w:tooltip="Автомобильные дороги" w:history="1">
        <w:r w:rsidRPr="00910AF2">
          <w:rPr>
            <w:rFonts w:ascii="Times New Roman" w:eastAsia="Times New Roman" w:hAnsi="Times New Roman" w:cs="Times New Roman"/>
            <w:color w:val="800080"/>
            <w:sz w:val="24"/>
            <w:szCs w:val="24"/>
            <w:u w:val="single"/>
          </w:rPr>
          <w:t>СНиП 3.06.03-85</w:t>
        </w:r>
      </w:hyperlink>
      <w:r w:rsidRPr="00910AF2">
        <w:rPr>
          <w:rFonts w:ascii="Times New Roman" w:eastAsia="Times New Roman" w:hAnsi="Times New Roman" w:cs="Times New Roman"/>
          <w:color w:val="000000"/>
          <w:sz w:val="24"/>
          <w:szCs w:val="24"/>
        </w:rPr>
        <w:t>, т.е. иметь нормативную плотность и ровность поверхности, быть чистым, сухим без повреждений.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Подготовительные работы включают:</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обработку поверхности основания жидким битумом или битумной эмульсией равномерным слоем не менее чем за 6 час до укладки смеси. Расход вяжущего составляет: при обработке жидким битумом необрабатываемых минеральных материалов - 0,5 - 0,8 л/м</w:t>
      </w:r>
      <w:proofErr w:type="gramStart"/>
      <w:r w:rsidRPr="00910AF2">
        <w:rPr>
          <w:rFonts w:ascii="Times New Roman" w:eastAsia="Times New Roman" w:hAnsi="Times New Roman" w:cs="Times New Roman"/>
          <w:color w:val="000000"/>
          <w:sz w:val="24"/>
          <w:szCs w:val="24"/>
          <w:vertAlign w:val="superscript"/>
        </w:rPr>
        <w:t>2</w:t>
      </w:r>
      <w:proofErr w:type="gramEnd"/>
      <w:r w:rsidRPr="00910AF2">
        <w:rPr>
          <w:rFonts w:ascii="Times New Roman" w:eastAsia="Times New Roman" w:hAnsi="Times New Roman" w:cs="Times New Roman"/>
          <w:color w:val="000000"/>
          <w:sz w:val="24"/>
          <w:szCs w:val="24"/>
        </w:rPr>
        <w:t>, при обработке 50 % битумной эмульсией - 0,4 - 0,7 л/м</w:t>
      </w:r>
      <w:r w:rsidRPr="00910AF2">
        <w:rPr>
          <w:rFonts w:ascii="Times New Roman" w:eastAsia="Times New Roman" w:hAnsi="Times New Roman" w:cs="Times New Roman"/>
          <w:color w:val="000000"/>
          <w:sz w:val="24"/>
          <w:szCs w:val="24"/>
          <w:vertAlign w:val="superscript"/>
        </w:rPr>
        <w:t>2</w:t>
      </w:r>
      <w:r w:rsidRPr="00910AF2">
        <w:rPr>
          <w:rFonts w:ascii="Times New Roman" w:eastAsia="Times New Roman" w:hAnsi="Times New Roman" w:cs="Times New Roman"/>
          <w:color w:val="000000"/>
          <w:sz w:val="24"/>
          <w:szCs w:val="24"/>
        </w:rPr>
        <w:t>, а слоя из асфальтобетона - 0,2 - 0,3 л/м</w:t>
      </w:r>
      <w:r w:rsidRPr="00910AF2">
        <w:rPr>
          <w:rFonts w:ascii="Times New Roman" w:eastAsia="Times New Roman" w:hAnsi="Times New Roman" w:cs="Times New Roman"/>
          <w:color w:val="000000"/>
          <w:sz w:val="24"/>
          <w:szCs w:val="24"/>
          <w:vertAlign w:val="superscript"/>
        </w:rPr>
        <w:t>2</w:t>
      </w:r>
      <w:r w:rsidRPr="00910AF2">
        <w:rPr>
          <w:rFonts w:ascii="Times New Roman" w:eastAsia="Times New Roman" w:hAnsi="Times New Roman" w:cs="Times New Roman"/>
          <w:color w:val="000000"/>
          <w:sz w:val="24"/>
          <w:szCs w:val="24"/>
        </w:rPr>
        <w:t xml:space="preserve">. </w:t>
      </w:r>
      <w:proofErr w:type="gramStart"/>
      <w:r w:rsidRPr="00910AF2">
        <w:rPr>
          <w:rFonts w:ascii="Times New Roman" w:eastAsia="Times New Roman" w:hAnsi="Times New Roman" w:cs="Times New Roman"/>
          <w:color w:val="000000"/>
          <w:sz w:val="24"/>
          <w:szCs w:val="24"/>
        </w:rPr>
        <w:t>Обработку нижнего слоя вяжущим можно не производить в случае, если интервал времени между устройством верхнего и нижнего слоев составляет не более 2 суток и отсутствует движение построечного транспорта.</w:t>
      </w:r>
      <w:proofErr w:type="gramEnd"/>
      <w:r w:rsidRPr="00910AF2">
        <w:rPr>
          <w:rFonts w:ascii="Times New Roman" w:eastAsia="Times New Roman" w:hAnsi="Times New Roman" w:cs="Times New Roman"/>
          <w:color w:val="000000"/>
          <w:sz w:val="24"/>
          <w:szCs w:val="24"/>
        </w:rPr>
        <w:t xml:space="preserve"> Недостаточное количество вяжущего обусловит слабую связь между нижним и верхним слоями покрытия, избыточное количество может стать причиной пластических деформаций верхнего слоя или просачивания вяжущего сквозь верхний слой на его поверхность;</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геодезическую разбивку и установку контрольных «маяков». Асфальтобетонные или деревянные «маяки» устанавливаются по визиркам вдоль дороги на уплотненном нижнем слое.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Требования при приемке нижележащего слоя должны соответствовать </w:t>
      </w:r>
      <w:hyperlink r:id="rId133" w:tooltip="Автомобильные дороги" w:history="1">
        <w:r w:rsidRPr="00910AF2">
          <w:rPr>
            <w:rFonts w:ascii="Times New Roman" w:eastAsia="Times New Roman" w:hAnsi="Times New Roman" w:cs="Times New Roman"/>
            <w:color w:val="800080"/>
            <w:sz w:val="24"/>
            <w:szCs w:val="24"/>
            <w:u w:val="single"/>
          </w:rPr>
          <w:t>СНиП 3.06.03-85</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before="120" w:after="120" w:line="240" w:lineRule="auto"/>
        <w:jc w:val="center"/>
        <w:outlineLvl w:val="1"/>
        <w:rPr>
          <w:rFonts w:ascii="Times New Roman" w:eastAsia="Times New Roman" w:hAnsi="Times New Roman" w:cs="Times New Roman"/>
          <w:b/>
          <w:bCs/>
          <w:color w:val="000000"/>
          <w:sz w:val="24"/>
          <w:szCs w:val="24"/>
        </w:rPr>
      </w:pPr>
      <w:bookmarkStart w:id="242" w:name="i2431079"/>
      <w:bookmarkStart w:id="243" w:name="i2441250"/>
      <w:bookmarkEnd w:id="242"/>
      <w:r w:rsidRPr="00910AF2">
        <w:rPr>
          <w:rFonts w:ascii="Times New Roman" w:eastAsia="Times New Roman" w:hAnsi="Times New Roman" w:cs="Times New Roman"/>
          <w:b/>
          <w:bCs/>
          <w:color w:val="000000"/>
          <w:sz w:val="24"/>
          <w:szCs w:val="24"/>
        </w:rPr>
        <w:t>8.5.4</w:t>
      </w:r>
      <w:bookmarkEnd w:id="243"/>
      <w:r w:rsidRPr="00910AF2">
        <w:rPr>
          <w:rFonts w:ascii="Times New Roman" w:eastAsia="Times New Roman" w:hAnsi="Times New Roman" w:cs="Times New Roman"/>
          <w:b/>
          <w:bCs/>
          <w:color w:val="000000"/>
          <w:sz w:val="24"/>
          <w:szCs w:val="24"/>
        </w:rPr>
        <w:t>. Укладка асфальтобетонной смеси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Минимально допустимая температура смесей при укладке в зависимости от толщины слоя, вязкости битума и температуры воздуха должна соответствовать данным, приведенным в табл. </w:t>
      </w:r>
      <w:hyperlink r:id="rId134" w:anchor="i2468170" w:tooltip="Таблица 8.5.5" w:history="1">
        <w:r w:rsidRPr="00910AF2">
          <w:rPr>
            <w:rFonts w:ascii="Times New Roman" w:eastAsia="Times New Roman" w:hAnsi="Times New Roman" w:cs="Times New Roman"/>
            <w:color w:val="800080"/>
            <w:sz w:val="24"/>
            <w:szCs w:val="24"/>
            <w:u w:val="single"/>
          </w:rPr>
          <w:t>8.5.5</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В процессе выгрузки из автомобиля асфальтобетонной смеси </w:t>
      </w:r>
      <w:proofErr w:type="spellStart"/>
      <w:r w:rsidRPr="00910AF2">
        <w:rPr>
          <w:rFonts w:ascii="Times New Roman" w:eastAsia="Times New Roman" w:hAnsi="Times New Roman" w:cs="Times New Roman"/>
          <w:color w:val="000000"/>
          <w:sz w:val="24"/>
          <w:szCs w:val="24"/>
        </w:rPr>
        <w:t>асфальтоукладчик</w:t>
      </w:r>
      <w:proofErr w:type="spellEnd"/>
      <w:r w:rsidRPr="00910AF2">
        <w:rPr>
          <w:rFonts w:ascii="Times New Roman" w:eastAsia="Times New Roman" w:hAnsi="Times New Roman" w:cs="Times New Roman"/>
          <w:color w:val="000000"/>
          <w:sz w:val="24"/>
          <w:szCs w:val="24"/>
        </w:rPr>
        <w:t xml:space="preserve"> продвигает автомобиль впереди себя до тех пор, пока он полностью не освободится от смеси. При этом необходимо путем регулирования угла наклона кузова автомобиля обеспечивать равномерную загрузку приемного бункера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При выгрузке необходимо следить за тем, чтобы смесь не просыпалась на нижележащий слой. Просыпавшуюся смесь следует убрать лопатами. В случае непродолжительных перерывов в доставке смеси </w:t>
      </w:r>
      <w:proofErr w:type="gramStart"/>
      <w:r w:rsidRPr="00910AF2">
        <w:rPr>
          <w:rFonts w:ascii="Times New Roman" w:eastAsia="Times New Roman" w:hAnsi="Times New Roman" w:cs="Times New Roman"/>
          <w:color w:val="000000"/>
          <w:sz w:val="24"/>
          <w:szCs w:val="24"/>
        </w:rPr>
        <w:t>последнюю</w:t>
      </w:r>
      <w:proofErr w:type="gramEnd"/>
      <w:r w:rsidRPr="00910AF2">
        <w:rPr>
          <w:rFonts w:ascii="Times New Roman" w:eastAsia="Times New Roman" w:hAnsi="Times New Roman" w:cs="Times New Roman"/>
          <w:color w:val="000000"/>
          <w:sz w:val="24"/>
          <w:szCs w:val="24"/>
        </w:rPr>
        <w:t xml:space="preserve"> не рекомендуется полностью вырабатывать из бункера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во избежание остывания питателя и затвердения на нем смеси. В этом случае бункер с оставшейся смесью закрывают до возобновления приема новой порции смеси. При длительных перерывах в работе (более 30 мин) или в конце смены </w:t>
      </w:r>
      <w:proofErr w:type="spellStart"/>
      <w:r w:rsidRPr="00910AF2">
        <w:rPr>
          <w:rFonts w:ascii="Times New Roman" w:eastAsia="Times New Roman" w:hAnsi="Times New Roman" w:cs="Times New Roman"/>
          <w:color w:val="000000"/>
          <w:sz w:val="24"/>
          <w:szCs w:val="24"/>
        </w:rPr>
        <w:t>асфальтоукладчик</w:t>
      </w:r>
      <w:proofErr w:type="spellEnd"/>
      <w:r w:rsidRPr="00910AF2">
        <w:rPr>
          <w:rFonts w:ascii="Times New Roman" w:eastAsia="Times New Roman" w:hAnsi="Times New Roman" w:cs="Times New Roman"/>
          <w:color w:val="000000"/>
          <w:sz w:val="24"/>
          <w:szCs w:val="24"/>
        </w:rPr>
        <w:t xml:space="preserve"> должен быть освобожден от асфальтобетонной смеси. </w:t>
      </w:r>
      <w:proofErr w:type="spellStart"/>
      <w:r w:rsidRPr="00910AF2">
        <w:rPr>
          <w:rFonts w:ascii="Times New Roman" w:eastAsia="Times New Roman" w:hAnsi="Times New Roman" w:cs="Times New Roman"/>
          <w:color w:val="000000"/>
          <w:sz w:val="24"/>
          <w:szCs w:val="24"/>
        </w:rPr>
        <w:t>Асфальтоукладчик</w:t>
      </w:r>
      <w:proofErr w:type="spellEnd"/>
      <w:r w:rsidRPr="00910AF2">
        <w:rPr>
          <w:rFonts w:ascii="Times New Roman" w:eastAsia="Times New Roman" w:hAnsi="Times New Roman" w:cs="Times New Roman"/>
          <w:color w:val="000000"/>
          <w:sz w:val="24"/>
          <w:szCs w:val="24"/>
        </w:rPr>
        <w:t xml:space="preserve"> </w:t>
      </w:r>
      <w:proofErr w:type="gramStart"/>
      <w:r w:rsidRPr="00910AF2">
        <w:rPr>
          <w:rFonts w:ascii="Times New Roman" w:eastAsia="Times New Roman" w:hAnsi="Times New Roman" w:cs="Times New Roman"/>
          <w:color w:val="000000"/>
          <w:sz w:val="24"/>
          <w:szCs w:val="24"/>
        </w:rPr>
        <w:t>должен</w:t>
      </w:r>
      <w:proofErr w:type="gramEnd"/>
      <w:r w:rsidRPr="00910AF2">
        <w:rPr>
          <w:rFonts w:ascii="Times New Roman" w:eastAsia="Times New Roman" w:hAnsi="Times New Roman" w:cs="Times New Roman"/>
          <w:color w:val="000000"/>
          <w:sz w:val="24"/>
          <w:szCs w:val="24"/>
        </w:rPr>
        <w:t xml:space="preserve"> при этом выдвигаться вперед, чтобы обеспечить возможность уплотнения всей уложенной смеси до ее остывания.</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244" w:name="i2456829"/>
      <w:r w:rsidRPr="00910AF2">
        <w:rPr>
          <w:rFonts w:ascii="Times New Roman" w:eastAsia="Times New Roman" w:hAnsi="Times New Roman" w:cs="Times New Roman"/>
          <w:color w:val="000000"/>
          <w:spacing w:val="40"/>
          <w:sz w:val="24"/>
          <w:szCs w:val="24"/>
        </w:rPr>
        <w:t>Таблица</w:t>
      </w:r>
      <w:bookmarkEnd w:id="244"/>
      <w:r w:rsidRPr="00910AF2">
        <w:rPr>
          <w:rFonts w:ascii="Times New Roman" w:eastAsia="Times New Roman" w:hAnsi="Times New Roman" w:cs="Times New Roman"/>
          <w:color w:val="000000"/>
          <w:sz w:val="24"/>
          <w:szCs w:val="24"/>
        </w:rPr>
        <w:t> 8.5.5</w:t>
      </w:r>
    </w:p>
    <w:p w:rsidR="00910AF2" w:rsidRPr="00910AF2" w:rsidRDefault="00910AF2" w:rsidP="00910AF2">
      <w:pPr>
        <w:spacing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Минимальная температура асфальтобетонной смеси при укладке</w:t>
      </w:r>
    </w:p>
    <w:tbl>
      <w:tblPr>
        <w:tblW w:w="5000" w:type="pct"/>
        <w:jc w:val="center"/>
        <w:shd w:val="clear" w:color="auto" w:fill="FFFFFF"/>
        <w:tblCellMar>
          <w:left w:w="0" w:type="dxa"/>
          <w:right w:w="0" w:type="dxa"/>
        </w:tblCellMar>
        <w:tblLook w:val="04A0"/>
      </w:tblPr>
      <w:tblGrid>
        <w:gridCol w:w="1153"/>
        <w:gridCol w:w="3266"/>
        <w:gridCol w:w="576"/>
        <w:gridCol w:w="576"/>
        <w:gridCol w:w="576"/>
        <w:gridCol w:w="576"/>
        <w:gridCol w:w="576"/>
        <w:gridCol w:w="576"/>
        <w:gridCol w:w="576"/>
        <w:gridCol w:w="960"/>
      </w:tblGrid>
      <w:tr w:rsidR="00910AF2" w:rsidRPr="00910AF2" w:rsidTr="00910AF2">
        <w:trPr>
          <w:tblHeader/>
          <w:jc w:val="center"/>
        </w:trPr>
        <w:tc>
          <w:tcPr>
            <w:tcW w:w="6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245" w:name="i2468170"/>
            <w:r w:rsidRPr="00910AF2">
              <w:rPr>
                <w:rFonts w:ascii="Times New Roman" w:eastAsia="Times New Roman" w:hAnsi="Times New Roman" w:cs="Times New Roman"/>
                <w:sz w:val="20"/>
                <w:szCs w:val="20"/>
              </w:rPr>
              <w:t xml:space="preserve">Толщина слоя, </w:t>
            </w:r>
            <w:proofErr w:type="gramStart"/>
            <w:r w:rsidRPr="00910AF2">
              <w:rPr>
                <w:rFonts w:ascii="Times New Roman" w:eastAsia="Times New Roman" w:hAnsi="Times New Roman" w:cs="Times New Roman"/>
                <w:sz w:val="20"/>
                <w:szCs w:val="20"/>
              </w:rPr>
              <w:t>см</w:t>
            </w:r>
            <w:bookmarkEnd w:id="245"/>
            <w:proofErr w:type="gramEnd"/>
          </w:p>
        </w:tc>
        <w:tc>
          <w:tcPr>
            <w:tcW w:w="170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Марка битума</w:t>
            </w:r>
          </w:p>
        </w:tc>
        <w:tc>
          <w:tcPr>
            <w:tcW w:w="2600" w:type="pct"/>
            <w:gridSpan w:val="8"/>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Температура воздуха, °</w:t>
            </w:r>
            <w:proofErr w:type="gramStart"/>
            <w:r w:rsidRPr="00910AF2">
              <w:rPr>
                <w:rFonts w:ascii="Times New Roman" w:eastAsia="Times New Roman" w:hAnsi="Times New Roman" w:cs="Times New Roman"/>
                <w:sz w:val="20"/>
                <w:szCs w:val="20"/>
              </w:rPr>
              <w:t>С</w:t>
            </w:r>
            <w:proofErr w:type="gramEnd"/>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30</w:t>
            </w:r>
          </w:p>
        </w:tc>
        <w:tc>
          <w:tcPr>
            <w:tcW w:w="3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20</w:t>
            </w:r>
          </w:p>
        </w:tc>
        <w:tc>
          <w:tcPr>
            <w:tcW w:w="3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15</w:t>
            </w:r>
          </w:p>
        </w:tc>
        <w:tc>
          <w:tcPr>
            <w:tcW w:w="3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c>
          <w:tcPr>
            <w:tcW w:w="3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w:t>
            </w:r>
          </w:p>
        </w:tc>
        <w:tc>
          <w:tcPr>
            <w:tcW w:w="3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w:t>
            </w:r>
          </w:p>
        </w:tc>
        <w:tc>
          <w:tcPr>
            <w:tcW w:w="3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w:t>
            </w:r>
          </w:p>
        </w:tc>
        <w:tc>
          <w:tcPr>
            <w:tcW w:w="3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w:t>
            </w:r>
          </w:p>
        </w:tc>
      </w:tr>
      <w:tr w:rsidR="00910AF2" w:rsidRPr="00910AF2" w:rsidTr="00910AF2">
        <w:trPr>
          <w:jc w:val="center"/>
        </w:trPr>
        <w:tc>
          <w:tcPr>
            <w:tcW w:w="6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До 5</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 БНД 40/60, 60/90, 90/130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47650" cy="352425"/>
                  <wp:effectExtent l="19050" t="0" r="0" b="0"/>
                  <wp:docPr id="16" name="Рисунок 16" descr="http://meganorm.ru/Data2/1/4293840/4293840951.files/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ganorm.ru/Data2/1/4293840/4293840951.files/x032.gif"/>
                          <pic:cNvPicPr>
                            <a:picLocks noChangeAspect="1" noChangeArrowheads="1"/>
                          </pic:cNvPicPr>
                        </pic:nvPicPr>
                        <pic:blipFill>
                          <a:blip r:embed="rId135"/>
                          <a:srcRect/>
                          <a:stretch>
                            <a:fillRect/>
                          </a:stretch>
                        </pic:blipFill>
                        <pic:spPr bwMode="auto">
                          <a:xfrm>
                            <a:off x="0" y="0"/>
                            <a:ext cx="247650" cy="352425"/>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57175" cy="352425"/>
                  <wp:effectExtent l="19050" t="0" r="0" b="0"/>
                  <wp:docPr id="17" name="Рисунок 17" descr="http://meganorm.ru/Data2/1/4293840/4293840951.files/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ganorm.ru/Data2/1/4293840/4293840951.files/x034.gif"/>
                          <pic:cNvPicPr>
                            <a:picLocks noChangeAspect="1" noChangeArrowheads="1"/>
                          </pic:cNvPicPr>
                        </pic:nvPicPr>
                        <pic:blipFill>
                          <a:blip r:embed="rId136"/>
                          <a:srcRect/>
                          <a:stretch>
                            <a:fillRect/>
                          </a:stretch>
                        </pic:blipFill>
                        <pic:spPr bwMode="auto">
                          <a:xfrm>
                            <a:off x="0" y="0"/>
                            <a:ext cx="257175" cy="352425"/>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57175" cy="352425"/>
                  <wp:effectExtent l="19050" t="0" r="0" b="0"/>
                  <wp:docPr id="18" name="Рисунок 18" descr="http://meganorm.ru/Data2/1/4293840/4293840951.files/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ganorm.ru/Data2/1/4293840/4293840951.files/x036.gif"/>
                          <pic:cNvPicPr>
                            <a:picLocks noChangeAspect="1" noChangeArrowheads="1"/>
                          </pic:cNvPicPr>
                        </pic:nvPicPr>
                        <pic:blipFill>
                          <a:blip r:embed="rId137"/>
                          <a:srcRect/>
                          <a:stretch>
                            <a:fillRect/>
                          </a:stretch>
                        </pic:blipFill>
                        <pic:spPr bwMode="auto">
                          <a:xfrm>
                            <a:off x="0" y="0"/>
                            <a:ext cx="257175" cy="352425"/>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47650" cy="352425"/>
                  <wp:effectExtent l="19050" t="0" r="0" b="0"/>
                  <wp:docPr id="19" name="Рисунок 19" descr="http://meganorm.ru/Data2/1/4293840/4293840951.files/x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ganorm.ru/Data2/1/4293840/4293840951.files/x038.gif"/>
                          <pic:cNvPicPr>
                            <a:picLocks noChangeAspect="1" noChangeArrowheads="1"/>
                          </pic:cNvPicPr>
                        </pic:nvPicPr>
                        <pic:blipFill>
                          <a:blip r:embed="rId138"/>
                          <a:srcRect/>
                          <a:stretch>
                            <a:fillRect/>
                          </a:stretch>
                        </pic:blipFill>
                        <pic:spPr bwMode="auto">
                          <a:xfrm>
                            <a:off x="0" y="0"/>
                            <a:ext cx="247650" cy="352425"/>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47650" cy="352425"/>
                  <wp:effectExtent l="19050" t="0" r="0" b="0"/>
                  <wp:docPr id="20" name="Рисунок 20" descr="http://meganorm.ru/Data2/1/4293840/4293840951.files/x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eganorm.ru/Data2/1/4293840/4293840951.files/x040.gif"/>
                          <pic:cNvPicPr>
                            <a:picLocks noChangeAspect="1" noChangeArrowheads="1"/>
                          </pic:cNvPicPr>
                        </pic:nvPicPr>
                        <pic:blipFill>
                          <a:blip r:embed="rId139"/>
                          <a:srcRect/>
                          <a:stretch>
                            <a:fillRect/>
                          </a:stretch>
                        </pic:blipFill>
                        <pic:spPr bwMode="auto">
                          <a:xfrm>
                            <a:off x="0" y="0"/>
                            <a:ext cx="247650" cy="352425"/>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47650" cy="352425"/>
                  <wp:effectExtent l="19050" t="0" r="0" b="0"/>
                  <wp:docPr id="21" name="Рисунок 21" descr="http://meganorm.ru/Data2/1/4293840/4293840951.files/x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ganorm.ru/Data2/1/4293840/4293840951.files/x042.gif"/>
                          <pic:cNvPicPr>
                            <a:picLocks noChangeAspect="1" noChangeArrowheads="1"/>
                          </pic:cNvPicPr>
                        </pic:nvPicPr>
                        <pic:blipFill>
                          <a:blip r:embed="rId140"/>
                          <a:srcRect/>
                          <a:stretch>
                            <a:fillRect/>
                          </a:stretch>
                        </pic:blipFill>
                        <pic:spPr bwMode="auto">
                          <a:xfrm>
                            <a:off x="0" y="0"/>
                            <a:ext cx="247650" cy="352425"/>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6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5 - 10</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То же</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47650" cy="361950"/>
                  <wp:effectExtent l="19050" t="0" r="0" b="0"/>
                  <wp:docPr id="22" name="Рисунок 22" descr="http://meganorm.ru/Data2/1/4293840/4293840951.files/x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eganorm.ru/Data2/1/4293840/4293840951.files/x044.gif"/>
                          <pic:cNvPicPr>
                            <a:picLocks noChangeAspect="1" noChangeArrowheads="1"/>
                          </pic:cNvPicPr>
                        </pic:nvPicPr>
                        <pic:blipFill>
                          <a:blip r:embed="rId141"/>
                          <a:srcRect/>
                          <a:stretch>
                            <a:fillRect/>
                          </a:stretch>
                        </pic:blipFill>
                        <pic:spPr bwMode="auto">
                          <a:xfrm>
                            <a:off x="0" y="0"/>
                            <a:ext cx="247650" cy="361950"/>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57175" cy="361950"/>
                  <wp:effectExtent l="0" t="0" r="0" b="0"/>
                  <wp:docPr id="23" name="Рисунок 23" descr="http://meganorm.ru/Data2/1/4293840/4293840951.files/x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ganorm.ru/Data2/1/4293840/4293840951.files/x046.gif"/>
                          <pic:cNvPicPr>
                            <a:picLocks noChangeAspect="1" noChangeArrowheads="1"/>
                          </pic:cNvPicPr>
                        </pic:nvPicPr>
                        <pic:blipFill>
                          <a:blip r:embed="rId142"/>
                          <a:srcRect/>
                          <a:stretch>
                            <a:fillRect/>
                          </a:stretch>
                        </pic:blipFill>
                        <pic:spPr bwMode="auto">
                          <a:xfrm>
                            <a:off x="0" y="0"/>
                            <a:ext cx="257175" cy="361950"/>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57175" cy="361950"/>
                  <wp:effectExtent l="0" t="0" r="0" b="0"/>
                  <wp:docPr id="24" name="Рисунок 24" descr="http://meganorm.ru/Data2/1/4293840/4293840951.files/x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ganorm.ru/Data2/1/4293840/4293840951.files/x048.gif"/>
                          <pic:cNvPicPr>
                            <a:picLocks noChangeAspect="1" noChangeArrowheads="1"/>
                          </pic:cNvPicPr>
                        </pic:nvPicPr>
                        <pic:blipFill>
                          <a:blip r:embed="rId143"/>
                          <a:srcRect/>
                          <a:stretch>
                            <a:fillRect/>
                          </a:stretch>
                        </pic:blipFill>
                        <pic:spPr bwMode="auto">
                          <a:xfrm>
                            <a:off x="0" y="0"/>
                            <a:ext cx="257175" cy="361950"/>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47650" cy="361950"/>
                  <wp:effectExtent l="19050" t="0" r="0" b="0"/>
                  <wp:docPr id="25" name="Рисунок 25" descr="http://meganorm.ru/Data2/1/4293840/4293840951.files/x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ganorm.ru/Data2/1/4293840/4293840951.files/x050.gif"/>
                          <pic:cNvPicPr>
                            <a:picLocks noChangeAspect="1" noChangeArrowheads="1"/>
                          </pic:cNvPicPr>
                        </pic:nvPicPr>
                        <pic:blipFill>
                          <a:blip r:embed="rId144"/>
                          <a:srcRect/>
                          <a:stretch>
                            <a:fillRect/>
                          </a:stretch>
                        </pic:blipFill>
                        <pic:spPr bwMode="auto">
                          <a:xfrm>
                            <a:off x="0" y="0"/>
                            <a:ext cx="247650" cy="361950"/>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47650" cy="361950"/>
                  <wp:effectExtent l="19050" t="0" r="0" b="0"/>
                  <wp:docPr id="26" name="Рисунок 26" descr="http://meganorm.ru/Data2/1/4293840/4293840951.files/x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eganorm.ru/Data2/1/4293840/4293840951.files/x052.gif"/>
                          <pic:cNvPicPr>
                            <a:picLocks noChangeAspect="1" noChangeArrowheads="1"/>
                          </pic:cNvPicPr>
                        </pic:nvPicPr>
                        <pic:blipFill>
                          <a:blip r:embed="rId145"/>
                          <a:srcRect/>
                          <a:stretch>
                            <a:fillRect/>
                          </a:stretch>
                        </pic:blipFill>
                        <pic:spPr bwMode="auto">
                          <a:xfrm>
                            <a:off x="0" y="0"/>
                            <a:ext cx="247650" cy="361950"/>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47650" cy="361950"/>
                  <wp:effectExtent l="19050" t="0" r="0" b="0"/>
                  <wp:docPr id="27" name="Рисунок 27" descr="http://meganorm.ru/Data2/1/4293840/4293840951.files/x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eganorm.ru/Data2/1/4293840/4293840951.files/x054.gif"/>
                          <pic:cNvPicPr>
                            <a:picLocks noChangeAspect="1" noChangeArrowheads="1"/>
                          </pic:cNvPicPr>
                        </pic:nvPicPr>
                        <pic:blipFill>
                          <a:blip r:embed="rId146"/>
                          <a:srcRect/>
                          <a:stretch>
                            <a:fillRect/>
                          </a:stretch>
                        </pic:blipFill>
                        <pic:spPr bwMode="auto">
                          <a:xfrm>
                            <a:off x="0" y="0"/>
                            <a:ext cx="247650" cy="361950"/>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6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До 5</w:t>
            </w:r>
          </w:p>
        </w:tc>
        <w:tc>
          <w:tcPr>
            <w:tcW w:w="1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 БНД 130/200, 200/300, СГ 130/200, МГ 130/200, МГО 130/200</w:t>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47650" cy="361950"/>
                  <wp:effectExtent l="19050" t="0" r="0" b="0"/>
                  <wp:docPr id="28" name="Рисунок 28" descr="http://meganorm.ru/Data2/1/4293840/4293840951.files/x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eganorm.ru/Data2/1/4293840/4293840951.files/x056.gif"/>
                          <pic:cNvPicPr>
                            <a:picLocks noChangeAspect="1" noChangeArrowheads="1"/>
                          </pic:cNvPicPr>
                        </pic:nvPicPr>
                        <pic:blipFill>
                          <a:blip r:embed="rId147"/>
                          <a:srcRect/>
                          <a:stretch>
                            <a:fillRect/>
                          </a:stretch>
                        </pic:blipFill>
                        <pic:spPr bwMode="auto">
                          <a:xfrm>
                            <a:off x="0" y="0"/>
                            <a:ext cx="247650" cy="361950"/>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57175" cy="361950"/>
                  <wp:effectExtent l="0" t="0" r="0" b="0"/>
                  <wp:docPr id="29" name="Рисунок 29" descr="http://meganorm.ru/Data2/1/4293840/4293840951.files/x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eganorm.ru/Data2/1/4293840/4293840951.files/x058.gif"/>
                          <pic:cNvPicPr>
                            <a:picLocks noChangeAspect="1" noChangeArrowheads="1"/>
                          </pic:cNvPicPr>
                        </pic:nvPicPr>
                        <pic:blipFill>
                          <a:blip r:embed="rId148"/>
                          <a:srcRect/>
                          <a:stretch>
                            <a:fillRect/>
                          </a:stretch>
                        </pic:blipFill>
                        <pic:spPr bwMode="auto">
                          <a:xfrm>
                            <a:off x="0" y="0"/>
                            <a:ext cx="257175" cy="361950"/>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57175" cy="361950"/>
                  <wp:effectExtent l="0" t="0" r="0" b="0"/>
                  <wp:docPr id="30" name="Рисунок 30" descr="http://meganorm.ru/Data2/1/4293840/4293840951.files/x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eganorm.ru/Data2/1/4293840/4293840951.files/x060.gif"/>
                          <pic:cNvPicPr>
                            <a:picLocks noChangeAspect="1" noChangeArrowheads="1"/>
                          </pic:cNvPicPr>
                        </pic:nvPicPr>
                        <pic:blipFill>
                          <a:blip r:embed="rId149"/>
                          <a:srcRect/>
                          <a:stretch>
                            <a:fillRect/>
                          </a:stretch>
                        </pic:blipFill>
                        <pic:spPr bwMode="auto">
                          <a:xfrm>
                            <a:off x="0" y="0"/>
                            <a:ext cx="257175" cy="361950"/>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47650" cy="361950"/>
                  <wp:effectExtent l="19050" t="0" r="0" b="0"/>
                  <wp:docPr id="31" name="Рисунок 31" descr="http://meganorm.ru/Data2/1/4293840/4293840951.files/x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eganorm.ru/Data2/1/4293840/4293840951.files/x062.gif"/>
                          <pic:cNvPicPr>
                            <a:picLocks noChangeAspect="1" noChangeArrowheads="1"/>
                          </pic:cNvPicPr>
                        </pic:nvPicPr>
                        <pic:blipFill>
                          <a:blip r:embed="rId150"/>
                          <a:srcRect/>
                          <a:stretch>
                            <a:fillRect/>
                          </a:stretch>
                        </pic:blipFill>
                        <pic:spPr bwMode="auto">
                          <a:xfrm>
                            <a:off x="0" y="0"/>
                            <a:ext cx="247650" cy="361950"/>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47650" cy="361950"/>
                  <wp:effectExtent l="19050" t="0" r="0" b="0"/>
                  <wp:docPr id="32" name="Рисунок 32" descr="http://meganorm.ru/Data2/1/4293840/4293840951.files/x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eganorm.ru/Data2/1/4293840/4293840951.files/x064.gif"/>
                          <pic:cNvPicPr>
                            <a:picLocks noChangeAspect="1" noChangeArrowheads="1"/>
                          </pic:cNvPicPr>
                        </pic:nvPicPr>
                        <pic:blipFill>
                          <a:blip r:embed="rId151"/>
                          <a:srcRect/>
                          <a:stretch>
                            <a:fillRect/>
                          </a:stretch>
                        </pic:blipFill>
                        <pic:spPr bwMode="auto">
                          <a:xfrm>
                            <a:off x="0" y="0"/>
                            <a:ext cx="247650" cy="361950"/>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47650" cy="361950"/>
                  <wp:effectExtent l="19050" t="0" r="0" b="0"/>
                  <wp:docPr id="33" name="Рисунок 33" descr="http://meganorm.ru/Data2/1/4293840/4293840951.files/x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eganorm.ru/Data2/1/4293840/4293840951.files/x066.gif"/>
                          <pic:cNvPicPr>
                            <a:picLocks noChangeAspect="1" noChangeArrowheads="1"/>
                          </pic:cNvPicPr>
                        </pic:nvPicPr>
                        <pic:blipFill>
                          <a:blip r:embed="rId152"/>
                          <a:srcRect/>
                          <a:stretch>
                            <a:fillRect/>
                          </a:stretch>
                        </pic:blipFill>
                        <pic:spPr bwMode="auto">
                          <a:xfrm>
                            <a:off x="0" y="0"/>
                            <a:ext cx="247650" cy="361950"/>
                          </a:xfrm>
                          <a:prstGeom prst="rect">
                            <a:avLst/>
                          </a:prstGeom>
                          <a:noFill/>
                          <a:ln w="9525">
                            <a:noFill/>
                            <a:miter lim="800000"/>
                            <a:headEnd/>
                            <a:tailEnd/>
                          </a:ln>
                        </pic:spPr>
                      </pic:pic>
                    </a:graphicData>
                  </a:graphic>
                </wp:inline>
              </w:drawing>
            </w:r>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246" w:name="i2475463"/>
            <w:r>
              <w:rPr>
                <w:rFonts w:ascii="Times New Roman" w:eastAsia="Times New Roman" w:hAnsi="Times New Roman" w:cs="Times New Roman"/>
                <w:noProof/>
                <w:sz w:val="20"/>
                <w:szCs w:val="20"/>
                <w:vertAlign w:val="subscript"/>
              </w:rPr>
              <w:drawing>
                <wp:inline distT="0" distB="0" distL="0" distR="0">
                  <wp:extent cx="238125" cy="342900"/>
                  <wp:effectExtent l="19050" t="0" r="9525" b="0"/>
                  <wp:docPr id="34" name="Рисунок 34" descr="http://meganorm.ru/Data2/1/4293840/4293840951.files/x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eganorm.ru/Data2/1/4293840/4293840951.files/x068.gif"/>
                          <pic:cNvPicPr>
                            <a:picLocks noChangeAspect="1" noChangeArrowheads="1"/>
                          </pic:cNvPicPr>
                        </pic:nvPicPr>
                        <pic:blipFill>
                          <a:blip r:embed="rId153"/>
                          <a:srcRect/>
                          <a:stretch>
                            <a:fillRect/>
                          </a:stretch>
                        </pic:blipFill>
                        <pic:spPr bwMode="auto">
                          <a:xfrm>
                            <a:off x="0" y="0"/>
                            <a:ext cx="238125" cy="342900"/>
                          </a:xfrm>
                          <a:prstGeom prst="rect">
                            <a:avLst/>
                          </a:prstGeom>
                          <a:noFill/>
                          <a:ln w="9525">
                            <a:noFill/>
                            <a:miter lim="800000"/>
                            <a:headEnd/>
                            <a:tailEnd/>
                          </a:ln>
                        </pic:spPr>
                      </pic:pic>
                    </a:graphicData>
                  </a:graphic>
                </wp:inline>
              </w:drawing>
            </w:r>
            <w:bookmarkEnd w:id="246"/>
          </w:p>
        </w:tc>
        <w:tc>
          <w:tcPr>
            <w:tcW w:w="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247" w:name="i2481392"/>
            <w:r>
              <w:rPr>
                <w:rFonts w:ascii="Times New Roman" w:eastAsia="Times New Roman" w:hAnsi="Times New Roman" w:cs="Times New Roman"/>
                <w:noProof/>
                <w:sz w:val="20"/>
                <w:szCs w:val="20"/>
                <w:vertAlign w:val="subscript"/>
              </w:rPr>
              <w:drawing>
                <wp:inline distT="0" distB="0" distL="0" distR="0">
                  <wp:extent cx="238125" cy="342900"/>
                  <wp:effectExtent l="19050" t="0" r="9525" b="0"/>
                  <wp:docPr id="35" name="Рисунок 35" descr="http://meganorm.ru/Data2/1/4293840/4293840951.files/x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eganorm.ru/Data2/1/4293840/4293840951.files/x070.gif"/>
                          <pic:cNvPicPr>
                            <a:picLocks noChangeAspect="1" noChangeArrowheads="1"/>
                          </pic:cNvPicPr>
                        </pic:nvPicPr>
                        <pic:blipFill>
                          <a:blip r:embed="rId154"/>
                          <a:srcRect/>
                          <a:stretch>
                            <a:fillRect/>
                          </a:stretch>
                        </pic:blipFill>
                        <pic:spPr bwMode="auto">
                          <a:xfrm>
                            <a:off x="0" y="0"/>
                            <a:ext cx="238125" cy="342900"/>
                          </a:xfrm>
                          <a:prstGeom prst="rect">
                            <a:avLst/>
                          </a:prstGeom>
                          <a:noFill/>
                          <a:ln w="9525">
                            <a:noFill/>
                            <a:miter lim="800000"/>
                            <a:headEnd/>
                            <a:tailEnd/>
                          </a:ln>
                        </pic:spPr>
                      </pic:pic>
                    </a:graphicData>
                  </a:graphic>
                </wp:inline>
              </w:drawing>
            </w:r>
            <w:bookmarkEnd w:id="247"/>
          </w:p>
        </w:tc>
      </w:tr>
      <w:tr w:rsidR="00910AF2" w:rsidRPr="00910AF2" w:rsidTr="00910AF2">
        <w:trPr>
          <w:jc w:val="center"/>
        </w:trPr>
        <w:tc>
          <w:tcPr>
            <w:tcW w:w="6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5 - 10</w:t>
            </w:r>
          </w:p>
        </w:tc>
        <w:tc>
          <w:tcPr>
            <w:tcW w:w="1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То же</w:t>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248" w:name="i2496864"/>
            <w:r>
              <w:rPr>
                <w:rFonts w:ascii="Times New Roman" w:eastAsia="Times New Roman" w:hAnsi="Times New Roman" w:cs="Times New Roman"/>
                <w:noProof/>
                <w:sz w:val="20"/>
                <w:szCs w:val="20"/>
                <w:vertAlign w:val="subscript"/>
              </w:rPr>
              <w:drawing>
                <wp:inline distT="0" distB="0" distL="0" distR="0">
                  <wp:extent cx="180975" cy="333375"/>
                  <wp:effectExtent l="19050" t="0" r="9525" b="0"/>
                  <wp:docPr id="36" name="Рисунок 36" descr="http://meganorm.ru/Data2/1/4293840/4293840951.files/x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eganorm.ru/Data2/1/4293840/4293840951.files/x072.gif"/>
                          <pic:cNvPicPr>
                            <a:picLocks noChangeAspect="1" noChangeArrowheads="1"/>
                          </pic:cNvPicPr>
                        </pic:nvPicPr>
                        <pic:blipFill>
                          <a:blip r:embed="rId155"/>
                          <a:srcRect/>
                          <a:stretch>
                            <a:fillRect/>
                          </a:stretch>
                        </pic:blipFill>
                        <pic:spPr bwMode="auto">
                          <a:xfrm>
                            <a:off x="0" y="0"/>
                            <a:ext cx="180975" cy="333375"/>
                          </a:xfrm>
                          <a:prstGeom prst="rect">
                            <a:avLst/>
                          </a:prstGeom>
                          <a:noFill/>
                          <a:ln w="9525">
                            <a:noFill/>
                            <a:miter lim="800000"/>
                            <a:headEnd/>
                            <a:tailEnd/>
                          </a:ln>
                        </pic:spPr>
                      </pic:pic>
                    </a:graphicData>
                  </a:graphic>
                </wp:inline>
              </w:drawing>
            </w:r>
            <w:bookmarkEnd w:id="248"/>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57175" cy="352425"/>
                  <wp:effectExtent l="19050" t="0" r="0" b="0"/>
                  <wp:docPr id="37" name="Рисунок 37" descr="http://meganorm.ru/Data2/1/4293840/4293840951.files/x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eganorm.ru/Data2/1/4293840/4293840951.files/x074.gif"/>
                          <pic:cNvPicPr>
                            <a:picLocks noChangeAspect="1" noChangeArrowheads="1"/>
                          </pic:cNvPicPr>
                        </pic:nvPicPr>
                        <pic:blipFill>
                          <a:blip r:embed="rId156"/>
                          <a:srcRect/>
                          <a:stretch>
                            <a:fillRect/>
                          </a:stretch>
                        </pic:blipFill>
                        <pic:spPr bwMode="auto">
                          <a:xfrm>
                            <a:off x="0" y="0"/>
                            <a:ext cx="257175" cy="352425"/>
                          </a:xfrm>
                          <a:prstGeom prst="rect">
                            <a:avLst/>
                          </a:prstGeom>
                          <a:noFill/>
                          <a:ln w="9525">
                            <a:noFill/>
                            <a:miter lim="800000"/>
                            <a:headEnd/>
                            <a:tailEnd/>
                          </a:ln>
                        </pic:spPr>
                      </pic:pic>
                    </a:graphicData>
                  </a:graphic>
                </wp:inline>
              </w:drawing>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57175" cy="352425"/>
                  <wp:effectExtent l="19050" t="0" r="0" b="0"/>
                  <wp:docPr id="38" name="Рисунок 38" descr="http://meganorm.ru/Data2/1/4293840/4293840951.files/x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eganorm.ru/Data2/1/4293840/4293840951.files/x076.gif"/>
                          <pic:cNvPicPr>
                            <a:picLocks noChangeAspect="1" noChangeArrowheads="1"/>
                          </pic:cNvPicPr>
                        </pic:nvPicPr>
                        <pic:blipFill>
                          <a:blip r:embed="rId157"/>
                          <a:srcRect/>
                          <a:stretch>
                            <a:fillRect/>
                          </a:stretch>
                        </pic:blipFill>
                        <pic:spPr bwMode="auto">
                          <a:xfrm>
                            <a:off x="0" y="0"/>
                            <a:ext cx="257175" cy="352425"/>
                          </a:xfrm>
                          <a:prstGeom prst="rect">
                            <a:avLst/>
                          </a:prstGeom>
                          <a:noFill/>
                          <a:ln w="9525">
                            <a:noFill/>
                            <a:miter lim="800000"/>
                            <a:headEnd/>
                            <a:tailEnd/>
                          </a:ln>
                        </pic:spPr>
                      </pic:pic>
                    </a:graphicData>
                  </a:graphic>
                </wp:inline>
              </w:drawing>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47650" cy="352425"/>
                  <wp:effectExtent l="19050" t="0" r="0" b="0"/>
                  <wp:docPr id="39" name="Рисунок 39" descr="http://meganorm.ru/Data2/1/4293840/4293840951.files/x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eganorm.ru/Data2/1/4293840/4293840951.files/x078.gif"/>
                          <pic:cNvPicPr>
                            <a:picLocks noChangeAspect="1" noChangeArrowheads="1"/>
                          </pic:cNvPicPr>
                        </pic:nvPicPr>
                        <pic:blipFill>
                          <a:blip r:embed="rId158"/>
                          <a:srcRect/>
                          <a:stretch>
                            <a:fillRect/>
                          </a:stretch>
                        </pic:blipFill>
                        <pic:spPr bwMode="auto">
                          <a:xfrm>
                            <a:off x="0" y="0"/>
                            <a:ext cx="247650" cy="352425"/>
                          </a:xfrm>
                          <a:prstGeom prst="rect">
                            <a:avLst/>
                          </a:prstGeom>
                          <a:noFill/>
                          <a:ln w="9525">
                            <a:noFill/>
                            <a:miter lim="800000"/>
                            <a:headEnd/>
                            <a:tailEnd/>
                          </a:ln>
                        </pic:spPr>
                      </pic:pic>
                    </a:graphicData>
                  </a:graphic>
                </wp:inline>
              </w:drawing>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38125" cy="333375"/>
                  <wp:effectExtent l="19050" t="0" r="9525" b="0"/>
                  <wp:docPr id="40" name="Рисунок 40" descr="http://meganorm.ru/Data2/1/4293840/4293840951.files/x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eganorm.ru/Data2/1/4293840/4293840951.files/x080.gif"/>
                          <pic:cNvPicPr>
                            <a:picLocks noChangeAspect="1" noChangeArrowheads="1"/>
                          </pic:cNvPicPr>
                        </pic:nvPicPr>
                        <pic:blipFill>
                          <a:blip r:embed="rId159"/>
                          <a:srcRect/>
                          <a:stretch>
                            <a:fillRect/>
                          </a:stretch>
                        </pic:blipFill>
                        <pic:spPr bwMode="auto">
                          <a:xfrm>
                            <a:off x="0" y="0"/>
                            <a:ext cx="238125" cy="333375"/>
                          </a:xfrm>
                          <a:prstGeom prst="rect">
                            <a:avLst/>
                          </a:prstGeom>
                          <a:noFill/>
                          <a:ln w="9525">
                            <a:noFill/>
                            <a:miter lim="800000"/>
                            <a:headEnd/>
                            <a:tailEnd/>
                          </a:ln>
                        </pic:spPr>
                      </pic:pic>
                    </a:graphicData>
                  </a:graphic>
                </wp:inline>
              </w:drawing>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38125" cy="333375"/>
                  <wp:effectExtent l="19050" t="0" r="9525" b="0"/>
                  <wp:docPr id="41" name="Рисунок 41" descr="http://meganorm.ru/Data2/1/4293840/4293840951.files/x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eganorm.ru/Data2/1/4293840/4293840951.files/x082.gif"/>
                          <pic:cNvPicPr>
                            <a:picLocks noChangeAspect="1" noChangeArrowheads="1"/>
                          </pic:cNvPicPr>
                        </pic:nvPicPr>
                        <pic:blipFill>
                          <a:blip r:embed="rId160"/>
                          <a:srcRect/>
                          <a:stretch>
                            <a:fillRect/>
                          </a:stretch>
                        </pic:blipFill>
                        <pic:spPr bwMode="auto">
                          <a:xfrm>
                            <a:off x="0" y="0"/>
                            <a:ext cx="238125" cy="333375"/>
                          </a:xfrm>
                          <a:prstGeom prst="rect">
                            <a:avLst/>
                          </a:prstGeom>
                          <a:noFill/>
                          <a:ln w="9525">
                            <a:noFill/>
                            <a:miter lim="800000"/>
                            <a:headEnd/>
                            <a:tailEnd/>
                          </a:ln>
                        </pic:spPr>
                      </pic:pic>
                    </a:graphicData>
                  </a:graphic>
                </wp:inline>
              </w:drawing>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38125" cy="333375"/>
                  <wp:effectExtent l="19050" t="0" r="9525" b="0"/>
                  <wp:docPr id="42" name="Рисунок 42" descr="http://meganorm.ru/Data2/1/4293840/4293840951.files/x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eganorm.ru/Data2/1/4293840/4293840951.files/x084.gif"/>
                          <pic:cNvPicPr>
                            <a:picLocks noChangeAspect="1" noChangeArrowheads="1"/>
                          </pic:cNvPicPr>
                        </pic:nvPicPr>
                        <pic:blipFill>
                          <a:blip r:embed="rId161"/>
                          <a:srcRect/>
                          <a:stretch>
                            <a:fillRect/>
                          </a:stretch>
                        </pic:blipFill>
                        <pic:spPr bwMode="auto">
                          <a:xfrm>
                            <a:off x="0" y="0"/>
                            <a:ext cx="238125" cy="333375"/>
                          </a:xfrm>
                          <a:prstGeom prst="rect">
                            <a:avLst/>
                          </a:prstGeom>
                          <a:noFill/>
                          <a:ln w="9525">
                            <a:noFill/>
                            <a:miter lim="800000"/>
                            <a:headEnd/>
                            <a:tailEnd/>
                          </a:ln>
                        </pic:spPr>
                      </pic:pic>
                    </a:graphicData>
                  </a:graphic>
                </wp:inline>
              </w:drawing>
            </w:r>
          </w:p>
        </w:tc>
        <w:tc>
          <w:tcPr>
            <w:tcW w:w="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vertAlign w:val="subscript"/>
              </w:rPr>
              <w:drawing>
                <wp:inline distT="0" distB="0" distL="0" distR="0">
                  <wp:extent cx="238125" cy="333375"/>
                  <wp:effectExtent l="19050" t="0" r="9525" b="0"/>
                  <wp:docPr id="43" name="Рисунок 43" descr="http://meganorm.ru/Data2/1/4293840/4293840951.files/x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eganorm.ru/Data2/1/4293840/4293840951.files/x086.gif"/>
                          <pic:cNvPicPr>
                            <a:picLocks noChangeAspect="1" noChangeArrowheads="1"/>
                          </pic:cNvPicPr>
                        </pic:nvPicPr>
                        <pic:blipFill>
                          <a:blip r:embed="rId162"/>
                          <a:srcRect/>
                          <a:stretch>
                            <a:fillRect/>
                          </a:stretch>
                        </pic:blipFill>
                        <pic:spPr bwMode="auto">
                          <a:xfrm>
                            <a:off x="0" y="0"/>
                            <a:ext cx="238125" cy="333375"/>
                          </a:xfrm>
                          <a:prstGeom prst="rect">
                            <a:avLst/>
                          </a:prstGeom>
                          <a:noFill/>
                          <a:ln w="9525">
                            <a:noFill/>
                            <a:miter lim="800000"/>
                            <a:headEnd/>
                            <a:tailEnd/>
                          </a:ln>
                        </pic:spPr>
                      </pic:pic>
                    </a:graphicData>
                  </a:graphic>
                </wp:inline>
              </w:drawing>
            </w:r>
          </w:p>
        </w:tc>
      </w:tr>
    </w:tbl>
    <w:p w:rsidR="00910AF2" w:rsidRPr="00910AF2" w:rsidRDefault="00910AF2" w:rsidP="00910AF2">
      <w:pPr>
        <w:spacing w:before="120" w:after="12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i/>
          <w:iCs/>
          <w:color w:val="000000"/>
          <w:sz w:val="20"/>
          <w:szCs w:val="20"/>
        </w:rPr>
        <w:t>Примечание</w:t>
      </w:r>
      <w:r w:rsidRPr="00910AF2">
        <w:rPr>
          <w:rFonts w:ascii="Times New Roman" w:eastAsia="Times New Roman" w:hAnsi="Times New Roman" w:cs="Times New Roman"/>
          <w:i/>
          <w:iCs/>
          <w:color w:val="000000"/>
          <w:sz w:val="20"/>
          <w:szCs w:val="20"/>
        </w:rPr>
        <w:t>.</w:t>
      </w:r>
      <w:r w:rsidRPr="00910AF2">
        <w:rPr>
          <w:rFonts w:ascii="Times New Roman" w:eastAsia="Times New Roman" w:hAnsi="Times New Roman" w:cs="Times New Roman"/>
          <w:i/>
          <w:iCs/>
          <w:color w:val="000000"/>
          <w:sz w:val="20"/>
        </w:rPr>
        <w:t> </w:t>
      </w:r>
      <w:r w:rsidRPr="00910AF2">
        <w:rPr>
          <w:rFonts w:ascii="Times New Roman" w:eastAsia="Times New Roman" w:hAnsi="Times New Roman" w:cs="Times New Roman"/>
          <w:color w:val="000000"/>
          <w:sz w:val="20"/>
          <w:szCs w:val="20"/>
        </w:rPr>
        <w:t>Над чертой - при скорости ветра 6 м/с, под чертой - 6 - 13 м/</w:t>
      </w:r>
      <w:proofErr w:type="gramStart"/>
      <w:r w:rsidRPr="00910AF2">
        <w:rPr>
          <w:rFonts w:ascii="Times New Roman" w:eastAsia="Times New Roman" w:hAnsi="Times New Roman" w:cs="Times New Roman"/>
          <w:color w:val="000000"/>
          <w:sz w:val="20"/>
          <w:szCs w:val="20"/>
        </w:rPr>
        <w:t>с</w:t>
      </w:r>
      <w:proofErr w:type="gramEnd"/>
      <w:r w:rsidRPr="00910AF2">
        <w:rPr>
          <w:rFonts w:ascii="Times New Roman" w:eastAsia="Times New Roman" w:hAnsi="Times New Roman" w:cs="Times New Roman"/>
          <w:color w:val="000000"/>
          <w:sz w:val="20"/>
          <w:szCs w:val="20"/>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lastRenderedPageBreak/>
        <w:t xml:space="preserve">Толщина слоя из горячих асфальтобетонных смесей, укладываемых </w:t>
      </w:r>
      <w:proofErr w:type="spellStart"/>
      <w:r w:rsidRPr="00910AF2">
        <w:rPr>
          <w:rFonts w:ascii="Times New Roman" w:eastAsia="Times New Roman" w:hAnsi="Times New Roman" w:cs="Times New Roman"/>
          <w:color w:val="000000"/>
          <w:sz w:val="24"/>
          <w:szCs w:val="24"/>
        </w:rPr>
        <w:t>асфальтоукладчиками</w:t>
      </w:r>
      <w:proofErr w:type="spellEnd"/>
      <w:r w:rsidRPr="00910AF2">
        <w:rPr>
          <w:rFonts w:ascii="Times New Roman" w:eastAsia="Times New Roman" w:hAnsi="Times New Roman" w:cs="Times New Roman"/>
          <w:color w:val="000000"/>
          <w:sz w:val="24"/>
          <w:szCs w:val="24"/>
        </w:rPr>
        <w:t xml:space="preserve"> с трамбующим брусом и пассивной выглаживающей плитой, должна быть больше проектной на 15 - 20 %, при использовании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с трамбующим брусом и </w:t>
      </w:r>
      <w:proofErr w:type="spellStart"/>
      <w:r w:rsidRPr="00910AF2">
        <w:rPr>
          <w:rFonts w:ascii="Times New Roman" w:eastAsia="Times New Roman" w:hAnsi="Times New Roman" w:cs="Times New Roman"/>
          <w:color w:val="000000"/>
          <w:sz w:val="24"/>
          <w:szCs w:val="24"/>
        </w:rPr>
        <w:t>виброплитой</w:t>
      </w:r>
      <w:proofErr w:type="spellEnd"/>
      <w:r w:rsidRPr="00910AF2">
        <w:rPr>
          <w:rFonts w:ascii="Times New Roman" w:eastAsia="Times New Roman" w:hAnsi="Times New Roman" w:cs="Times New Roman"/>
          <w:color w:val="000000"/>
          <w:sz w:val="24"/>
          <w:szCs w:val="24"/>
        </w:rPr>
        <w:t xml:space="preserve"> - на 10 - 15 %.</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Распределение асфальтобетонной смеси производится </w:t>
      </w:r>
      <w:proofErr w:type="spellStart"/>
      <w:r w:rsidRPr="00910AF2">
        <w:rPr>
          <w:rFonts w:ascii="Times New Roman" w:eastAsia="Times New Roman" w:hAnsi="Times New Roman" w:cs="Times New Roman"/>
          <w:color w:val="000000"/>
          <w:sz w:val="24"/>
          <w:szCs w:val="24"/>
        </w:rPr>
        <w:t>асфальтоукладчиками</w:t>
      </w:r>
      <w:proofErr w:type="spellEnd"/>
      <w:r w:rsidRPr="00910AF2">
        <w:rPr>
          <w:rFonts w:ascii="Times New Roman" w:eastAsia="Times New Roman" w:hAnsi="Times New Roman" w:cs="Times New Roman"/>
          <w:color w:val="000000"/>
          <w:sz w:val="24"/>
          <w:szCs w:val="24"/>
        </w:rPr>
        <w:t xml:space="preserve">. Количество смеси, подаваемое в </w:t>
      </w:r>
      <w:proofErr w:type="spellStart"/>
      <w:r w:rsidRPr="00910AF2">
        <w:rPr>
          <w:rFonts w:ascii="Times New Roman" w:eastAsia="Times New Roman" w:hAnsi="Times New Roman" w:cs="Times New Roman"/>
          <w:color w:val="000000"/>
          <w:sz w:val="24"/>
          <w:szCs w:val="24"/>
        </w:rPr>
        <w:t>шнековую</w:t>
      </w:r>
      <w:proofErr w:type="spellEnd"/>
      <w:r w:rsidRPr="00910AF2">
        <w:rPr>
          <w:rFonts w:ascii="Times New Roman" w:eastAsia="Times New Roman" w:hAnsi="Times New Roman" w:cs="Times New Roman"/>
          <w:color w:val="000000"/>
          <w:sz w:val="24"/>
          <w:szCs w:val="24"/>
        </w:rPr>
        <w:t xml:space="preserve"> камеру, должно быть постоянным, насколько это возможно. Оптимальной считается такая глубина материала в </w:t>
      </w:r>
      <w:proofErr w:type="spellStart"/>
      <w:r w:rsidRPr="00910AF2">
        <w:rPr>
          <w:rFonts w:ascii="Times New Roman" w:eastAsia="Times New Roman" w:hAnsi="Times New Roman" w:cs="Times New Roman"/>
          <w:color w:val="000000"/>
          <w:sz w:val="24"/>
          <w:szCs w:val="24"/>
        </w:rPr>
        <w:t>шнековой</w:t>
      </w:r>
      <w:proofErr w:type="spellEnd"/>
      <w:r w:rsidRPr="00910AF2">
        <w:rPr>
          <w:rFonts w:ascii="Times New Roman" w:eastAsia="Times New Roman" w:hAnsi="Times New Roman" w:cs="Times New Roman"/>
          <w:color w:val="000000"/>
          <w:sz w:val="24"/>
          <w:szCs w:val="24"/>
        </w:rPr>
        <w:t xml:space="preserve"> камере, при которой уровень смеси доходит до середины </w:t>
      </w:r>
      <w:proofErr w:type="spellStart"/>
      <w:r w:rsidRPr="00910AF2">
        <w:rPr>
          <w:rFonts w:ascii="Times New Roman" w:eastAsia="Times New Roman" w:hAnsi="Times New Roman" w:cs="Times New Roman"/>
          <w:color w:val="000000"/>
          <w:sz w:val="24"/>
          <w:szCs w:val="24"/>
        </w:rPr>
        <w:t>шнекового</w:t>
      </w:r>
      <w:proofErr w:type="spellEnd"/>
      <w:r w:rsidRPr="00910AF2">
        <w:rPr>
          <w:rFonts w:ascii="Times New Roman" w:eastAsia="Times New Roman" w:hAnsi="Times New Roman" w:cs="Times New Roman"/>
          <w:color w:val="000000"/>
          <w:sz w:val="24"/>
          <w:szCs w:val="24"/>
        </w:rPr>
        <w:t xml:space="preserve"> вала.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Если в уложенном слое появляются разрывы, трещины, пустоты по краям полосы, или поверхность получается неровной, то машинист регулирует скорость движения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следит за тем, чтобы трамбующий брус работал без остановки, а выглаживающая плита периодически прогревалась горелкой.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Сразу после прохода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проверяют толщину слоя и поперечный уклон. Если толщина слоя смеси не соответствует заданной, то изменяют положение выглаживающей плиты регулировочными винтами. Этими же винтами устраняют отклонения поперечного профиля покрытия </w:t>
      </w:r>
      <w:proofErr w:type="gramStart"/>
      <w:r w:rsidRPr="00910AF2">
        <w:rPr>
          <w:rFonts w:ascii="Times New Roman" w:eastAsia="Times New Roman" w:hAnsi="Times New Roman" w:cs="Times New Roman"/>
          <w:color w:val="000000"/>
          <w:sz w:val="24"/>
          <w:szCs w:val="24"/>
        </w:rPr>
        <w:t>от</w:t>
      </w:r>
      <w:proofErr w:type="gramEnd"/>
      <w:r w:rsidRPr="00910AF2">
        <w:rPr>
          <w:rFonts w:ascii="Times New Roman" w:eastAsia="Times New Roman" w:hAnsi="Times New Roman" w:cs="Times New Roman"/>
          <w:color w:val="000000"/>
          <w:sz w:val="24"/>
          <w:szCs w:val="24"/>
        </w:rPr>
        <w:t xml:space="preserve"> заданного.</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Ровность проверяют трехметровой рейкой. Под рейкой, уложенной в любом месте, не должно быть просвета. На возвышениях смесь слегка разрыхляют граблями и лопатой.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При окончании укладки смеси слой ее клинообразно утончается. При возобновлении работ клинообразная часть слоя обрубается вертикально по рейке или шнуру в направлении, перпендикулярном оси дороги. Для образования качественного поперечного стыка в месте обрубки слоя вертикальная грань ранее уложенного слоя смазывается битумной эмульсией и на это место устанавливается плита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Необходимо, чтобы плита перед началом укладки была прогрета обогревающими устройствами или горячей асфальтобетонной смесью. Другим способом устройства поперечного шва является укладка в поперечном направлении деревянного бруса по толщине равного толщине уплотняемого слоя асфальтобетона. Для смягчения толчков от движущегося транспорта перед брусом укладывают клинообразный упор из асфальтобетонной смеси.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При укладке смеси в две или более полосы одним </w:t>
      </w:r>
      <w:proofErr w:type="spellStart"/>
      <w:r w:rsidRPr="00910AF2">
        <w:rPr>
          <w:rFonts w:ascii="Times New Roman" w:eastAsia="Times New Roman" w:hAnsi="Times New Roman" w:cs="Times New Roman"/>
          <w:color w:val="000000"/>
          <w:sz w:val="24"/>
          <w:szCs w:val="24"/>
        </w:rPr>
        <w:t>асфальтоукладчиком</w:t>
      </w:r>
      <w:proofErr w:type="spellEnd"/>
      <w:r w:rsidRPr="00910AF2">
        <w:rPr>
          <w:rFonts w:ascii="Times New Roman" w:eastAsia="Times New Roman" w:hAnsi="Times New Roman" w:cs="Times New Roman"/>
          <w:color w:val="000000"/>
          <w:sz w:val="24"/>
          <w:szCs w:val="24"/>
        </w:rPr>
        <w:t xml:space="preserve"> необходимо обращать особое внимание на то, чтобы укладываемые полосы покрытия были хорошо сопряженными. В противном случае в этих местах, как правило, начинается разрушение покрытия. Чтобы обеспечить полную однородность фактуры покрытия в местах сопряжения полос, необходимо до начала укладки новой полосы вертикальный край ранее уложенного асфальтобетона смазать тонким слоем битумной эмульсии. При устройстве новой полосы неуплотненную смесь укладывают с таким расчетом, чтобы после уплотнения слой имел такую же толщину, как и ранее уложенная полоса. Несоблюдение в зоне шва этого правила приводит к тому, что смесь в этом месте </w:t>
      </w:r>
      <w:proofErr w:type="spellStart"/>
      <w:r w:rsidRPr="00910AF2">
        <w:rPr>
          <w:rFonts w:ascii="Times New Roman" w:eastAsia="Times New Roman" w:hAnsi="Times New Roman" w:cs="Times New Roman"/>
          <w:color w:val="000000"/>
          <w:sz w:val="24"/>
          <w:szCs w:val="24"/>
        </w:rPr>
        <w:t>недоуплотняется</w:t>
      </w:r>
      <w:proofErr w:type="spellEnd"/>
      <w:r w:rsidRPr="00910AF2">
        <w:rPr>
          <w:rFonts w:ascii="Times New Roman" w:eastAsia="Times New Roman" w:hAnsi="Times New Roman" w:cs="Times New Roman"/>
          <w:color w:val="000000"/>
          <w:sz w:val="24"/>
          <w:szCs w:val="24"/>
        </w:rPr>
        <w:t xml:space="preserve">, что приводит либо к преждевременному разрушению в связи с повышенной остаточной пористостью и, следовательно, повышенным водонасыщением, либо к образованию колеи в результате </w:t>
      </w:r>
      <w:proofErr w:type="spellStart"/>
      <w:r w:rsidRPr="00910AF2">
        <w:rPr>
          <w:rFonts w:ascii="Times New Roman" w:eastAsia="Times New Roman" w:hAnsi="Times New Roman" w:cs="Times New Roman"/>
          <w:color w:val="000000"/>
          <w:sz w:val="24"/>
          <w:szCs w:val="24"/>
        </w:rPr>
        <w:t>доуплотнения</w:t>
      </w:r>
      <w:proofErr w:type="spellEnd"/>
      <w:r w:rsidRPr="00910AF2">
        <w:rPr>
          <w:rFonts w:ascii="Times New Roman" w:eastAsia="Times New Roman" w:hAnsi="Times New Roman" w:cs="Times New Roman"/>
          <w:color w:val="000000"/>
          <w:sz w:val="24"/>
          <w:szCs w:val="24"/>
        </w:rPr>
        <w:t xml:space="preserve"> смеси в процессе движения автотранспорта.</w:t>
      </w:r>
    </w:p>
    <w:p w:rsidR="00910AF2" w:rsidRPr="00910AF2" w:rsidRDefault="00910AF2" w:rsidP="00910AF2">
      <w:pPr>
        <w:spacing w:before="120"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i/>
          <w:iCs/>
          <w:color w:val="000000"/>
          <w:sz w:val="24"/>
          <w:szCs w:val="24"/>
        </w:rPr>
        <w:t>Зубков А.Ф. Влияние производственных факторов на продолжительность укладки горячих асфальтобетонных смесей при строительстве автомобильных дорог // Дороги России XXI века. </w:t>
      </w:r>
      <w:r w:rsidRPr="00910AF2">
        <w:rPr>
          <w:rFonts w:ascii="Times New Roman" w:eastAsia="Times New Roman" w:hAnsi="Times New Roman" w:cs="Times New Roman"/>
          <w:b/>
          <w:bCs/>
          <w:color w:val="000000"/>
          <w:sz w:val="24"/>
          <w:szCs w:val="24"/>
        </w:rPr>
        <w:t>- </w:t>
      </w:r>
      <w:r w:rsidRPr="00910AF2">
        <w:rPr>
          <w:rFonts w:ascii="Times New Roman" w:eastAsia="Times New Roman" w:hAnsi="Times New Roman" w:cs="Times New Roman"/>
          <w:b/>
          <w:bCs/>
          <w:i/>
          <w:iCs/>
          <w:color w:val="000000"/>
          <w:sz w:val="24"/>
          <w:szCs w:val="24"/>
        </w:rPr>
        <w:t>2006. </w:t>
      </w:r>
      <w:r w:rsidRPr="00910AF2">
        <w:rPr>
          <w:rFonts w:ascii="Times New Roman" w:eastAsia="Times New Roman" w:hAnsi="Times New Roman" w:cs="Times New Roman"/>
          <w:b/>
          <w:bCs/>
          <w:color w:val="000000"/>
          <w:sz w:val="24"/>
          <w:szCs w:val="24"/>
        </w:rPr>
        <w:t>- </w:t>
      </w:r>
      <w:r w:rsidRPr="00910AF2">
        <w:rPr>
          <w:rFonts w:ascii="Times New Roman" w:eastAsia="Times New Roman" w:hAnsi="Times New Roman" w:cs="Times New Roman"/>
          <w:b/>
          <w:bCs/>
          <w:i/>
          <w:iCs/>
          <w:color w:val="000000"/>
          <w:sz w:val="24"/>
          <w:szCs w:val="24"/>
        </w:rPr>
        <w:t>№ 4. - С. 42 - 45.</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Рассматривается процесс укладки горячих асфальтобетонных смесей при строительстве покрытий автомобильных дорог. Установлено влияние климатических и технологических факторов на продолжительность укладки покрытий нежесткого типа. Предлагается зависимость для расчета продолжительности укладки смесей с учетом влияния технологических и климатических факторов.</w:t>
      </w:r>
    </w:p>
    <w:p w:rsidR="00910AF2" w:rsidRPr="00910AF2" w:rsidRDefault="00910AF2" w:rsidP="00910AF2">
      <w:pPr>
        <w:spacing w:before="120"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i/>
          <w:iCs/>
          <w:color w:val="000000"/>
          <w:sz w:val="24"/>
          <w:szCs w:val="24"/>
        </w:rPr>
        <w:lastRenderedPageBreak/>
        <w:t>Зубков А.Ф. К вопросу разработки технологических процессов строительства дорожных покрытий из горячих асфальтобетонных смесей // Дороги России XXI века. Тематическое приложение. Виадук. </w:t>
      </w:r>
      <w:r w:rsidRPr="00910AF2">
        <w:rPr>
          <w:rFonts w:ascii="Times New Roman" w:eastAsia="Times New Roman" w:hAnsi="Times New Roman" w:cs="Times New Roman"/>
          <w:b/>
          <w:bCs/>
          <w:color w:val="000000"/>
          <w:sz w:val="24"/>
          <w:szCs w:val="24"/>
        </w:rPr>
        <w:t>- </w:t>
      </w:r>
      <w:r w:rsidRPr="00910AF2">
        <w:rPr>
          <w:rFonts w:ascii="Times New Roman" w:eastAsia="Times New Roman" w:hAnsi="Times New Roman" w:cs="Times New Roman"/>
          <w:b/>
          <w:bCs/>
          <w:i/>
          <w:iCs/>
          <w:color w:val="000000"/>
          <w:sz w:val="24"/>
          <w:szCs w:val="24"/>
        </w:rPr>
        <w:t>2006. - № 5. - С. 16 - 20.</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Представлен анализ методов разработки технологических схем укладки и уплотнения дорожных покрытий из горячих асфальтобетонных смесей. Для повышения качества строительства покрытий с применением битумов марок БНД 40/60, 60/90 и 90/130 предлагается повысить температуру окончания уплотнения покрытий, что приводит к уменьшению времени работы уплотняющих машин. Поэтому технологические режимы применяемых машин и их параметры необходимо выбирать с учетом влияния конкретных условий строительства - как по температурным режимам, так и по продолжительности выполнения операций.</w:t>
      </w:r>
    </w:p>
    <w:p w:rsidR="00910AF2" w:rsidRPr="00910AF2" w:rsidRDefault="00910AF2" w:rsidP="00910AF2">
      <w:pPr>
        <w:spacing w:before="120"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i/>
          <w:iCs/>
          <w:color w:val="000000"/>
          <w:sz w:val="24"/>
          <w:szCs w:val="24"/>
        </w:rPr>
        <w:t xml:space="preserve">Обзорная информация о передовых отечественных и зарубежных технологиях и дорожно-строительных материалах / </w:t>
      </w:r>
      <w:proofErr w:type="spellStart"/>
      <w:proofErr w:type="gramStart"/>
      <w:r w:rsidRPr="00910AF2">
        <w:rPr>
          <w:rFonts w:ascii="Times New Roman" w:eastAsia="Times New Roman" w:hAnsi="Times New Roman" w:cs="Times New Roman"/>
          <w:b/>
          <w:bCs/>
          <w:i/>
          <w:iCs/>
          <w:color w:val="000000"/>
          <w:sz w:val="24"/>
          <w:szCs w:val="24"/>
        </w:rPr>
        <w:t>М-во</w:t>
      </w:r>
      <w:proofErr w:type="spellEnd"/>
      <w:proofErr w:type="gramEnd"/>
      <w:r w:rsidRPr="00910AF2">
        <w:rPr>
          <w:rFonts w:ascii="Times New Roman" w:eastAsia="Times New Roman" w:hAnsi="Times New Roman" w:cs="Times New Roman"/>
          <w:b/>
          <w:bCs/>
          <w:i/>
          <w:iCs/>
          <w:color w:val="000000"/>
          <w:sz w:val="24"/>
          <w:szCs w:val="24"/>
        </w:rPr>
        <w:t xml:space="preserve"> трансп. Российской Федерации Федеральное </w:t>
      </w:r>
      <w:proofErr w:type="spellStart"/>
      <w:r w:rsidRPr="00910AF2">
        <w:rPr>
          <w:rFonts w:ascii="Times New Roman" w:eastAsia="Times New Roman" w:hAnsi="Times New Roman" w:cs="Times New Roman"/>
          <w:b/>
          <w:bCs/>
          <w:i/>
          <w:iCs/>
          <w:color w:val="000000"/>
          <w:sz w:val="24"/>
          <w:szCs w:val="24"/>
        </w:rPr>
        <w:t>дор</w:t>
      </w:r>
      <w:proofErr w:type="spellEnd"/>
      <w:r w:rsidRPr="00910AF2">
        <w:rPr>
          <w:rFonts w:ascii="Times New Roman" w:eastAsia="Times New Roman" w:hAnsi="Times New Roman" w:cs="Times New Roman"/>
          <w:b/>
          <w:bCs/>
          <w:i/>
          <w:iCs/>
          <w:color w:val="000000"/>
          <w:sz w:val="24"/>
          <w:szCs w:val="24"/>
        </w:rPr>
        <w:t>. агентство (</w:t>
      </w:r>
      <w:proofErr w:type="spellStart"/>
      <w:r w:rsidRPr="00910AF2">
        <w:rPr>
          <w:rFonts w:ascii="Times New Roman" w:eastAsia="Times New Roman" w:hAnsi="Times New Roman" w:cs="Times New Roman"/>
          <w:b/>
          <w:bCs/>
          <w:i/>
          <w:iCs/>
          <w:color w:val="000000"/>
          <w:sz w:val="24"/>
          <w:szCs w:val="24"/>
        </w:rPr>
        <w:t>Росавтодор</w:t>
      </w:r>
      <w:proofErr w:type="spellEnd"/>
      <w:r w:rsidRPr="00910AF2">
        <w:rPr>
          <w:rFonts w:ascii="Times New Roman" w:eastAsia="Times New Roman" w:hAnsi="Times New Roman" w:cs="Times New Roman"/>
          <w:b/>
          <w:bCs/>
          <w:i/>
          <w:iCs/>
          <w:color w:val="000000"/>
          <w:sz w:val="24"/>
          <w:szCs w:val="24"/>
        </w:rPr>
        <w:t>). </w:t>
      </w:r>
      <w:r w:rsidRPr="00910AF2">
        <w:rPr>
          <w:rFonts w:ascii="Times New Roman" w:eastAsia="Times New Roman" w:hAnsi="Times New Roman" w:cs="Times New Roman"/>
          <w:b/>
          <w:bCs/>
          <w:color w:val="000000"/>
          <w:sz w:val="24"/>
          <w:szCs w:val="24"/>
        </w:rPr>
        <w:t>- </w:t>
      </w:r>
      <w:r w:rsidRPr="00910AF2">
        <w:rPr>
          <w:rFonts w:ascii="Times New Roman" w:eastAsia="Times New Roman" w:hAnsi="Times New Roman" w:cs="Times New Roman"/>
          <w:b/>
          <w:bCs/>
          <w:i/>
          <w:iCs/>
          <w:color w:val="000000"/>
          <w:sz w:val="24"/>
          <w:szCs w:val="24"/>
        </w:rPr>
        <w:t>М., 2005. - 95 с.</w:t>
      </w:r>
    </w:p>
    <w:p w:rsidR="00910AF2" w:rsidRPr="00910AF2" w:rsidRDefault="00910AF2" w:rsidP="00910AF2">
      <w:pPr>
        <w:spacing w:before="120"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Извлечение</w:t>
      </w:r>
    </w:p>
    <w:p w:rsidR="00910AF2" w:rsidRPr="00910AF2" w:rsidRDefault="00910AF2" w:rsidP="00910AF2">
      <w:pPr>
        <w:spacing w:before="120" w:after="120" w:line="240" w:lineRule="auto"/>
        <w:jc w:val="center"/>
        <w:outlineLvl w:val="0"/>
        <w:rPr>
          <w:rFonts w:ascii="Times New Roman" w:eastAsia="Times New Roman" w:hAnsi="Times New Roman" w:cs="Times New Roman"/>
          <w:b/>
          <w:bCs/>
          <w:color w:val="000000"/>
          <w:kern w:val="36"/>
          <w:sz w:val="24"/>
          <w:szCs w:val="24"/>
        </w:rPr>
      </w:pPr>
      <w:bookmarkStart w:id="249" w:name="i2502914"/>
      <w:bookmarkStart w:id="250" w:name="i2516639"/>
      <w:bookmarkEnd w:id="249"/>
      <w:r w:rsidRPr="00910AF2">
        <w:rPr>
          <w:rFonts w:ascii="Times New Roman" w:eastAsia="Times New Roman" w:hAnsi="Times New Roman" w:cs="Times New Roman"/>
          <w:b/>
          <w:bCs/>
          <w:color w:val="000000"/>
          <w:kern w:val="36"/>
          <w:sz w:val="24"/>
          <w:szCs w:val="24"/>
        </w:rPr>
        <w:t>3</w:t>
      </w:r>
      <w:bookmarkEnd w:id="250"/>
      <w:r w:rsidRPr="00910AF2">
        <w:rPr>
          <w:rFonts w:ascii="Times New Roman" w:eastAsia="Times New Roman" w:hAnsi="Times New Roman" w:cs="Times New Roman"/>
          <w:b/>
          <w:bCs/>
          <w:color w:val="000000"/>
          <w:kern w:val="36"/>
          <w:sz w:val="24"/>
          <w:szCs w:val="24"/>
        </w:rPr>
        <w:t>. Укладка асфальтобетонных смесей при пониженных температурах воздуха</w:t>
      </w:r>
    </w:p>
    <w:p w:rsidR="00910AF2" w:rsidRPr="00910AF2" w:rsidRDefault="00910AF2" w:rsidP="00910AF2">
      <w:pPr>
        <w:spacing w:after="0" w:line="240" w:lineRule="auto"/>
        <w:ind w:firstLine="284"/>
        <w:outlineLvl w:val="1"/>
        <w:rPr>
          <w:rFonts w:ascii="Times New Roman" w:eastAsia="Times New Roman" w:hAnsi="Times New Roman" w:cs="Times New Roman"/>
          <w:b/>
          <w:bCs/>
          <w:color w:val="000000"/>
          <w:sz w:val="24"/>
          <w:szCs w:val="24"/>
        </w:rPr>
      </w:pPr>
      <w:bookmarkStart w:id="251" w:name="i2527915"/>
      <w:bookmarkStart w:id="252" w:name="i2531664"/>
      <w:bookmarkEnd w:id="251"/>
      <w:r w:rsidRPr="00910AF2">
        <w:rPr>
          <w:rFonts w:ascii="Times New Roman" w:eastAsia="Times New Roman" w:hAnsi="Times New Roman" w:cs="Times New Roman"/>
          <w:b/>
          <w:bCs/>
          <w:color w:val="000000"/>
          <w:sz w:val="24"/>
          <w:szCs w:val="24"/>
        </w:rPr>
        <w:t>3.1</w:t>
      </w:r>
      <w:bookmarkEnd w:id="252"/>
      <w:r w:rsidRPr="00910AF2">
        <w:rPr>
          <w:rFonts w:ascii="Times New Roman" w:eastAsia="Times New Roman" w:hAnsi="Times New Roman" w:cs="Times New Roman"/>
          <w:b/>
          <w:bCs/>
          <w:color w:val="000000"/>
          <w:sz w:val="24"/>
          <w:szCs w:val="24"/>
        </w:rPr>
        <w:t>. Укладка асфальтобетонных смесей по технологии «Компакт - асфальт»</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53" w:name="i2546582"/>
      <w:bookmarkStart w:id="254" w:name="i2554503"/>
      <w:bookmarkEnd w:id="253"/>
      <w:r w:rsidRPr="00910AF2">
        <w:rPr>
          <w:rFonts w:ascii="Times New Roman" w:eastAsia="Times New Roman" w:hAnsi="Times New Roman" w:cs="Times New Roman"/>
          <w:color w:val="000000"/>
          <w:sz w:val="24"/>
          <w:szCs w:val="24"/>
        </w:rPr>
        <w:t>3.1.1</w:t>
      </w:r>
      <w:bookmarkEnd w:id="254"/>
      <w:r w:rsidRPr="00910AF2">
        <w:rPr>
          <w:rFonts w:ascii="Times New Roman" w:eastAsia="Times New Roman" w:hAnsi="Times New Roman" w:cs="Times New Roman"/>
          <w:color w:val="000000"/>
          <w:sz w:val="24"/>
          <w:szCs w:val="24"/>
        </w:rPr>
        <w:t> Введение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Повышение срока службы нежестких дорожных одежд остается одной из наиболее актуальных задач в дорожном хозяйстве нашей страны.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Продолжается поиск и апробация новых материалов и технологий, которые могут повысить устойчивость покрытия и дорожной конструкции в целом к воздействию климатических факторов и транспортных нагрузок.</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Одной из актуальных конкретных задач в этой области является повышение качества уплотнения асфальтобетона, особенно при пониженных температурах воздуха.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Одним из путей более эффективного использования тепловой энергии горячих асфальтобетонных смесей может быть использование технологии «Компакт - асфальт», разработанной в Германии.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При этом «Компакт - асфальт» называют двухслойное покрытие, устроенное по способу «горячее по горячему».</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Особенностью этой технологи является тот факт, что два слоя покрытия (верхний и нижний) укладываются и уплотняются одновременно.</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При традиционной технологии устройства асфальтобетонных покрытий каждый последующий слой укладывается на ранее уложенный и уже остывший слой. В результате остывание укладываемого слоя происходит в двух направлениях: с верхней поверхности слоя происходит теплоотдача в атмосферу, а через нижнюю поверхность слоя происходит передача тепла в подстилающий слой. Скорость остывания укладываемого слоя является одним из ключевых факторов, определяющим возможность его качественного уплотнения. Как известно, при понижении температуры асфальтобетонных смесей их </w:t>
      </w:r>
      <w:proofErr w:type="spellStart"/>
      <w:r w:rsidRPr="00910AF2">
        <w:rPr>
          <w:rFonts w:ascii="Times New Roman" w:eastAsia="Times New Roman" w:hAnsi="Times New Roman" w:cs="Times New Roman"/>
          <w:color w:val="000000"/>
          <w:sz w:val="24"/>
          <w:szCs w:val="24"/>
        </w:rPr>
        <w:t>уплотняемость</w:t>
      </w:r>
      <w:proofErr w:type="spellEnd"/>
      <w:r w:rsidRPr="00910AF2">
        <w:rPr>
          <w:rFonts w:ascii="Times New Roman" w:eastAsia="Times New Roman" w:hAnsi="Times New Roman" w:cs="Times New Roman"/>
          <w:color w:val="000000"/>
          <w:sz w:val="24"/>
          <w:szCs w:val="24"/>
        </w:rPr>
        <w:t xml:space="preserve"> </w:t>
      </w:r>
      <w:proofErr w:type="gramStart"/>
      <w:r w:rsidRPr="00910AF2">
        <w:rPr>
          <w:rFonts w:ascii="Times New Roman" w:eastAsia="Times New Roman" w:hAnsi="Times New Roman" w:cs="Times New Roman"/>
          <w:color w:val="000000"/>
          <w:sz w:val="24"/>
          <w:szCs w:val="24"/>
        </w:rPr>
        <w:t>снижается</w:t>
      </w:r>
      <w:proofErr w:type="gramEnd"/>
      <w:r w:rsidRPr="00910AF2">
        <w:rPr>
          <w:rFonts w:ascii="Times New Roman" w:eastAsia="Times New Roman" w:hAnsi="Times New Roman" w:cs="Times New Roman"/>
          <w:color w:val="000000"/>
          <w:sz w:val="24"/>
          <w:szCs w:val="24"/>
        </w:rPr>
        <w:t xml:space="preserve"> и существуют некоторые пороговые значения температуры асфальтобетонных смесей, ниже которых их эффективное уплотнение практически невозможно.</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Скорость падения температуры смесей после укладки в основном определяются двумя факторами:</w:t>
      </w:r>
    </w:p>
    <w:p w:rsidR="00910AF2" w:rsidRPr="00910AF2" w:rsidRDefault="00910AF2" w:rsidP="00910AF2">
      <w:pPr>
        <w:spacing w:after="0" w:line="240" w:lineRule="auto"/>
        <w:ind w:firstLine="284"/>
        <w:jc w:val="both"/>
        <w:rPr>
          <w:rFonts w:ascii="Times New Roman" w:eastAsia="Times New Roman" w:hAnsi="Times New Roman" w:cs="Times New Roman"/>
          <w:color w:val="000000"/>
          <w:sz w:val="20"/>
          <w:szCs w:val="20"/>
        </w:rPr>
      </w:pPr>
      <w:r w:rsidRPr="00910AF2">
        <w:rPr>
          <w:rFonts w:ascii="Symbol" w:eastAsia="Times New Roman" w:hAnsi="Symbol" w:cs="Times New Roman"/>
          <w:color w:val="000000"/>
          <w:sz w:val="24"/>
          <w:szCs w:val="24"/>
        </w:rPr>
        <w:t></w:t>
      </w:r>
      <w:r w:rsidRPr="00910AF2">
        <w:rPr>
          <w:rFonts w:ascii="Times New Roman" w:eastAsia="Times New Roman" w:hAnsi="Times New Roman" w:cs="Times New Roman"/>
          <w:color w:val="000000"/>
          <w:sz w:val="14"/>
          <w:szCs w:val="14"/>
        </w:rPr>
        <w:t>    </w:t>
      </w:r>
      <w:r w:rsidRPr="00910AF2">
        <w:rPr>
          <w:rFonts w:ascii="Times New Roman" w:eastAsia="Times New Roman" w:hAnsi="Times New Roman" w:cs="Times New Roman"/>
          <w:color w:val="000000"/>
          <w:sz w:val="14"/>
        </w:rPr>
        <w:t> </w:t>
      </w:r>
      <w:r w:rsidRPr="00910AF2">
        <w:rPr>
          <w:rFonts w:ascii="Times New Roman" w:eastAsia="Times New Roman" w:hAnsi="Times New Roman" w:cs="Times New Roman"/>
          <w:color w:val="000000"/>
          <w:sz w:val="24"/>
          <w:szCs w:val="24"/>
        </w:rPr>
        <w:t>Температурой воздуха;</w:t>
      </w:r>
    </w:p>
    <w:p w:rsidR="00910AF2" w:rsidRPr="00910AF2" w:rsidRDefault="00910AF2" w:rsidP="00910AF2">
      <w:pPr>
        <w:spacing w:after="0" w:line="240" w:lineRule="auto"/>
        <w:ind w:firstLine="284"/>
        <w:jc w:val="both"/>
        <w:rPr>
          <w:rFonts w:ascii="Times New Roman" w:eastAsia="Times New Roman" w:hAnsi="Times New Roman" w:cs="Times New Roman"/>
          <w:color w:val="000000"/>
          <w:sz w:val="20"/>
          <w:szCs w:val="20"/>
        </w:rPr>
      </w:pPr>
      <w:r w:rsidRPr="00910AF2">
        <w:rPr>
          <w:rFonts w:ascii="Symbol" w:eastAsia="Times New Roman" w:hAnsi="Symbol" w:cs="Times New Roman"/>
          <w:color w:val="000000"/>
          <w:sz w:val="24"/>
          <w:szCs w:val="24"/>
        </w:rPr>
        <w:t></w:t>
      </w:r>
      <w:r w:rsidRPr="00910AF2">
        <w:rPr>
          <w:rFonts w:ascii="Times New Roman" w:eastAsia="Times New Roman" w:hAnsi="Times New Roman" w:cs="Times New Roman"/>
          <w:color w:val="000000"/>
          <w:sz w:val="14"/>
          <w:szCs w:val="14"/>
        </w:rPr>
        <w:t>    </w:t>
      </w:r>
      <w:r w:rsidRPr="00910AF2">
        <w:rPr>
          <w:rFonts w:ascii="Times New Roman" w:eastAsia="Times New Roman" w:hAnsi="Times New Roman" w:cs="Times New Roman"/>
          <w:color w:val="000000"/>
          <w:sz w:val="14"/>
        </w:rPr>
        <w:t> </w:t>
      </w:r>
      <w:r w:rsidRPr="00910AF2">
        <w:rPr>
          <w:rFonts w:ascii="Times New Roman" w:eastAsia="Times New Roman" w:hAnsi="Times New Roman" w:cs="Times New Roman"/>
          <w:color w:val="000000"/>
          <w:sz w:val="24"/>
          <w:szCs w:val="24"/>
        </w:rPr>
        <w:t>Толщиной укладываемого слоя.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Укладка одновременно двух слоев асфальтобетона приводит к существенному снижению скорости остывания верхнего слоя покрытия за счет практического отсутствия теплопередачи в подстилающие слои. Это дает возможность повысить качество уплотнения за счет двух факторов:</w:t>
      </w:r>
    </w:p>
    <w:p w:rsidR="00910AF2" w:rsidRPr="00910AF2" w:rsidRDefault="00910AF2" w:rsidP="00910AF2">
      <w:pPr>
        <w:spacing w:after="0" w:line="240" w:lineRule="auto"/>
        <w:ind w:firstLine="284"/>
        <w:jc w:val="both"/>
        <w:rPr>
          <w:rFonts w:ascii="Times New Roman" w:eastAsia="Times New Roman" w:hAnsi="Times New Roman" w:cs="Times New Roman"/>
          <w:color w:val="000000"/>
          <w:sz w:val="20"/>
          <w:szCs w:val="20"/>
        </w:rPr>
      </w:pPr>
      <w:r w:rsidRPr="00910AF2">
        <w:rPr>
          <w:rFonts w:ascii="Symbol" w:eastAsia="Times New Roman" w:hAnsi="Symbol" w:cs="Times New Roman"/>
          <w:color w:val="000000"/>
          <w:sz w:val="24"/>
          <w:szCs w:val="24"/>
        </w:rPr>
        <w:lastRenderedPageBreak/>
        <w:t></w:t>
      </w:r>
      <w:r w:rsidRPr="00910AF2">
        <w:rPr>
          <w:rFonts w:ascii="Times New Roman" w:eastAsia="Times New Roman" w:hAnsi="Times New Roman" w:cs="Times New Roman"/>
          <w:color w:val="000000"/>
          <w:sz w:val="14"/>
          <w:szCs w:val="14"/>
        </w:rPr>
        <w:t>    </w:t>
      </w:r>
      <w:r w:rsidRPr="00910AF2">
        <w:rPr>
          <w:rFonts w:ascii="Times New Roman" w:eastAsia="Times New Roman" w:hAnsi="Times New Roman" w:cs="Times New Roman"/>
          <w:color w:val="000000"/>
          <w:sz w:val="14"/>
        </w:rPr>
        <w:t> </w:t>
      </w:r>
      <w:r w:rsidRPr="00910AF2">
        <w:rPr>
          <w:rFonts w:ascii="Times New Roman" w:eastAsia="Times New Roman" w:hAnsi="Times New Roman" w:cs="Times New Roman"/>
          <w:color w:val="000000"/>
          <w:sz w:val="24"/>
          <w:szCs w:val="24"/>
        </w:rPr>
        <w:t>Увеличение температуры смеси в период уплотнения;</w:t>
      </w:r>
    </w:p>
    <w:p w:rsidR="00910AF2" w:rsidRPr="00910AF2" w:rsidRDefault="00910AF2" w:rsidP="00910AF2">
      <w:pPr>
        <w:spacing w:after="0" w:line="240" w:lineRule="auto"/>
        <w:ind w:firstLine="284"/>
        <w:jc w:val="both"/>
        <w:rPr>
          <w:rFonts w:ascii="Times New Roman" w:eastAsia="Times New Roman" w:hAnsi="Times New Roman" w:cs="Times New Roman"/>
          <w:color w:val="000000"/>
          <w:sz w:val="20"/>
          <w:szCs w:val="20"/>
        </w:rPr>
      </w:pPr>
      <w:r w:rsidRPr="00910AF2">
        <w:rPr>
          <w:rFonts w:ascii="Symbol" w:eastAsia="Times New Roman" w:hAnsi="Symbol" w:cs="Times New Roman"/>
          <w:color w:val="000000"/>
          <w:sz w:val="24"/>
          <w:szCs w:val="24"/>
        </w:rPr>
        <w:t></w:t>
      </w:r>
      <w:r w:rsidRPr="00910AF2">
        <w:rPr>
          <w:rFonts w:ascii="Times New Roman" w:eastAsia="Times New Roman" w:hAnsi="Times New Roman" w:cs="Times New Roman"/>
          <w:color w:val="000000"/>
          <w:sz w:val="14"/>
          <w:szCs w:val="14"/>
        </w:rPr>
        <w:t>    </w:t>
      </w:r>
      <w:r w:rsidRPr="00910AF2">
        <w:rPr>
          <w:rFonts w:ascii="Times New Roman" w:eastAsia="Times New Roman" w:hAnsi="Times New Roman" w:cs="Times New Roman"/>
          <w:color w:val="000000"/>
          <w:sz w:val="14"/>
        </w:rPr>
        <w:t> </w:t>
      </w:r>
      <w:r w:rsidRPr="00910AF2">
        <w:rPr>
          <w:rFonts w:ascii="Times New Roman" w:eastAsia="Times New Roman" w:hAnsi="Times New Roman" w:cs="Times New Roman"/>
          <w:color w:val="000000"/>
          <w:sz w:val="24"/>
          <w:szCs w:val="24"/>
        </w:rPr>
        <w:t>Продление периода эффективного уплотнения.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Таким </w:t>
      </w:r>
      <w:proofErr w:type="gramStart"/>
      <w:r w:rsidRPr="00910AF2">
        <w:rPr>
          <w:rFonts w:ascii="Times New Roman" w:eastAsia="Times New Roman" w:hAnsi="Times New Roman" w:cs="Times New Roman"/>
          <w:color w:val="000000"/>
          <w:sz w:val="24"/>
          <w:szCs w:val="24"/>
        </w:rPr>
        <w:t>образом</w:t>
      </w:r>
      <w:proofErr w:type="gramEnd"/>
      <w:r w:rsidRPr="00910AF2">
        <w:rPr>
          <w:rFonts w:ascii="Times New Roman" w:eastAsia="Times New Roman" w:hAnsi="Times New Roman" w:cs="Times New Roman"/>
          <w:color w:val="000000"/>
          <w:sz w:val="24"/>
          <w:szCs w:val="24"/>
        </w:rPr>
        <w:t xml:space="preserve"> удается снизить зависимость конечного результата уплотнения от внешних атмосферных факторов.</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Помимо этого, несущая способность дорожных одежд зависит от сцепления уложенных слоев. Сцепление зависит от природы компонентов, состояния, условий контакта и природы внешней среды.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Сцепление слоев по данной технологии обеспечивается сцепными свойствами вяжущего, а также возможностью расклинивания материала нижнего слоя частицами верхнего. Сцепление осуществляется за счет термосклеивания битумной пленки двух слоев в зоне контакта.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По технологии «Компакт - асфальт» можно добиться повышенного сцепления между нижним и верхним слоем, так как они близки между собой по температурным значениям. В виду того, что оба слоя находятся в горячем состоянии и смеси достаточно подвижны, в ходе уплотнения может происходить не только «склеивание» слоев, но и их частичное объединение за счет взаимопроникновения материалов двух слоев. В этом случае сцепление между слоями достигает максимальной величины, и отпадает необходимость </w:t>
      </w:r>
      <w:proofErr w:type="gramStart"/>
      <w:r w:rsidRPr="00910AF2">
        <w:rPr>
          <w:rFonts w:ascii="Times New Roman" w:eastAsia="Times New Roman" w:hAnsi="Times New Roman" w:cs="Times New Roman"/>
          <w:color w:val="000000"/>
          <w:sz w:val="24"/>
          <w:szCs w:val="24"/>
        </w:rPr>
        <w:t>в</w:t>
      </w:r>
      <w:proofErr w:type="gramEnd"/>
      <w:r w:rsidRPr="00910AF2">
        <w:rPr>
          <w:rFonts w:ascii="Times New Roman" w:eastAsia="Times New Roman" w:hAnsi="Times New Roman" w:cs="Times New Roman"/>
          <w:color w:val="000000"/>
          <w:sz w:val="24"/>
          <w:szCs w:val="24"/>
        </w:rPr>
        <w:t xml:space="preserve"> предварительной </w:t>
      </w:r>
      <w:proofErr w:type="spellStart"/>
      <w:r w:rsidRPr="00910AF2">
        <w:rPr>
          <w:rFonts w:ascii="Times New Roman" w:eastAsia="Times New Roman" w:hAnsi="Times New Roman" w:cs="Times New Roman"/>
          <w:color w:val="000000"/>
          <w:sz w:val="24"/>
          <w:szCs w:val="24"/>
        </w:rPr>
        <w:t>подгрунтовке</w:t>
      </w:r>
      <w:proofErr w:type="spellEnd"/>
      <w:r w:rsidRPr="00910AF2">
        <w:rPr>
          <w:rFonts w:ascii="Times New Roman" w:eastAsia="Times New Roman" w:hAnsi="Times New Roman" w:cs="Times New Roman"/>
          <w:color w:val="000000"/>
          <w:sz w:val="24"/>
          <w:szCs w:val="24"/>
        </w:rPr>
        <w:t xml:space="preserve"> нижнего слоя перед устройством верхнего слоя. Этот факт позволяет сократить затраты на устройство асфальтобетонного покрытия. Достигнутое сцепление позволяет добиться высоких показателей несущей способности асфальтобетонного покрытия.</w:t>
      </w:r>
    </w:p>
    <w:p w:rsidR="00910AF2" w:rsidRPr="00910AF2" w:rsidRDefault="00910AF2" w:rsidP="00910AF2">
      <w:pPr>
        <w:spacing w:before="120"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i/>
          <w:iCs/>
          <w:color w:val="000000"/>
          <w:sz w:val="24"/>
          <w:szCs w:val="24"/>
        </w:rPr>
        <w:t>Пермяков В.Б. Эффективность уплотнения асфальтобетонных смесей в дорожных покрытиях // Строит</w:t>
      </w:r>
      <w:proofErr w:type="gramStart"/>
      <w:r w:rsidRPr="00910AF2">
        <w:rPr>
          <w:rFonts w:ascii="Times New Roman" w:eastAsia="Times New Roman" w:hAnsi="Times New Roman" w:cs="Times New Roman"/>
          <w:b/>
          <w:bCs/>
          <w:i/>
          <w:iCs/>
          <w:color w:val="000000"/>
          <w:sz w:val="24"/>
          <w:szCs w:val="24"/>
        </w:rPr>
        <w:t>.</w:t>
      </w:r>
      <w:proofErr w:type="gramEnd"/>
      <w:r w:rsidRPr="00910AF2">
        <w:rPr>
          <w:rFonts w:ascii="Times New Roman" w:eastAsia="Times New Roman" w:hAnsi="Times New Roman" w:cs="Times New Roman"/>
          <w:b/>
          <w:bCs/>
          <w:i/>
          <w:iCs/>
          <w:color w:val="000000"/>
          <w:sz w:val="24"/>
          <w:szCs w:val="24"/>
        </w:rPr>
        <w:t xml:space="preserve"> </w:t>
      </w:r>
      <w:proofErr w:type="gramStart"/>
      <w:r w:rsidRPr="00910AF2">
        <w:rPr>
          <w:rFonts w:ascii="Times New Roman" w:eastAsia="Times New Roman" w:hAnsi="Times New Roman" w:cs="Times New Roman"/>
          <w:b/>
          <w:bCs/>
          <w:i/>
          <w:iCs/>
          <w:color w:val="000000"/>
          <w:sz w:val="24"/>
          <w:szCs w:val="24"/>
        </w:rPr>
        <w:t>м</w:t>
      </w:r>
      <w:proofErr w:type="gramEnd"/>
      <w:r w:rsidRPr="00910AF2">
        <w:rPr>
          <w:rFonts w:ascii="Times New Roman" w:eastAsia="Times New Roman" w:hAnsi="Times New Roman" w:cs="Times New Roman"/>
          <w:b/>
          <w:bCs/>
          <w:i/>
          <w:iCs/>
          <w:color w:val="000000"/>
          <w:sz w:val="24"/>
          <w:szCs w:val="24"/>
        </w:rPr>
        <w:t>атериалы. - 2005. - № 10. - С. 8 - 9.</w:t>
      </w:r>
    </w:p>
    <w:p w:rsidR="00910AF2" w:rsidRPr="00910AF2" w:rsidRDefault="00910AF2" w:rsidP="00910AF2">
      <w:pPr>
        <w:spacing w:before="120" w:after="120" w:line="240" w:lineRule="auto"/>
        <w:jc w:val="center"/>
        <w:outlineLvl w:val="3"/>
        <w:rPr>
          <w:rFonts w:ascii="Times New Roman" w:eastAsia="Times New Roman" w:hAnsi="Times New Roman" w:cs="Times New Roman"/>
          <w:b/>
          <w:bCs/>
          <w:color w:val="000000"/>
          <w:sz w:val="24"/>
          <w:szCs w:val="24"/>
        </w:rPr>
      </w:pPr>
      <w:r w:rsidRPr="00910AF2">
        <w:rPr>
          <w:rFonts w:ascii="Times New Roman" w:eastAsia="Times New Roman" w:hAnsi="Times New Roman" w:cs="Times New Roman"/>
          <w:b/>
          <w:bCs/>
          <w:color w:val="000000"/>
          <w:sz w:val="24"/>
          <w:szCs w:val="24"/>
        </w:rPr>
        <w:t>Извлечение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Для устройства дорожных покрытий применяют разнообразные асфальтобетонные смеси, отличающиеся друг от друга количеством и свойствами составляющих компонентов. В качестве крупного и среднего заполнителей используют щебень с размером зерен 5 - 40 мм. В качестве </w:t>
      </w:r>
      <w:proofErr w:type="gramStart"/>
      <w:r w:rsidRPr="00910AF2">
        <w:rPr>
          <w:rFonts w:ascii="Times New Roman" w:eastAsia="Times New Roman" w:hAnsi="Times New Roman" w:cs="Times New Roman"/>
          <w:color w:val="000000"/>
          <w:sz w:val="24"/>
          <w:szCs w:val="24"/>
        </w:rPr>
        <w:t>вяжущего</w:t>
      </w:r>
      <w:proofErr w:type="gramEnd"/>
      <w:r w:rsidRPr="00910AF2">
        <w:rPr>
          <w:rFonts w:ascii="Times New Roman" w:eastAsia="Times New Roman" w:hAnsi="Times New Roman" w:cs="Times New Roman"/>
          <w:color w:val="000000"/>
          <w:sz w:val="24"/>
          <w:szCs w:val="24"/>
        </w:rPr>
        <w:t xml:space="preserve"> используются битумы различной вязкости. Из смесей укладывают конструктивные слои толщиной от 35 до 120 мм и более, которые укладывают на дорожные основания с различными теплофизическими свойствами и жесткостью. Для укладки и уплотнения смесей используют разнообразную строительную технику.</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 настоящее время изучены многие аспекты процесса уплотнения, но до сих пор отсутствуют теоретические исследования, описывающие всю физику его течения. Это и неудивительно, поскольку асфальтобетонные среды относятся к сложным средам и имеют большое количество переменных величин, оказывающих влияние на эффективность уплотнения.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Асфальтобетонная смесь является </w:t>
      </w:r>
      <w:proofErr w:type="spellStart"/>
      <w:r w:rsidRPr="00910AF2">
        <w:rPr>
          <w:rFonts w:ascii="Times New Roman" w:eastAsia="Times New Roman" w:hAnsi="Times New Roman" w:cs="Times New Roman"/>
          <w:color w:val="000000"/>
          <w:sz w:val="24"/>
          <w:szCs w:val="24"/>
        </w:rPr>
        <w:t>упруговязкопластичной</w:t>
      </w:r>
      <w:proofErr w:type="spellEnd"/>
      <w:r w:rsidRPr="00910AF2">
        <w:rPr>
          <w:rFonts w:ascii="Times New Roman" w:eastAsia="Times New Roman" w:hAnsi="Times New Roman" w:cs="Times New Roman"/>
          <w:color w:val="000000"/>
          <w:sz w:val="24"/>
          <w:szCs w:val="24"/>
        </w:rPr>
        <w:t xml:space="preserve"> средой. Силовое воздействие вызывает в ней образование остаточных (</w:t>
      </w:r>
      <w:proofErr w:type="spellStart"/>
      <w:r w:rsidRPr="00910AF2">
        <w:rPr>
          <w:rFonts w:ascii="Times New Roman" w:eastAsia="Times New Roman" w:hAnsi="Times New Roman" w:cs="Times New Roman"/>
          <w:color w:val="000000"/>
          <w:sz w:val="24"/>
          <w:szCs w:val="24"/>
        </w:rPr>
        <w:t>вязкопластичных</w:t>
      </w:r>
      <w:proofErr w:type="spellEnd"/>
      <w:r w:rsidRPr="00910AF2">
        <w:rPr>
          <w:rFonts w:ascii="Times New Roman" w:eastAsia="Times New Roman" w:hAnsi="Times New Roman" w:cs="Times New Roman"/>
          <w:color w:val="000000"/>
          <w:sz w:val="24"/>
          <w:szCs w:val="24"/>
        </w:rPr>
        <w:t xml:space="preserve">) и упругих (собственно упругих и </w:t>
      </w:r>
      <w:proofErr w:type="spellStart"/>
      <w:r w:rsidRPr="00910AF2">
        <w:rPr>
          <w:rFonts w:ascii="Times New Roman" w:eastAsia="Times New Roman" w:hAnsi="Times New Roman" w:cs="Times New Roman"/>
          <w:color w:val="000000"/>
          <w:sz w:val="24"/>
          <w:szCs w:val="24"/>
        </w:rPr>
        <w:t>упруговязких</w:t>
      </w:r>
      <w:proofErr w:type="spellEnd"/>
      <w:r w:rsidRPr="00910AF2">
        <w:rPr>
          <w:rFonts w:ascii="Times New Roman" w:eastAsia="Times New Roman" w:hAnsi="Times New Roman" w:cs="Times New Roman"/>
          <w:color w:val="000000"/>
          <w:sz w:val="24"/>
          <w:szCs w:val="24"/>
        </w:rPr>
        <w:t>) деформаций. Плотность и структура асфальтобетона формируются в технологическом процессе за счет накопления в уплотняемом материале остаточных деформаций и оказывают решающее влияние на его физико-механические показатели.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 процессе уплотнения соотношение между составляющими общую деформацию уплотняемой среды постоянно изменяется. На начальном этапе уплотнения, когда температура асфальтобетонной смеси высокая, а плотность незначительная, упругая составляющая практически отсутствует. Здесь превалируют вязкие и пластичные деформации, образующиеся за счет структурных изменений в асфальтобетонной смеси. Развитие этих деформаций пропорционально нагрузке и времени ее действия. В последующем величина остаточных деформаций уменьшается, упругих - увеличивается. Процесс уплотнения считается завершенным, когда прироста плотности не происходит.</w:t>
      </w:r>
    </w:p>
    <w:p w:rsidR="00910AF2" w:rsidRPr="00910AF2" w:rsidRDefault="00910AF2" w:rsidP="00910AF2">
      <w:pPr>
        <w:spacing w:before="120"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i/>
          <w:iCs/>
          <w:color w:val="000000"/>
          <w:sz w:val="24"/>
          <w:szCs w:val="24"/>
        </w:rPr>
        <w:lastRenderedPageBreak/>
        <w:t xml:space="preserve">Попов В.Г. Строительство автомобильных дорог. </w:t>
      </w:r>
      <w:proofErr w:type="gramStart"/>
      <w:r w:rsidRPr="00910AF2">
        <w:rPr>
          <w:rFonts w:ascii="Times New Roman" w:eastAsia="Times New Roman" w:hAnsi="Times New Roman" w:cs="Times New Roman"/>
          <w:b/>
          <w:bCs/>
          <w:i/>
          <w:iCs/>
          <w:color w:val="000000"/>
          <w:sz w:val="24"/>
          <w:szCs w:val="24"/>
        </w:rPr>
        <w:t xml:space="preserve">Пособие для мастеров и производителей работ дорожных организаций / </w:t>
      </w:r>
      <w:proofErr w:type="spellStart"/>
      <w:r w:rsidRPr="00910AF2">
        <w:rPr>
          <w:rFonts w:ascii="Times New Roman" w:eastAsia="Times New Roman" w:hAnsi="Times New Roman" w:cs="Times New Roman"/>
          <w:b/>
          <w:bCs/>
          <w:i/>
          <w:iCs/>
          <w:color w:val="000000"/>
          <w:sz w:val="24"/>
          <w:szCs w:val="24"/>
        </w:rPr>
        <w:t>Моск</w:t>
      </w:r>
      <w:proofErr w:type="spellEnd"/>
      <w:r w:rsidRPr="00910AF2">
        <w:rPr>
          <w:rFonts w:ascii="Times New Roman" w:eastAsia="Times New Roman" w:hAnsi="Times New Roman" w:cs="Times New Roman"/>
          <w:b/>
          <w:bCs/>
          <w:i/>
          <w:iCs/>
          <w:color w:val="000000"/>
          <w:sz w:val="24"/>
          <w:szCs w:val="24"/>
        </w:rPr>
        <w:t xml:space="preserve">. </w:t>
      </w:r>
      <w:proofErr w:type="spellStart"/>
      <w:r w:rsidRPr="00910AF2">
        <w:rPr>
          <w:rFonts w:ascii="Times New Roman" w:eastAsia="Times New Roman" w:hAnsi="Times New Roman" w:cs="Times New Roman"/>
          <w:b/>
          <w:bCs/>
          <w:i/>
          <w:iCs/>
          <w:color w:val="000000"/>
          <w:sz w:val="24"/>
          <w:szCs w:val="24"/>
        </w:rPr>
        <w:t>автомоб</w:t>
      </w:r>
      <w:proofErr w:type="spellEnd"/>
      <w:r w:rsidRPr="00910AF2">
        <w:rPr>
          <w:rFonts w:ascii="Times New Roman" w:eastAsia="Times New Roman" w:hAnsi="Times New Roman" w:cs="Times New Roman"/>
          <w:b/>
          <w:bCs/>
          <w:i/>
          <w:iCs/>
          <w:color w:val="000000"/>
          <w:sz w:val="24"/>
          <w:szCs w:val="24"/>
        </w:rPr>
        <w:t xml:space="preserve">. - </w:t>
      </w:r>
      <w:proofErr w:type="spellStart"/>
      <w:r w:rsidRPr="00910AF2">
        <w:rPr>
          <w:rFonts w:ascii="Times New Roman" w:eastAsia="Times New Roman" w:hAnsi="Times New Roman" w:cs="Times New Roman"/>
          <w:b/>
          <w:bCs/>
          <w:i/>
          <w:iCs/>
          <w:color w:val="000000"/>
          <w:sz w:val="24"/>
          <w:szCs w:val="24"/>
        </w:rPr>
        <w:t>дор</w:t>
      </w:r>
      <w:proofErr w:type="spellEnd"/>
      <w:r w:rsidRPr="00910AF2">
        <w:rPr>
          <w:rFonts w:ascii="Times New Roman" w:eastAsia="Times New Roman" w:hAnsi="Times New Roman" w:cs="Times New Roman"/>
          <w:b/>
          <w:bCs/>
          <w:i/>
          <w:iCs/>
          <w:color w:val="000000"/>
          <w:sz w:val="24"/>
          <w:szCs w:val="24"/>
        </w:rPr>
        <w:t xml:space="preserve">. </w:t>
      </w:r>
      <w:proofErr w:type="spellStart"/>
      <w:r w:rsidRPr="00910AF2">
        <w:rPr>
          <w:rFonts w:ascii="Times New Roman" w:eastAsia="Times New Roman" w:hAnsi="Times New Roman" w:cs="Times New Roman"/>
          <w:b/>
          <w:bCs/>
          <w:i/>
          <w:iCs/>
          <w:color w:val="000000"/>
          <w:sz w:val="24"/>
          <w:szCs w:val="24"/>
        </w:rPr>
        <w:t>ин-т</w:t>
      </w:r>
      <w:proofErr w:type="spellEnd"/>
      <w:r w:rsidRPr="00910AF2">
        <w:rPr>
          <w:rFonts w:ascii="Times New Roman" w:eastAsia="Times New Roman" w:hAnsi="Times New Roman" w:cs="Times New Roman"/>
          <w:b/>
          <w:bCs/>
          <w:i/>
          <w:iCs/>
          <w:color w:val="000000"/>
          <w:sz w:val="24"/>
          <w:szCs w:val="24"/>
        </w:rPr>
        <w:t xml:space="preserve"> (</w:t>
      </w:r>
      <w:proofErr w:type="spellStart"/>
      <w:r w:rsidRPr="00910AF2">
        <w:rPr>
          <w:rFonts w:ascii="Times New Roman" w:eastAsia="Times New Roman" w:hAnsi="Times New Roman" w:cs="Times New Roman"/>
          <w:b/>
          <w:bCs/>
          <w:i/>
          <w:iCs/>
          <w:color w:val="000000"/>
          <w:sz w:val="24"/>
          <w:szCs w:val="24"/>
        </w:rPr>
        <w:t>Гос</w:t>
      </w:r>
      <w:proofErr w:type="spellEnd"/>
      <w:r w:rsidRPr="00910AF2">
        <w:rPr>
          <w:rFonts w:ascii="Times New Roman" w:eastAsia="Times New Roman" w:hAnsi="Times New Roman" w:cs="Times New Roman"/>
          <w:b/>
          <w:bCs/>
          <w:i/>
          <w:iCs/>
          <w:color w:val="000000"/>
          <w:sz w:val="24"/>
          <w:szCs w:val="24"/>
        </w:rPr>
        <w:t xml:space="preserve">. </w:t>
      </w:r>
      <w:proofErr w:type="spellStart"/>
      <w:r w:rsidRPr="00910AF2">
        <w:rPr>
          <w:rFonts w:ascii="Times New Roman" w:eastAsia="Times New Roman" w:hAnsi="Times New Roman" w:cs="Times New Roman"/>
          <w:b/>
          <w:bCs/>
          <w:i/>
          <w:iCs/>
          <w:color w:val="000000"/>
          <w:sz w:val="24"/>
          <w:szCs w:val="24"/>
        </w:rPr>
        <w:t>техн</w:t>
      </w:r>
      <w:proofErr w:type="spellEnd"/>
      <w:r w:rsidRPr="00910AF2">
        <w:rPr>
          <w:rFonts w:ascii="Times New Roman" w:eastAsia="Times New Roman" w:hAnsi="Times New Roman" w:cs="Times New Roman"/>
          <w:b/>
          <w:bCs/>
          <w:i/>
          <w:iCs/>
          <w:color w:val="000000"/>
          <w:sz w:val="24"/>
          <w:szCs w:val="24"/>
        </w:rPr>
        <w:t>. университет.</w:t>
      </w:r>
      <w:proofErr w:type="gramEnd"/>
      <w:r w:rsidRPr="00910AF2">
        <w:rPr>
          <w:rFonts w:ascii="Times New Roman" w:eastAsia="Times New Roman" w:hAnsi="Times New Roman" w:cs="Times New Roman"/>
          <w:b/>
          <w:bCs/>
          <w:i/>
          <w:iCs/>
          <w:color w:val="000000"/>
          <w:sz w:val="24"/>
          <w:szCs w:val="24"/>
        </w:rPr>
        <w:t xml:space="preserve"> Центр метрологии, испытаний и сертификации МАДИ (ГТУ). - М., 2001.- 185 с.</w:t>
      </w:r>
    </w:p>
    <w:p w:rsidR="00910AF2" w:rsidRPr="00910AF2" w:rsidRDefault="00910AF2" w:rsidP="00910AF2">
      <w:pPr>
        <w:spacing w:before="120"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Извлечение</w:t>
      </w:r>
    </w:p>
    <w:p w:rsidR="00910AF2" w:rsidRPr="00910AF2" w:rsidRDefault="00910AF2" w:rsidP="00910AF2">
      <w:pPr>
        <w:spacing w:after="120" w:line="240" w:lineRule="auto"/>
        <w:jc w:val="center"/>
        <w:outlineLvl w:val="1"/>
        <w:rPr>
          <w:rFonts w:ascii="Times New Roman" w:eastAsia="Times New Roman" w:hAnsi="Times New Roman" w:cs="Times New Roman"/>
          <w:b/>
          <w:bCs/>
          <w:color w:val="000000"/>
          <w:sz w:val="24"/>
          <w:szCs w:val="24"/>
        </w:rPr>
      </w:pPr>
      <w:bookmarkStart w:id="255" w:name="i2563951"/>
      <w:bookmarkStart w:id="256" w:name="i2577981"/>
      <w:bookmarkEnd w:id="255"/>
      <w:r w:rsidRPr="00910AF2">
        <w:rPr>
          <w:rFonts w:ascii="Times New Roman" w:eastAsia="Times New Roman" w:hAnsi="Times New Roman" w:cs="Times New Roman"/>
          <w:b/>
          <w:bCs/>
          <w:color w:val="000000"/>
          <w:sz w:val="24"/>
          <w:szCs w:val="24"/>
        </w:rPr>
        <w:t>3.2</w:t>
      </w:r>
      <w:bookmarkEnd w:id="256"/>
      <w:r w:rsidRPr="00910AF2">
        <w:rPr>
          <w:rFonts w:ascii="Times New Roman" w:eastAsia="Times New Roman" w:hAnsi="Times New Roman" w:cs="Times New Roman"/>
          <w:b/>
          <w:bCs/>
          <w:color w:val="000000"/>
          <w:sz w:val="24"/>
          <w:szCs w:val="24"/>
        </w:rPr>
        <w:t>. Дорожные одежды с нежесткими покрытиями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Такие дорожные одежды обладают малым сопротивлением изгибу. К ним относятся все виды дорожных одежд, кроме цементобетонных, мостовых и асфальтобетонных на цементобетонном основании.</w:t>
      </w:r>
    </w:p>
    <w:p w:rsidR="00910AF2" w:rsidRPr="00910AF2" w:rsidRDefault="00910AF2" w:rsidP="00910AF2">
      <w:pPr>
        <w:spacing w:before="120"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Асфальтобетонные покрытия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Асфальтобетонные покрытия устраивают в 1, 2 слоя на прочном основании.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spellStart"/>
      <w:r w:rsidRPr="00910AF2">
        <w:rPr>
          <w:rFonts w:ascii="Times New Roman" w:eastAsia="Times New Roman" w:hAnsi="Times New Roman" w:cs="Times New Roman"/>
          <w:color w:val="000000"/>
          <w:sz w:val="24"/>
          <w:szCs w:val="24"/>
        </w:rPr>
        <w:t>Асфальт</w:t>
      </w:r>
      <w:proofErr w:type="gramStart"/>
      <w:r w:rsidRPr="00910AF2">
        <w:rPr>
          <w:rFonts w:ascii="Times New Roman" w:eastAsia="Times New Roman" w:hAnsi="Times New Roman" w:cs="Times New Roman"/>
          <w:color w:val="000000"/>
          <w:sz w:val="24"/>
          <w:szCs w:val="24"/>
        </w:rPr>
        <w:t>о</w:t>
      </w:r>
      <w:proofErr w:type="spellEnd"/>
      <w:r w:rsidRPr="00910AF2">
        <w:rPr>
          <w:rFonts w:ascii="Times New Roman" w:eastAsia="Times New Roman" w:hAnsi="Times New Roman" w:cs="Times New Roman"/>
          <w:color w:val="000000"/>
          <w:sz w:val="24"/>
          <w:szCs w:val="24"/>
        </w:rPr>
        <w:t>-</w:t>
      </w:r>
      <w:proofErr w:type="gramEnd"/>
      <w:r w:rsidRPr="00910AF2">
        <w:rPr>
          <w:rFonts w:ascii="Times New Roman" w:eastAsia="Times New Roman" w:hAnsi="Times New Roman" w:cs="Times New Roman"/>
          <w:color w:val="000000"/>
          <w:sz w:val="24"/>
          <w:szCs w:val="24"/>
        </w:rPr>
        <w:t>, дегтебетонная смесь - это рационально подобранная по принципу наибольшей плотности, удовлетворяющая требованиям государственного стандарта смесь минеральных материалов с битумом (дегтем), взятых в определенных соотношениях и перемешанных в нагретом состоянии на АБЗ.</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Асфальтобетонные смеси в зависимости от каменного материала подразделяются </w:t>
      </w:r>
      <w:proofErr w:type="gramStart"/>
      <w:r w:rsidRPr="00910AF2">
        <w:rPr>
          <w:rFonts w:ascii="Times New Roman" w:eastAsia="Times New Roman" w:hAnsi="Times New Roman" w:cs="Times New Roman"/>
          <w:color w:val="000000"/>
          <w:sz w:val="24"/>
          <w:szCs w:val="24"/>
        </w:rPr>
        <w:t>на</w:t>
      </w:r>
      <w:proofErr w:type="gramEnd"/>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gramStart"/>
      <w:r w:rsidRPr="00910AF2">
        <w:rPr>
          <w:rFonts w:ascii="Times New Roman" w:eastAsia="Times New Roman" w:hAnsi="Times New Roman" w:cs="Times New Roman"/>
          <w:color w:val="000000"/>
          <w:sz w:val="24"/>
          <w:szCs w:val="24"/>
        </w:rPr>
        <w:t>щебеночные</w:t>
      </w:r>
      <w:proofErr w:type="gramEnd"/>
      <w:r w:rsidRPr="00910AF2">
        <w:rPr>
          <w:rFonts w:ascii="Times New Roman" w:eastAsia="Times New Roman" w:hAnsi="Times New Roman" w:cs="Times New Roman"/>
          <w:color w:val="000000"/>
          <w:sz w:val="24"/>
          <w:szCs w:val="24"/>
        </w:rPr>
        <w:t>, состоящие из щебня, песка, минерального порошка и битума;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gramStart"/>
      <w:r w:rsidRPr="00910AF2">
        <w:rPr>
          <w:rFonts w:ascii="Times New Roman" w:eastAsia="Times New Roman" w:hAnsi="Times New Roman" w:cs="Times New Roman"/>
          <w:color w:val="000000"/>
          <w:sz w:val="24"/>
          <w:szCs w:val="24"/>
        </w:rPr>
        <w:t>гравийные</w:t>
      </w:r>
      <w:proofErr w:type="gramEnd"/>
      <w:r w:rsidRPr="00910AF2">
        <w:rPr>
          <w:rFonts w:ascii="Times New Roman" w:eastAsia="Times New Roman" w:hAnsi="Times New Roman" w:cs="Times New Roman"/>
          <w:color w:val="000000"/>
          <w:sz w:val="24"/>
          <w:szCs w:val="24"/>
        </w:rPr>
        <w:t>, состоящие из гравия, песка, минерального порошка и битума;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gramStart"/>
      <w:r w:rsidRPr="00910AF2">
        <w:rPr>
          <w:rFonts w:ascii="Times New Roman" w:eastAsia="Times New Roman" w:hAnsi="Times New Roman" w:cs="Times New Roman"/>
          <w:color w:val="000000"/>
          <w:sz w:val="24"/>
          <w:szCs w:val="24"/>
        </w:rPr>
        <w:t>песчаные</w:t>
      </w:r>
      <w:proofErr w:type="gramEnd"/>
      <w:r w:rsidRPr="00910AF2">
        <w:rPr>
          <w:rFonts w:ascii="Times New Roman" w:eastAsia="Times New Roman" w:hAnsi="Times New Roman" w:cs="Times New Roman"/>
          <w:color w:val="000000"/>
          <w:sz w:val="24"/>
          <w:szCs w:val="24"/>
        </w:rPr>
        <w:t>, состоящие из дробленого или природного песка, минерального порошка и битума.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Асфальтобетонные смеси классифицируются: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а) по вязкости битума и условиям применения на горячие и холодные;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б) по содержанию в смеси щебня, гравия и</w:t>
      </w:r>
      <w:r w:rsidRPr="00910AF2">
        <w:rPr>
          <w:rFonts w:ascii="Times New Roman" w:eastAsia="Times New Roman" w:hAnsi="Times New Roman" w:cs="Times New Roman"/>
          <w:b/>
          <w:bCs/>
          <w:color w:val="000000"/>
          <w:sz w:val="24"/>
          <w:szCs w:val="24"/>
        </w:rPr>
        <w:t> </w:t>
      </w:r>
      <w:r w:rsidRPr="00910AF2">
        <w:rPr>
          <w:rFonts w:ascii="Times New Roman" w:eastAsia="Times New Roman" w:hAnsi="Times New Roman" w:cs="Times New Roman"/>
          <w:color w:val="000000"/>
          <w:sz w:val="24"/>
          <w:szCs w:val="24"/>
        </w:rPr>
        <w:t>песка на типы</w:t>
      </w:r>
      <w:proofErr w:type="gramStart"/>
      <w:r w:rsidRPr="00910AF2">
        <w:rPr>
          <w:rFonts w:ascii="Times New Roman" w:eastAsia="Times New Roman" w:hAnsi="Times New Roman" w:cs="Times New Roman"/>
          <w:color w:val="000000"/>
          <w:sz w:val="24"/>
          <w:szCs w:val="24"/>
        </w:rPr>
        <w:t xml:space="preserve"> А</w:t>
      </w:r>
      <w:proofErr w:type="gramEnd"/>
      <w:r w:rsidRPr="00910AF2">
        <w:rPr>
          <w:rFonts w:ascii="Times New Roman" w:eastAsia="Times New Roman" w:hAnsi="Times New Roman" w:cs="Times New Roman"/>
          <w:color w:val="000000"/>
          <w:sz w:val="24"/>
          <w:szCs w:val="24"/>
        </w:rPr>
        <w:t>, Б (</w:t>
      </w:r>
      <w:proofErr w:type="spellStart"/>
      <w:r w:rsidRPr="00910AF2">
        <w:rPr>
          <w:rFonts w:ascii="Times New Roman" w:eastAsia="Times New Roman" w:hAnsi="Times New Roman" w:cs="Times New Roman"/>
          <w:color w:val="000000"/>
          <w:sz w:val="24"/>
          <w:szCs w:val="24"/>
        </w:rPr>
        <w:t>Бх</w:t>
      </w:r>
      <w:proofErr w:type="spellEnd"/>
      <w:r w:rsidRPr="00910AF2">
        <w:rPr>
          <w:rFonts w:ascii="Times New Roman" w:eastAsia="Times New Roman" w:hAnsi="Times New Roman" w:cs="Times New Roman"/>
          <w:color w:val="000000"/>
          <w:sz w:val="24"/>
          <w:szCs w:val="24"/>
        </w:rPr>
        <w:t>), В (</w:t>
      </w:r>
      <w:proofErr w:type="spellStart"/>
      <w:r w:rsidRPr="00910AF2">
        <w:rPr>
          <w:rFonts w:ascii="Times New Roman" w:eastAsia="Times New Roman" w:hAnsi="Times New Roman" w:cs="Times New Roman"/>
          <w:color w:val="000000"/>
          <w:sz w:val="24"/>
          <w:szCs w:val="24"/>
        </w:rPr>
        <w:t>Вх</w:t>
      </w:r>
      <w:proofErr w:type="spellEnd"/>
      <w:r w:rsidRPr="00910AF2">
        <w:rPr>
          <w:rFonts w:ascii="Times New Roman" w:eastAsia="Times New Roman" w:hAnsi="Times New Roman" w:cs="Times New Roman"/>
          <w:color w:val="000000"/>
          <w:sz w:val="24"/>
          <w:szCs w:val="24"/>
        </w:rPr>
        <w:t>), Г (</w:t>
      </w:r>
      <w:proofErr w:type="spellStart"/>
      <w:r w:rsidRPr="00910AF2">
        <w:rPr>
          <w:rFonts w:ascii="Times New Roman" w:eastAsia="Times New Roman" w:hAnsi="Times New Roman" w:cs="Times New Roman"/>
          <w:color w:val="000000"/>
          <w:sz w:val="24"/>
          <w:szCs w:val="24"/>
        </w:rPr>
        <w:t>Гх</w:t>
      </w:r>
      <w:proofErr w:type="spellEnd"/>
      <w:r w:rsidRPr="00910AF2">
        <w:rPr>
          <w:rFonts w:ascii="Times New Roman" w:eastAsia="Times New Roman" w:hAnsi="Times New Roman" w:cs="Times New Roman"/>
          <w:color w:val="000000"/>
          <w:sz w:val="24"/>
          <w:szCs w:val="24"/>
        </w:rPr>
        <w:t>) и</w:t>
      </w:r>
      <w:r w:rsidRPr="00910AF2">
        <w:rPr>
          <w:rFonts w:ascii="Times New Roman" w:eastAsia="Times New Roman" w:hAnsi="Times New Roman" w:cs="Times New Roman"/>
          <w:b/>
          <w:bCs/>
          <w:color w:val="000000"/>
          <w:sz w:val="24"/>
          <w:szCs w:val="24"/>
        </w:rPr>
        <w:t> </w:t>
      </w:r>
      <w:r w:rsidRPr="00910AF2">
        <w:rPr>
          <w:rFonts w:ascii="Times New Roman" w:eastAsia="Times New Roman" w:hAnsi="Times New Roman" w:cs="Times New Roman"/>
          <w:color w:val="000000"/>
          <w:sz w:val="24"/>
          <w:szCs w:val="24"/>
        </w:rPr>
        <w:t>Д (</w:t>
      </w:r>
      <w:proofErr w:type="spellStart"/>
      <w:r w:rsidRPr="00910AF2">
        <w:rPr>
          <w:rFonts w:ascii="Times New Roman" w:eastAsia="Times New Roman" w:hAnsi="Times New Roman" w:cs="Times New Roman"/>
          <w:color w:val="000000"/>
          <w:sz w:val="24"/>
          <w:szCs w:val="24"/>
        </w:rPr>
        <w:t>Дх</w:t>
      </w:r>
      <w:proofErr w:type="spellEnd"/>
      <w:r w:rsidRPr="00910AF2">
        <w:rPr>
          <w:rFonts w:ascii="Times New Roman" w:eastAsia="Times New Roman" w:hAnsi="Times New Roman" w:cs="Times New Roman"/>
          <w:color w:val="000000"/>
          <w:sz w:val="24"/>
          <w:szCs w:val="24"/>
        </w:rPr>
        <w:t>) (табл. </w:t>
      </w:r>
      <w:hyperlink r:id="rId163" w:anchor="i2597139" w:tooltip="Таблица 42" w:history="1">
        <w:r w:rsidRPr="00910AF2">
          <w:rPr>
            <w:rFonts w:ascii="Times New Roman" w:eastAsia="Times New Roman" w:hAnsi="Times New Roman" w:cs="Times New Roman"/>
            <w:color w:val="800080"/>
            <w:sz w:val="24"/>
            <w:szCs w:val="24"/>
            <w:u w:val="single"/>
          </w:rPr>
          <w:t>42</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257" w:name="i2587010"/>
      <w:r w:rsidRPr="00910AF2">
        <w:rPr>
          <w:rFonts w:ascii="Times New Roman" w:eastAsia="Times New Roman" w:hAnsi="Times New Roman" w:cs="Times New Roman"/>
          <w:color w:val="000000"/>
          <w:spacing w:val="40"/>
          <w:sz w:val="24"/>
          <w:szCs w:val="24"/>
        </w:rPr>
        <w:t>Таблица</w:t>
      </w:r>
      <w:bookmarkEnd w:id="257"/>
      <w:r w:rsidRPr="00910AF2">
        <w:rPr>
          <w:rFonts w:ascii="Times New Roman" w:eastAsia="Times New Roman" w:hAnsi="Times New Roman" w:cs="Times New Roman"/>
          <w:color w:val="000000"/>
          <w:sz w:val="24"/>
          <w:szCs w:val="24"/>
        </w:rPr>
        <w:t> 42</w:t>
      </w:r>
    </w:p>
    <w:p w:rsidR="00910AF2" w:rsidRPr="00910AF2" w:rsidRDefault="00910AF2" w:rsidP="00910AF2">
      <w:pPr>
        <w:spacing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Типы асфальтобетонных смесей</w:t>
      </w:r>
    </w:p>
    <w:tbl>
      <w:tblPr>
        <w:tblW w:w="5000" w:type="pct"/>
        <w:jc w:val="center"/>
        <w:shd w:val="clear" w:color="auto" w:fill="FFFFFF"/>
        <w:tblCellMar>
          <w:left w:w="0" w:type="dxa"/>
          <w:right w:w="0" w:type="dxa"/>
        </w:tblCellMar>
        <w:tblLook w:val="04A0"/>
      </w:tblPr>
      <w:tblGrid>
        <w:gridCol w:w="2176"/>
        <w:gridCol w:w="888"/>
        <w:gridCol w:w="2080"/>
        <w:gridCol w:w="4267"/>
      </w:tblGrid>
      <w:tr w:rsidR="00910AF2" w:rsidRPr="00910AF2" w:rsidTr="00910AF2">
        <w:trPr>
          <w:tblHeader/>
          <w:jc w:val="center"/>
        </w:trPr>
        <w:tc>
          <w:tcPr>
            <w:tcW w:w="1600" w:type="pct"/>
            <w:gridSpan w:val="2"/>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258" w:name="i2597139"/>
            <w:r w:rsidRPr="00910AF2">
              <w:rPr>
                <w:rFonts w:ascii="Times New Roman" w:eastAsia="Times New Roman" w:hAnsi="Times New Roman" w:cs="Times New Roman"/>
                <w:sz w:val="20"/>
                <w:szCs w:val="20"/>
              </w:rPr>
              <w:t>Типы смесей</w:t>
            </w:r>
            <w:bookmarkEnd w:id="258"/>
          </w:p>
        </w:tc>
        <w:tc>
          <w:tcPr>
            <w:tcW w:w="110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Количество щебня (гравия), % по массе</w:t>
            </w:r>
          </w:p>
        </w:tc>
        <w:tc>
          <w:tcPr>
            <w:tcW w:w="225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Вид песка</w:t>
            </w:r>
          </w:p>
        </w:tc>
      </w:tr>
      <w:tr w:rsidR="00910AF2" w:rsidRPr="00910AF2" w:rsidTr="00910AF2">
        <w:trPr>
          <w:tblHeader/>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proofErr w:type="gramStart"/>
            <w:r w:rsidRPr="00910AF2">
              <w:rPr>
                <w:rFonts w:ascii="Times New Roman" w:eastAsia="Times New Roman" w:hAnsi="Times New Roman" w:cs="Times New Roman"/>
                <w:sz w:val="20"/>
                <w:szCs w:val="20"/>
              </w:rPr>
              <w:t>горячие</w:t>
            </w:r>
            <w:proofErr w:type="gramEnd"/>
            <w:r w:rsidRPr="00910AF2">
              <w:rPr>
                <w:rFonts w:ascii="Times New Roman" w:eastAsia="Times New Roman" w:hAnsi="Times New Roman" w:cs="Times New Roman"/>
                <w:sz w:val="20"/>
                <w:szCs w:val="20"/>
              </w:rPr>
              <w:t xml:space="preserve"> для плотного асфальтобетона</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холодные</w:t>
            </w: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r>
      <w:tr w:rsidR="00910AF2" w:rsidRPr="00910AF2" w:rsidTr="00910AF2">
        <w:trPr>
          <w:jc w:val="center"/>
        </w:trPr>
        <w:tc>
          <w:tcPr>
            <w:tcW w:w="11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А</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Свыше 50, до 60, включая щебень</w:t>
            </w:r>
          </w:p>
        </w:tc>
        <w:tc>
          <w:tcPr>
            <w:tcW w:w="2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11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Бх</w:t>
            </w:r>
            <w:proofErr w:type="spellEnd"/>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Свыше 40, до 50, включая щебень или гравий</w:t>
            </w:r>
          </w:p>
        </w:tc>
        <w:tc>
          <w:tcPr>
            <w:tcW w:w="2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11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Вх</w:t>
            </w:r>
            <w:proofErr w:type="spellEnd"/>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Свыше 30, до 40, включая щебень или гравий</w:t>
            </w:r>
          </w:p>
        </w:tc>
        <w:tc>
          <w:tcPr>
            <w:tcW w:w="2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11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Г</w:t>
            </w:r>
          </w:p>
        </w:tc>
        <w:tc>
          <w:tcPr>
            <w:tcW w:w="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Гх</w:t>
            </w:r>
            <w:proofErr w:type="spellEnd"/>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Пески из отсевов дробления, а также на их смесях с природным песком при содержании последнего не более 30 % по массе</w:t>
            </w:r>
          </w:p>
        </w:tc>
      </w:tr>
      <w:tr w:rsidR="00910AF2" w:rsidRPr="00910AF2" w:rsidTr="00910AF2">
        <w:trPr>
          <w:jc w:val="center"/>
        </w:trPr>
        <w:tc>
          <w:tcPr>
            <w:tcW w:w="11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Д</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Дх</w:t>
            </w:r>
            <w:proofErr w:type="spellEnd"/>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2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Природные пески или смеси природных песков, с отсевами дробления при содержании последних менее 70 % по массе</w:t>
            </w:r>
          </w:p>
        </w:tc>
      </w:tr>
    </w:tbl>
    <w:p w:rsidR="00910AF2" w:rsidRPr="00910AF2" w:rsidRDefault="00910AF2" w:rsidP="00910AF2">
      <w:pPr>
        <w:spacing w:before="120"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 по крупности зерен минерального материала: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на крупнозернистые (зерна до 40 мм);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мелкозернистые (зерна до 20 мм);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песчаные (зерна до 5,0 мм).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Холодные смеси подразделяются </w:t>
      </w:r>
      <w:proofErr w:type="gramStart"/>
      <w:r w:rsidRPr="00910AF2">
        <w:rPr>
          <w:rFonts w:ascii="Times New Roman" w:eastAsia="Times New Roman" w:hAnsi="Times New Roman" w:cs="Times New Roman"/>
          <w:color w:val="000000"/>
          <w:sz w:val="24"/>
          <w:szCs w:val="24"/>
        </w:rPr>
        <w:t>на</w:t>
      </w:r>
      <w:proofErr w:type="gramEnd"/>
      <w:r w:rsidRPr="00910AF2">
        <w:rPr>
          <w:rFonts w:ascii="Times New Roman" w:eastAsia="Times New Roman" w:hAnsi="Times New Roman" w:cs="Times New Roman"/>
          <w:color w:val="000000"/>
          <w:sz w:val="24"/>
          <w:szCs w:val="24"/>
        </w:rPr>
        <w:t xml:space="preserve"> мелкозернистые и песчаные;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г) по качественным показателям на марки: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горячие высокоплотные;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горячие смеси типа</w:t>
      </w:r>
      <w:proofErr w:type="gramStart"/>
      <w:r w:rsidRPr="00910AF2">
        <w:rPr>
          <w:rFonts w:ascii="Times New Roman" w:eastAsia="Times New Roman" w:hAnsi="Times New Roman" w:cs="Times New Roman"/>
          <w:color w:val="000000"/>
          <w:sz w:val="24"/>
          <w:szCs w:val="24"/>
        </w:rPr>
        <w:t xml:space="preserve"> А</w:t>
      </w:r>
      <w:proofErr w:type="gramEnd"/>
      <w:r w:rsidRPr="00910AF2">
        <w:rPr>
          <w:rFonts w:ascii="Times New Roman" w:eastAsia="Times New Roman" w:hAnsi="Times New Roman" w:cs="Times New Roman"/>
          <w:color w:val="000000"/>
          <w:sz w:val="24"/>
          <w:szCs w:val="24"/>
        </w:rPr>
        <w:t xml:space="preserve"> - I, II марки;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lastRenderedPageBreak/>
        <w:t>горячие смеси типов</w:t>
      </w:r>
      <w:proofErr w:type="gramStart"/>
      <w:r w:rsidRPr="00910AF2">
        <w:rPr>
          <w:rFonts w:ascii="Times New Roman" w:eastAsia="Times New Roman" w:hAnsi="Times New Roman" w:cs="Times New Roman"/>
          <w:color w:val="000000"/>
          <w:sz w:val="24"/>
          <w:szCs w:val="24"/>
        </w:rPr>
        <w:t xml:space="preserve"> Б</w:t>
      </w:r>
      <w:proofErr w:type="gramEnd"/>
      <w:r w:rsidRPr="00910AF2">
        <w:rPr>
          <w:rFonts w:ascii="Times New Roman" w:eastAsia="Times New Roman" w:hAnsi="Times New Roman" w:cs="Times New Roman"/>
          <w:color w:val="000000"/>
          <w:sz w:val="24"/>
          <w:szCs w:val="24"/>
        </w:rPr>
        <w:t>, Г - I, II, III марки;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горячие смеси типов</w:t>
      </w:r>
      <w:proofErr w:type="gramStart"/>
      <w:r w:rsidRPr="00910AF2">
        <w:rPr>
          <w:rFonts w:ascii="Times New Roman" w:eastAsia="Times New Roman" w:hAnsi="Times New Roman" w:cs="Times New Roman"/>
          <w:color w:val="000000"/>
          <w:sz w:val="24"/>
          <w:szCs w:val="24"/>
        </w:rPr>
        <w:t xml:space="preserve"> В</w:t>
      </w:r>
      <w:proofErr w:type="gramEnd"/>
      <w:r w:rsidRPr="00910AF2">
        <w:rPr>
          <w:rFonts w:ascii="Times New Roman" w:eastAsia="Times New Roman" w:hAnsi="Times New Roman" w:cs="Times New Roman"/>
          <w:color w:val="000000"/>
          <w:sz w:val="24"/>
          <w:szCs w:val="24"/>
        </w:rPr>
        <w:t>, Д - II, III марки;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холодные смеси типов </w:t>
      </w:r>
      <w:proofErr w:type="spellStart"/>
      <w:r w:rsidRPr="00910AF2">
        <w:rPr>
          <w:rFonts w:ascii="Times New Roman" w:eastAsia="Times New Roman" w:hAnsi="Times New Roman" w:cs="Times New Roman"/>
          <w:color w:val="000000"/>
          <w:sz w:val="24"/>
          <w:szCs w:val="24"/>
        </w:rPr>
        <w:t>Бх</w:t>
      </w:r>
      <w:proofErr w:type="spellEnd"/>
      <w:r w:rsidRPr="00910AF2">
        <w:rPr>
          <w:rFonts w:ascii="Times New Roman" w:eastAsia="Times New Roman" w:hAnsi="Times New Roman" w:cs="Times New Roman"/>
          <w:color w:val="000000"/>
          <w:sz w:val="24"/>
          <w:szCs w:val="24"/>
        </w:rPr>
        <w:t xml:space="preserve"> и </w:t>
      </w:r>
      <w:proofErr w:type="spellStart"/>
      <w:r w:rsidRPr="00910AF2">
        <w:rPr>
          <w:rFonts w:ascii="Times New Roman" w:eastAsia="Times New Roman" w:hAnsi="Times New Roman" w:cs="Times New Roman"/>
          <w:color w:val="000000"/>
          <w:sz w:val="24"/>
          <w:szCs w:val="24"/>
        </w:rPr>
        <w:t>Вх</w:t>
      </w:r>
      <w:proofErr w:type="spellEnd"/>
      <w:r w:rsidRPr="00910AF2">
        <w:rPr>
          <w:rFonts w:ascii="Times New Roman" w:eastAsia="Times New Roman" w:hAnsi="Times New Roman" w:cs="Times New Roman"/>
          <w:color w:val="000000"/>
          <w:sz w:val="24"/>
          <w:szCs w:val="24"/>
        </w:rPr>
        <w:t xml:space="preserve"> - I, II марки;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холодные смеси типа </w:t>
      </w:r>
      <w:proofErr w:type="spellStart"/>
      <w:r w:rsidRPr="00910AF2">
        <w:rPr>
          <w:rFonts w:ascii="Times New Roman" w:eastAsia="Times New Roman" w:hAnsi="Times New Roman" w:cs="Times New Roman"/>
          <w:color w:val="000000"/>
          <w:sz w:val="24"/>
          <w:szCs w:val="24"/>
        </w:rPr>
        <w:t>Гх</w:t>
      </w:r>
      <w:proofErr w:type="spellEnd"/>
      <w:r w:rsidRPr="00910AF2">
        <w:rPr>
          <w:rFonts w:ascii="Times New Roman" w:eastAsia="Times New Roman" w:hAnsi="Times New Roman" w:cs="Times New Roman"/>
          <w:color w:val="000000"/>
          <w:sz w:val="24"/>
          <w:szCs w:val="24"/>
        </w:rPr>
        <w:t xml:space="preserve"> - I, II марки;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холодные смеси типа </w:t>
      </w:r>
      <w:proofErr w:type="spellStart"/>
      <w:r w:rsidRPr="00910AF2">
        <w:rPr>
          <w:rFonts w:ascii="Times New Roman" w:eastAsia="Times New Roman" w:hAnsi="Times New Roman" w:cs="Times New Roman"/>
          <w:color w:val="000000"/>
          <w:sz w:val="24"/>
          <w:szCs w:val="24"/>
        </w:rPr>
        <w:t>Дх</w:t>
      </w:r>
      <w:proofErr w:type="spellEnd"/>
      <w:r w:rsidRPr="00910AF2">
        <w:rPr>
          <w:rFonts w:ascii="Times New Roman" w:eastAsia="Times New Roman" w:hAnsi="Times New Roman" w:cs="Times New Roman"/>
          <w:color w:val="000000"/>
          <w:sz w:val="24"/>
          <w:szCs w:val="24"/>
        </w:rPr>
        <w:t xml:space="preserve"> - II марки;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горячие смеси пористых и высокопористых асфальтобетонов - I, II марки.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По остаточной пористости горячие смеси подразделяются </w:t>
      </w:r>
      <w:proofErr w:type="gramStart"/>
      <w:r w:rsidRPr="00910AF2">
        <w:rPr>
          <w:rFonts w:ascii="Times New Roman" w:eastAsia="Times New Roman" w:hAnsi="Times New Roman" w:cs="Times New Roman"/>
          <w:color w:val="000000"/>
          <w:sz w:val="24"/>
          <w:szCs w:val="24"/>
        </w:rPr>
        <w:t>на</w:t>
      </w:r>
      <w:proofErr w:type="gramEnd"/>
      <w:r w:rsidRPr="00910AF2">
        <w:rPr>
          <w:rFonts w:ascii="Times New Roman" w:eastAsia="Times New Roman" w:hAnsi="Times New Roman" w:cs="Times New Roman"/>
          <w:color w:val="000000"/>
          <w:sz w:val="24"/>
          <w:szCs w:val="24"/>
        </w:rPr>
        <w:t xml:space="preserve"> высокопористые (от 1 до 2,5 %), плотные (свыше 2,5 до 5 %), пористые (свыше 5 до 10 %) и высокопористые (свыше 10 до 18 %).</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Асфальтобетоны из холодных смесей должны иметь остаточную пористость от 6 до 10 %.</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Для приготовления различных смесей рекомендуется применять вязкие и жидкие битумы (табл. </w:t>
      </w:r>
      <w:hyperlink r:id="rId164" w:anchor="i2615835" w:tooltip="Таблица 43" w:history="1">
        <w:r w:rsidRPr="00910AF2">
          <w:rPr>
            <w:rFonts w:ascii="Times New Roman" w:eastAsia="Times New Roman" w:hAnsi="Times New Roman" w:cs="Times New Roman"/>
            <w:color w:val="800080"/>
            <w:sz w:val="24"/>
            <w:szCs w:val="24"/>
            <w:u w:val="single"/>
          </w:rPr>
          <w:t>43</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259" w:name="i2608328"/>
      <w:r w:rsidRPr="00910AF2">
        <w:rPr>
          <w:rFonts w:ascii="Times New Roman" w:eastAsia="Times New Roman" w:hAnsi="Times New Roman" w:cs="Times New Roman"/>
          <w:color w:val="000000"/>
          <w:spacing w:val="40"/>
          <w:sz w:val="24"/>
          <w:szCs w:val="24"/>
        </w:rPr>
        <w:t>Таблица</w:t>
      </w:r>
      <w:bookmarkEnd w:id="259"/>
      <w:r w:rsidRPr="00910AF2">
        <w:rPr>
          <w:rFonts w:ascii="Times New Roman" w:eastAsia="Times New Roman" w:hAnsi="Times New Roman" w:cs="Times New Roman"/>
          <w:color w:val="000000"/>
          <w:sz w:val="24"/>
          <w:szCs w:val="24"/>
        </w:rPr>
        <w:t> 43</w:t>
      </w:r>
    </w:p>
    <w:p w:rsidR="00910AF2" w:rsidRPr="00910AF2" w:rsidRDefault="00910AF2" w:rsidP="00910AF2">
      <w:pPr>
        <w:spacing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Применение органических вяжущих материалов</w:t>
      </w:r>
    </w:p>
    <w:tbl>
      <w:tblPr>
        <w:tblW w:w="5000" w:type="pct"/>
        <w:jc w:val="center"/>
        <w:shd w:val="clear" w:color="auto" w:fill="FFFFFF"/>
        <w:tblCellMar>
          <w:left w:w="0" w:type="dxa"/>
          <w:right w:w="0" w:type="dxa"/>
        </w:tblCellMar>
        <w:tblLook w:val="04A0"/>
      </w:tblPr>
      <w:tblGrid>
        <w:gridCol w:w="2757"/>
        <w:gridCol w:w="6654"/>
      </w:tblGrid>
      <w:tr w:rsidR="00910AF2" w:rsidRPr="00910AF2" w:rsidTr="00910AF2">
        <w:trPr>
          <w:tblHeader/>
          <w:jc w:val="center"/>
        </w:trPr>
        <w:tc>
          <w:tcPr>
            <w:tcW w:w="14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260" w:name="i2615835"/>
            <w:r w:rsidRPr="00910AF2">
              <w:rPr>
                <w:rFonts w:ascii="Times New Roman" w:eastAsia="Times New Roman" w:hAnsi="Times New Roman" w:cs="Times New Roman"/>
                <w:sz w:val="20"/>
                <w:szCs w:val="20"/>
              </w:rPr>
              <w:t>Наименование</w:t>
            </w:r>
            <w:bookmarkEnd w:id="260"/>
          </w:p>
        </w:tc>
        <w:tc>
          <w:tcPr>
            <w:tcW w:w="35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Органические вяжущие</w:t>
            </w:r>
          </w:p>
        </w:tc>
      </w:tr>
      <w:tr w:rsidR="00910AF2" w:rsidRPr="00910AF2" w:rsidTr="00910AF2">
        <w:trPr>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Асфальтобетонное покрытие из горячих смесей</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Вязкие битумы марок БНД (БН) 40/60, БНД (БН) 60/90, БНД (БН) 90/130</w:t>
            </w:r>
          </w:p>
        </w:tc>
      </w:tr>
      <w:tr w:rsidR="00910AF2" w:rsidRPr="00910AF2" w:rsidTr="00910AF2">
        <w:trPr>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То же из холодных смесей</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Жидкие битумы марок СГ (МГ, МГО) 25/40, 40/70, 70/130 и 130/200</w:t>
            </w:r>
          </w:p>
        </w:tc>
      </w:tr>
      <w:tr w:rsidR="00910AF2" w:rsidRPr="00910AF2" w:rsidTr="00910AF2">
        <w:trPr>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Поверхностная обработка покрытия</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Вязкие битумы марок БНД (БН) 60/90, БНД (БН) 90/130, БНД (БН) 130/200; битумные эмульсии ЭБА-1, ЭБА-2, ЭБК-2</w:t>
            </w:r>
          </w:p>
        </w:tc>
      </w:tr>
      <w:tr w:rsidR="00910AF2" w:rsidRPr="00910AF2" w:rsidTr="00910AF2">
        <w:trPr>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Устройство слоев из фракционированного щебня способом пропитки</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Вязкие битумы марок БНД (БН) 60/90, БНД (БН) 90/130, БНД (БН) 130/200; каменноугольные дегти марок Д-5 (6), каменноугольные эмульсии марок ЭБА (ЭБК)-2</w:t>
            </w:r>
          </w:p>
        </w:tc>
      </w:tr>
      <w:tr w:rsidR="00910AF2" w:rsidRPr="00910AF2" w:rsidTr="00910AF2">
        <w:trPr>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Устройство покрытий смешением на дороге</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Жидкие битумы марок СГ (МГ) 40/70, СГ (МГ) 70/130, каменноугольные дегти марок Д-3(4), битумные эмульсии ЭБА (ЭБК)-3, другие жидкие органические материалы (сырая нефть и т.д.)</w:t>
            </w:r>
          </w:p>
        </w:tc>
      </w:tr>
      <w:tr w:rsidR="00910AF2" w:rsidRPr="00910AF2" w:rsidTr="00910AF2">
        <w:trPr>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Приготовление черного щебня</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Вязкие битумы марок БНД (БН) 60/90, БНД (БН) 90/130, БНД (БН) 130/200, БНД (БН) 200/300; жидкие битумы марок СГ (МГ, МГО) 130/200; каменноугольные </w:t>
            </w:r>
            <w:proofErr w:type="spellStart"/>
            <w:r w:rsidRPr="00910AF2">
              <w:rPr>
                <w:rFonts w:ascii="Times New Roman" w:eastAsia="Times New Roman" w:hAnsi="Times New Roman" w:cs="Times New Roman"/>
                <w:sz w:val="20"/>
                <w:szCs w:val="20"/>
              </w:rPr>
              <w:t>дегги</w:t>
            </w:r>
            <w:proofErr w:type="spellEnd"/>
            <w:r w:rsidRPr="00910AF2">
              <w:rPr>
                <w:rFonts w:ascii="Times New Roman" w:eastAsia="Times New Roman" w:hAnsi="Times New Roman" w:cs="Times New Roman"/>
                <w:sz w:val="20"/>
                <w:szCs w:val="20"/>
              </w:rPr>
              <w:t xml:space="preserve"> марок Д-5 (6), битумные эмульсии ЭБА (ЭБК)-1 (2)</w:t>
            </w:r>
          </w:p>
        </w:tc>
      </w:tr>
      <w:tr w:rsidR="00910AF2" w:rsidRPr="00910AF2" w:rsidTr="00910AF2">
        <w:trPr>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Смеси из каменных материалов, обработанных в установке</w:t>
            </w:r>
          </w:p>
        </w:tc>
        <w:tc>
          <w:tcPr>
            <w:tcW w:w="3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Вязкие и жидкие битумы марок БНД (БН) 60/90 ... БНД (БН) 200/300; СГ (МГ, МГО) 70/130 ... СГ (МГ, МГО) 130/200; каменноугольные </w:t>
            </w:r>
            <w:proofErr w:type="spellStart"/>
            <w:r w:rsidRPr="00910AF2">
              <w:rPr>
                <w:rFonts w:ascii="Times New Roman" w:eastAsia="Times New Roman" w:hAnsi="Times New Roman" w:cs="Times New Roman"/>
                <w:sz w:val="20"/>
                <w:szCs w:val="20"/>
              </w:rPr>
              <w:t>дегги</w:t>
            </w:r>
            <w:proofErr w:type="spellEnd"/>
            <w:r w:rsidRPr="00910AF2">
              <w:rPr>
                <w:rFonts w:ascii="Times New Roman" w:eastAsia="Times New Roman" w:hAnsi="Times New Roman" w:cs="Times New Roman"/>
                <w:sz w:val="20"/>
                <w:szCs w:val="20"/>
              </w:rPr>
              <w:t xml:space="preserve"> марок Д-3 (4, 5, 6). Другие виды </w:t>
            </w:r>
            <w:proofErr w:type="gramStart"/>
            <w:r w:rsidRPr="00910AF2">
              <w:rPr>
                <w:rFonts w:ascii="Times New Roman" w:eastAsia="Times New Roman" w:hAnsi="Times New Roman" w:cs="Times New Roman"/>
                <w:sz w:val="20"/>
                <w:szCs w:val="20"/>
              </w:rPr>
              <w:t>органических</w:t>
            </w:r>
            <w:proofErr w:type="gramEnd"/>
            <w:r w:rsidRPr="00910AF2">
              <w:rPr>
                <w:rFonts w:ascii="Times New Roman" w:eastAsia="Times New Roman" w:hAnsi="Times New Roman" w:cs="Times New Roman"/>
                <w:sz w:val="20"/>
                <w:szCs w:val="20"/>
              </w:rPr>
              <w:t xml:space="preserve"> вяжущих</w:t>
            </w:r>
          </w:p>
        </w:tc>
      </w:tr>
    </w:tbl>
    <w:p w:rsidR="00910AF2" w:rsidRPr="00910AF2" w:rsidRDefault="00910AF2" w:rsidP="00910AF2">
      <w:pPr>
        <w:spacing w:before="120" w:after="12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i/>
          <w:iCs/>
          <w:color w:val="000000"/>
          <w:sz w:val="20"/>
          <w:szCs w:val="20"/>
        </w:rPr>
        <w:t>Примечание.</w:t>
      </w:r>
      <w:r w:rsidRPr="00910AF2">
        <w:rPr>
          <w:rFonts w:ascii="Times New Roman" w:eastAsia="Times New Roman" w:hAnsi="Times New Roman" w:cs="Times New Roman"/>
          <w:i/>
          <w:iCs/>
          <w:color w:val="000000"/>
          <w:sz w:val="20"/>
        </w:rPr>
        <w:t> </w:t>
      </w:r>
      <w:r w:rsidRPr="00910AF2">
        <w:rPr>
          <w:rFonts w:ascii="Times New Roman" w:eastAsia="Times New Roman" w:hAnsi="Times New Roman" w:cs="Times New Roman"/>
          <w:color w:val="000000"/>
          <w:sz w:val="20"/>
          <w:szCs w:val="20"/>
        </w:rPr>
        <w:t xml:space="preserve">В настоящее время используется модифицированный битум для приготовления асфальтобетонной смеси с повышенной </w:t>
      </w:r>
      <w:proofErr w:type="spellStart"/>
      <w:r w:rsidRPr="00910AF2">
        <w:rPr>
          <w:rFonts w:ascii="Times New Roman" w:eastAsia="Times New Roman" w:hAnsi="Times New Roman" w:cs="Times New Roman"/>
          <w:color w:val="000000"/>
          <w:sz w:val="20"/>
          <w:szCs w:val="20"/>
        </w:rPr>
        <w:t>адгезионной</w:t>
      </w:r>
      <w:proofErr w:type="spellEnd"/>
      <w:r w:rsidRPr="00910AF2">
        <w:rPr>
          <w:rFonts w:ascii="Times New Roman" w:eastAsia="Times New Roman" w:hAnsi="Times New Roman" w:cs="Times New Roman"/>
          <w:color w:val="000000"/>
          <w:sz w:val="20"/>
          <w:szCs w:val="20"/>
        </w:rPr>
        <w:t xml:space="preserve"> способностью к минеральным материалам и повышенной морозостойкостью.</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Минеральные материалы, органические вяжущие и приготовленные асфальтобетонные смеси должны отвечать техническим условиям </w:t>
      </w:r>
      <w:hyperlink r:id="rId165"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9128-97</w:t>
        </w:r>
      </w:hyperlink>
      <w:r w:rsidRPr="00910AF2">
        <w:rPr>
          <w:rFonts w:ascii="Times New Roman" w:eastAsia="Times New Roman" w:hAnsi="Times New Roman" w:cs="Times New Roman"/>
          <w:color w:val="000000"/>
          <w:sz w:val="24"/>
          <w:szCs w:val="24"/>
        </w:rPr>
        <w:t> «Смеси асфальтобетонные дорожные, аэродромные и асфальтобетон».</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Дорожная одежда с асфальтобетонными покрытиями рассчитывается по требованиям Инструкции по проектированию дорожных одежд нежесткого типа </w:t>
      </w:r>
      <w:hyperlink r:id="rId166" w:tooltip="Инструкция по проектированию дорожных одежд нежесткого типа" w:history="1">
        <w:r w:rsidRPr="00910AF2">
          <w:rPr>
            <w:rFonts w:ascii="Times New Roman" w:eastAsia="Times New Roman" w:hAnsi="Times New Roman" w:cs="Times New Roman"/>
            <w:color w:val="800080"/>
            <w:sz w:val="24"/>
            <w:szCs w:val="24"/>
            <w:u w:val="single"/>
          </w:rPr>
          <w:t>ВСН 46-83*</w:t>
        </w:r>
      </w:hyperlink>
      <w:r w:rsidRPr="00910AF2">
        <w:rPr>
          <w:rFonts w:ascii="Times New Roman" w:eastAsia="Times New Roman" w:hAnsi="Times New Roman" w:cs="Times New Roman"/>
          <w:color w:val="000000"/>
          <w:sz w:val="24"/>
          <w:szCs w:val="24"/>
        </w:rPr>
        <w:t> </w:t>
      </w:r>
      <w:proofErr w:type="spellStart"/>
      <w:r w:rsidRPr="00910AF2">
        <w:rPr>
          <w:rFonts w:ascii="Times New Roman" w:eastAsia="Times New Roman" w:hAnsi="Times New Roman" w:cs="Times New Roman"/>
          <w:color w:val="000000"/>
          <w:sz w:val="24"/>
          <w:szCs w:val="24"/>
        </w:rPr>
        <w:t>Минтрансстроя</w:t>
      </w:r>
      <w:proofErr w:type="spellEnd"/>
      <w:r w:rsidRPr="00910AF2">
        <w:rPr>
          <w:rFonts w:ascii="Times New Roman" w:eastAsia="Times New Roman" w:hAnsi="Times New Roman" w:cs="Times New Roman"/>
          <w:color w:val="000000"/>
          <w:sz w:val="24"/>
          <w:szCs w:val="24"/>
        </w:rPr>
        <w:t>. Однако независимо от расчета в конструкциях дорожных одежд должны соблюдаться минимальные толщины слоев в уплотненном состоянии (табл. </w:t>
      </w:r>
      <w:hyperlink r:id="rId167" w:anchor="i2633229" w:tooltip="Таблица 44" w:history="1">
        <w:r w:rsidRPr="00910AF2">
          <w:rPr>
            <w:rFonts w:ascii="Times New Roman" w:eastAsia="Times New Roman" w:hAnsi="Times New Roman" w:cs="Times New Roman"/>
            <w:color w:val="800080"/>
            <w:sz w:val="24"/>
            <w:szCs w:val="24"/>
            <w:u w:val="single"/>
          </w:rPr>
          <w:t>44</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before="120" w:after="120" w:line="240" w:lineRule="auto"/>
        <w:ind w:firstLine="284"/>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0"/>
          <w:szCs w:val="20"/>
          <w:vertAlign w:val="superscript"/>
        </w:rPr>
        <w:t>*</w:t>
      </w:r>
      <w:r w:rsidRPr="00910AF2">
        <w:rPr>
          <w:rFonts w:ascii="Times New Roman" w:eastAsia="Times New Roman" w:hAnsi="Times New Roman" w:cs="Times New Roman"/>
          <w:color w:val="000000"/>
          <w:sz w:val="20"/>
        </w:rPr>
        <w:t> </w:t>
      </w:r>
      <w:r w:rsidRPr="00910AF2">
        <w:rPr>
          <w:rFonts w:ascii="Times New Roman" w:eastAsia="Times New Roman" w:hAnsi="Times New Roman" w:cs="Times New Roman"/>
          <w:color w:val="000000"/>
          <w:sz w:val="20"/>
          <w:szCs w:val="20"/>
        </w:rPr>
        <w:t>Заменен на</w:t>
      </w:r>
      <w:r w:rsidRPr="00910AF2">
        <w:rPr>
          <w:rFonts w:ascii="Times New Roman" w:eastAsia="Times New Roman" w:hAnsi="Times New Roman" w:cs="Times New Roman"/>
          <w:color w:val="000000"/>
          <w:sz w:val="20"/>
        </w:rPr>
        <w:t> </w:t>
      </w:r>
      <w:hyperlink r:id="rId168" w:tooltip="Проектирование нежестких дорожных одежд" w:history="1">
        <w:r w:rsidRPr="00910AF2">
          <w:rPr>
            <w:rFonts w:ascii="Times New Roman" w:eastAsia="Times New Roman" w:hAnsi="Times New Roman" w:cs="Times New Roman"/>
            <w:color w:val="800080"/>
            <w:sz w:val="20"/>
            <w:u w:val="single"/>
          </w:rPr>
          <w:t>ОДН 218.046-01</w:t>
        </w:r>
      </w:hyperlink>
      <w:r w:rsidRPr="00910AF2">
        <w:rPr>
          <w:rFonts w:ascii="Times New Roman" w:eastAsia="Times New Roman" w:hAnsi="Times New Roman" w:cs="Times New Roman"/>
          <w:color w:val="000000"/>
          <w:sz w:val="20"/>
          <w:szCs w:val="20"/>
        </w:rPr>
        <w:t>. Проектирование нежестких дорожных одежд (от составителя тем</w:t>
      </w:r>
      <w:proofErr w:type="gramStart"/>
      <w:r w:rsidRPr="00910AF2">
        <w:rPr>
          <w:rFonts w:ascii="Times New Roman" w:eastAsia="Times New Roman" w:hAnsi="Times New Roman" w:cs="Times New Roman"/>
          <w:color w:val="000000"/>
          <w:sz w:val="20"/>
          <w:szCs w:val="20"/>
        </w:rPr>
        <w:t>.</w:t>
      </w:r>
      <w:proofErr w:type="gramEnd"/>
      <w:r w:rsidRPr="00910AF2">
        <w:rPr>
          <w:rFonts w:ascii="Times New Roman" w:eastAsia="Times New Roman" w:hAnsi="Times New Roman" w:cs="Times New Roman"/>
          <w:color w:val="000000"/>
          <w:sz w:val="20"/>
          <w:szCs w:val="20"/>
        </w:rPr>
        <w:t xml:space="preserve"> </w:t>
      </w:r>
      <w:proofErr w:type="gramStart"/>
      <w:r w:rsidRPr="00910AF2">
        <w:rPr>
          <w:rFonts w:ascii="Times New Roman" w:eastAsia="Times New Roman" w:hAnsi="Times New Roman" w:cs="Times New Roman"/>
          <w:color w:val="000000"/>
          <w:sz w:val="20"/>
          <w:szCs w:val="20"/>
        </w:rPr>
        <w:t>п</w:t>
      </w:r>
      <w:proofErr w:type="gramEnd"/>
      <w:r w:rsidRPr="00910AF2">
        <w:rPr>
          <w:rFonts w:ascii="Times New Roman" w:eastAsia="Times New Roman" w:hAnsi="Times New Roman" w:cs="Times New Roman"/>
          <w:color w:val="000000"/>
          <w:sz w:val="20"/>
          <w:szCs w:val="20"/>
        </w:rPr>
        <w:t>одборки).</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261" w:name="i2627435"/>
      <w:r w:rsidRPr="00910AF2">
        <w:rPr>
          <w:rFonts w:ascii="Times New Roman" w:eastAsia="Times New Roman" w:hAnsi="Times New Roman" w:cs="Times New Roman"/>
          <w:color w:val="000000"/>
          <w:spacing w:val="40"/>
          <w:sz w:val="24"/>
          <w:szCs w:val="24"/>
        </w:rPr>
        <w:t>Таблица</w:t>
      </w:r>
      <w:bookmarkEnd w:id="261"/>
      <w:r w:rsidRPr="00910AF2">
        <w:rPr>
          <w:rFonts w:ascii="Times New Roman" w:eastAsia="Times New Roman" w:hAnsi="Times New Roman" w:cs="Times New Roman"/>
          <w:color w:val="000000"/>
          <w:sz w:val="24"/>
          <w:szCs w:val="24"/>
        </w:rPr>
        <w:t> 44</w:t>
      </w:r>
    </w:p>
    <w:p w:rsidR="00910AF2" w:rsidRPr="00910AF2" w:rsidRDefault="00910AF2" w:rsidP="00910AF2">
      <w:pPr>
        <w:spacing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Минимальные конструктивные слои дорожной одежды в уплотненном состоянии</w:t>
      </w:r>
    </w:p>
    <w:tbl>
      <w:tblPr>
        <w:tblW w:w="5000" w:type="pct"/>
        <w:jc w:val="center"/>
        <w:shd w:val="clear" w:color="auto" w:fill="FFFFFF"/>
        <w:tblCellMar>
          <w:left w:w="0" w:type="dxa"/>
          <w:right w:w="0" w:type="dxa"/>
        </w:tblCellMar>
        <w:tblLook w:val="04A0"/>
      </w:tblPr>
      <w:tblGrid>
        <w:gridCol w:w="6870"/>
        <w:gridCol w:w="2541"/>
      </w:tblGrid>
      <w:tr w:rsidR="00910AF2" w:rsidRPr="00910AF2" w:rsidTr="00910AF2">
        <w:trPr>
          <w:tblHeader/>
          <w:jc w:val="center"/>
        </w:trPr>
        <w:tc>
          <w:tcPr>
            <w:tcW w:w="36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262" w:name="i2633229"/>
            <w:r w:rsidRPr="00910AF2">
              <w:rPr>
                <w:rFonts w:ascii="Times New Roman" w:eastAsia="Times New Roman" w:hAnsi="Times New Roman" w:cs="Times New Roman"/>
                <w:sz w:val="20"/>
                <w:szCs w:val="20"/>
              </w:rPr>
              <w:t>Материал покрытия и других слоев дорожной одежды</w:t>
            </w:r>
            <w:bookmarkEnd w:id="262"/>
          </w:p>
        </w:tc>
        <w:tc>
          <w:tcPr>
            <w:tcW w:w="13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Толщина слоя, </w:t>
            </w:r>
            <w:proofErr w:type="gramStart"/>
            <w:r w:rsidRPr="00910AF2">
              <w:rPr>
                <w:rFonts w:ascii="Times New Roman" w:eastAsia="Times New Roman" w:hAnsi="Times New Roman" w:cs="Times New Roman"/>
                <w:sz w:val="20"/>
                <w:szCs w:val="20"/>
              </w:rPr>
              <w:t>см</w:t>
            </w:r>
            <w:proofErr w:type="gramEnd"/>
          </w:p>
        </w:tc>
      </w:tr>
      <w:tr w:rsidR="00910AF2" w:rsidRPr="00910AF2" w:rsidTr="00910AF2">
        <w:trPr>
          <w:jc w:val="center"/>
        </w:trPr>
        <w:tc>
          <w:tcPr>
            <w:tcW w:w="5000"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Асфальтобетон и дегтебетон:</w:t>
            </w:r>
          </w:p>
        </w:tc>
      </w:tr>
      <w:tr w:rsidR="00910AF2" w:rsidRPr="00910AF2" w:rsidTr="00910AF2">
        <w:trPr>
          <w:jc w:val="center"/>
        </w:trPr>
        <w:tc>
          <w:tcPr>
            <w:tcW w:w="3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крупнозернистый</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6 - 7</w:t>
            </w:r>
          </w:p>
        </w:tc>
      </w:tr>
      <w:tr w:rsidR="00910AF2" w:rsidRPr="00910AF2" w:rsidTr="00910AF2">
        <w:trPr>
          <w:jc w:val="center"/>
        </w:trPr>
        <w:tc>
          <w:tcPr>
            <w:tcW w:w="3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мелкозернистый</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3 - 5</w:t>
            </w:r>
          </w:p>
        </w:tc>
      </w:tr>
      <w:tr w:rsidR="00910AF2" w:rsidRPr="00910AF2" w:rsidTr="00910AF2">
        <w:trPr>
          <w:jc w:val="center"/>
        </w:trPr>
        <w:tc>
          <w:tcPr>
            <w:tcW w:w="3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песчаный</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3 - 4</w:t>
            </w:r>
          </w:p>
        </w:tc>
      </w:tr>
      <w:tr w:rsidR="00910AF2" w:rsidRPr="00910AF2" w:rsidTr="00910AF2">
        <w:trPr>
          <w:jc w:val="center"/>
        </w:trPr>
        <w:tc>
          <w:tcPr>
            <w:tcW w:w="3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lastRenderedPageBreak/>
              <w:t xml:space="preserve">Щебеночные (гравийные) материалы, обработанные </w:t>
            </w:r>
            <w:proofErr w:type="gramStart"/>
            <w:r w:rsidRPr="00910AF2">
              <w:rPr>
                <w:rFonts w:ascii="Times New Roman" w:eastAsia="Times New Roman" w:hAnsi="Times New Roman" w:cs="Times New Roman"/>
                <w:sz w:val="20"/>
                <w:szCs w:val="20"/>
              </w:rPr>
              <w:t>органическими</w:t>
            </w:r>
            <w:proofErr w:type="gramEnd"/>
            <w:r w:rsidRPr="00910AF2">
              <w:rPr>
                <w:rFonts w:ascii="Times New Roman" w:eastAsia="Times New Roman" w:hAnsi="Times New Roman" w:cs="Times New Roman"/>
                <w:sz w:val="20"/>
                <w:szCs w:val="20"/>
              </w:rPr>
              <w:t xml:space="preserve"> вяжущими в установке</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8,0</w:t>
            </w:r>
          </w:p>
        </w:tc>
      </w:tr>
      <w:tr w:rsidR="00910AF2" w:rsidRPr="00910AF2" w:rsidTr="00910AF2">
        <w:trPr>
          <w:jc w:val="center"/>
        </w:trPr>
        <w:tc>
          <w:tcPr>
            <w:tcW w:w="5000"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Щебень, обработанный </w:t>
            </w:r>
            <w:proofErr w:type="gramStart"/>
            <w:r w:rsidRPr="00910AF2">
              <w:rPr>
                <w:rFonts w:ascii="Times New Roman" w:eastAsia="Times New Roman" w:hAnsi="Times New Roman" w:cs="Times New Roman"/>
                <w:sz w:val="20"/>
                <w:szCs w:val="20"/>
              </w:rPr>
              <w:t>органическими</w:t>
            </w:r>
            <w:proofErr w:type="gramEnd"/>
            <w:r w:rsidRPr="00910AF2">
              <w:rPr>
                <w:rFonts w:ascii="Times New Roman" w:eastAsia="Times New Roman" w:hAnsi="Times New Roman" w:cs="Times New Roman"/>
                <w:sz w:val="20"/>
                <w:szCs w:val="20"/>
              </w:rPr>
              <w:t xml:space="preserve"> вяжущими:</w:t>
            </w:r>
          </w:p>
        </w:tc>
      </w:tr>
      <w:tr w:rsidR="00910AF2" w:rsidRPr="00910AF2" w:rsidTr="00910AF2">
        <w:trPr>
          <w:jc w:val="center"/>
        </w:trPr>
        <w:tc>
          <w:tcPr>
            <w:tcW w:w="3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По способу пропитки</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8,0</w:t>
            </w:r>
          </w:p>
        </w:tc>
      </w:tr>
      <w:tr w:rsidR="00910AF2" w:rsidRPr="00910AF2" w:rsidTr="00910AF2">
        <w:trPr>
          <w:jc w:val="center"/>
        </w:trPr>
        <w:tc>
          <w:tcPr>
            <w:tcW w:w="3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Облегченной пропитки</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6,0</w:t>
            </w:r>
          </w:p>
        </w:tc>
      </w:tr>
      <w:tr w:rsidR="00910AF2" w:rsidRPr="00910AF2" w:rsidTr="00910AF2">
        <w:trPr>
          <w:jc w:val="center"/>
        </w:trPr>
        <w:tc>
          <w:tcPr>
            <w:tcW w:w="3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Полупропитки</w:t>
            </w:r>
            <w:proofErr w:type="spellEnd"/>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4,0</w:t>
            </w:r>
          </w:p>
        </w:tc>
      </w:tr>
      <w:tr w:rsidR="00910AF2" w:rsidRPr="00910AF2" w:rsidTr="00910AF2">
        <w:trPr>
          <w:jc w:val="center"/>
        </w:trPr>
        <w:tc>
          <w:tcPr>
            <w:tcW w:w="3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Щебеночные (гравийные) и песчаные смеси, приготовленные способом смешения на дороге</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8,0</w:t>
            </w:r>
          </w:p>
        </w:tc>
      </w:tr>
      <w:tr w:rsidR="00910AF2" w:rsidRPr="00910AF2" w:rsidTr="00910AF2">
        <w:trPr>
          <w:jc w:val="center"/>
        </w:trPr>
        <w:tc>
          <w:tcPr>
            <w:tcW w:w="5000"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Щебеночные и гравийные материалы на основаниях:</w:t>
            </w:r>
          </w:p>
        </w:tc>
      </w:tr>
      <w:tr w:rsidR="00910AF2" w:rsidRPr="00910AF2" w:rsidTr="00910AF2">
        <w:trPr>
          <w:jc w:val="center"/>
        </w:trPr>
        <w:tc>
          <w:tcPr>
            <w:tcW w:w="3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Песчаном</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15,0</w:t>
            </w:r>
          </w:p>
        </w:tc>
      </w:tr>
      <w:tr w:rsidR="00910AF2" w:rsidRPr="00910AF2" w:rsidTr="00910AF2">
        <w:trPr>
          <w:jc w:val="center"/>
        </w:trPr>
        <w:tc>
          <w:tcPr>
            <w:tcW w:w="36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ind w:firstLine="312"/>
              <w:jc w:val="both"/>
              <w:rPr>
                <w:rFonts w:ascii="Times New Roman" w:eastAsia="Times New Roman" w:hAnsi="Times New Roman" w:cs="Times New Roman"/>
                <w:sz w:val="20"/>
                <w:szCs w:val="20"/>
              </w:rPr>
            </w:pPr>
            <w:proofErr w:type="gramStart"/>
            <w:r w:rsidRPr="00910AF2">
              <w:rPr>
                <w:rFonts w:ascii="Times New Roman" w:eastAsia="Times New Roman" w:hAnsi="Times New Roman" w:cs="Times New Roman"/>
                <w:sz w:val="20"/>
                <w:szCs w:val="20"/>
              </w:rPr>
              <w:t>Прочном</w:t>
            </w:r>
            <w:proofErr w:type="gramEnd"/>
            <w:r w:rsidRPr="00910AF2">
              <w:rPr>
                <w:rFonts w:ascii="Times New Roman" w:eastAsia="Times New Roman" w:hAnsi="Times New Roman" w:cs="Times New Roman"/>
                <w:sz w:val="20"/>
                <w:szCs w:val="20"/>
              </w:rPr>
              <w:t xml:space="preserve"> (каменном или укрепленного грунта)</w:t>
            </w:r>
          </w:p>
        </w:tc>
        <w:tc>
          <w:tcPr>
            <w:tcW w:w="13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8,0</w:t>
            </w:r>
          </w:p>
        </w:tc>
      </w:tr>
      <w:tr w:rsidR="00910AF2" w:rsidRPr="00910AF2" w:rsidTr="00910AF2">
        <w:trPr>
          <w:jc w:val="center"/>
        </w:trPr>
        <w:tc>
          <w:tcPr>
            <w:tcW w:w="3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Каменные материалы или грунты, обработанные органическими или неорганическими вяжущими материалами</w:t>
            </w:r>
          </w:p>
        </w:tc>
        <w:tc>
          <w:tcPr>
            <w:tcW w:w="13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10,0</w:t>
            </w:r>
          </w:p>
        </w:tc>
      </w:tr>
    </w:tbl>
    <w:p w:rsidR="00910AF2" w:rsidRPr="00910AF2" w:rsidRDefault="00910AF2" w:rsidP="00910AF2">
      <w:pPr>
        <w:spacing w:before="120"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i/>
          <w:iCs/>
          <w:color w:val="000000"/>
          <w:sz w:val="20"/>
          <w:szCs w:val="20"/>
        </w:rPr>
        <w:t>Примечания: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63" w:name="i2643228"/>
      <w:bookmarkStart w:id="264" w:name="i2657417"/>
      <w:bookmarkEnd w:id="263"/>
      <w:r w:rsidRPr="00910AF2">
        <w:rPr>
          <w:rFonts w:ascii="Times New Roman" w:eastAsia="Times New Roman" w:hAnsi="Times New Roman" w:cs="Times New Roman"/>
          <w:color w:val="000000"/>
          <w:sz w:val="20"/>
          <w:szCs w:val="20"/>
        </w:rPr>
        <w:t>1</w:t>
      </w:r>
      <w:bookmarkEnd w:id="264"/>
      <w:r w:rsidRPr="00910AF2">
        <w:rPr>
          <w:rFonts w:ascii="Times New Roman" w:eastAsia="Times New Roman" w:hAnsi="Times New Roman" w:cs="Times New Roman"/>
          <w:color w:val="000000"/>
          <w:sz w:val="20"/>
          <w:szCs w:val="20"/>
        </w:rPr>
        <w:t>. Толщину конструктивного слоя следует принимать во всех случаях не менее 1,5 размера наиболее крупной фракции применяемого минерального материала.</w:t>
      </w:r>
    </w:p>
    <w:p w:rsidR="00910AF2" w:rsidRPr="00910AF2" w:rsidRDefault="00910AF2" w:rsidP="00910AF2">
      <w:pPr>
        <w:spacing w:after="120" w:line="240" w:lineRule="auto"/>
        <w:ind w:firstLine="283"/>
        <w:jc w:val="both"/>
        <w:rPr>
          <w:rFonts w:ascii="Times New Roman" w:eastAsia="Times New Roman" w:hAnsi="Times New Roman" w:cs="Times New Roman"/>
          <w:color w:val="000000"/>
          <w:sz w:val="20"/>
          <w:szCs w:val="20"/>
        </w:rPr>
      </w:pPr>
      <w:bookmarkStart w:id="265" w:name="i2666645"/>
      <w:bookmarkStart w:id="266" w:name="i2677452"/>
      <w:bookmarkEnd w:id="265"/>
      <w:r w:rsidRPr="00910AF2">
        <w:rPr>
          <w:rFonts w:ascii="Times New Roman" w:eastAsia="Times New Roman" w:hAnsi="Times New Roman" w:cs="Times New Roman"/>
          <w:color w:val="000000"/>
          <w:sz w:val="20"/>
          <w:szCs w:val="20"/>
        </w:rPr>
        <w:t>2</w:t>
      </w:r>
      <w:bookmarkEnd w:id="266"/>
      <w:r w:rsidRPr="00910AF2">
        <w:rPr>
          <w:rFonts w:ascii="Times New Roman" w:eastAsia="Times New Roman" w:hAnsi="Times New Roman" w:cs="Times New Roman"/>
          <w:color w:val="000000"/>
          <w:sz w:val="20"/>
          <w:szCs w:val="20"/>
        </w:rPr>
        <w:t>. При укладке каменного материала на глинистые и суглинистые грунты следует предусматривать прослойку толщиной не менее 10 см из песка, высевок, укрепленного грунта и других водоустойчивых материалов.</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Дорожные одежды с асфальтобетонным покрытием устраивают в общем потоке строительства специализированные подразделения, а при малых объемах работ - оптимальные механизированные звенья после сооружения земляного полотна по схеме: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Устройство дополнительного слоя;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Устройство основания;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Устройство покрытия;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Поверхностная обработка.</w:t>
      </w:r>
    </w:p>
    <w:p w:rsidR="00910AF2" w:rsidRPr="00910AF2" w:rsidRDefault="00910AF2" w:rsidP="00910AF2">
      <w:pPr>
        <w:spacing w:before="120" w:after="120" w:line="240" w:lineRule="auto"/>
        <w:jc w:val="center"/>
        <w:outlineLvl w:val="1"/>
        <w:rPr>
          <w:rFonts w:ascii="Times New Roman" w:eastAsia="Times New Roman" w:hAnsi="Times New Roman" w:cs="Times New Roman"/>
          <w:b/>
          <w:bCs/>
          <w:color w:val="000000"/>
          <w:sz w:val="24"/>
          <w:szCs w:val="24"/>
        </w:rPr>
      </w:pPr>
      <w:bookmarkStart w:id="267" w:name="i2686841"/>
      <w:bookmarkStart w:id="268" w:name="i2697000"/>
      <w:bookmarkEnd w:id="267"/>
      <w:r w:rsidRPr="00910AF2">
        <w:rPr>
          <w:rFonts w:ascii="Times New Roman" w:eastAsia="Times New Roman" w:hAnsi="Times New Roman" w:cs="Times New Roman"/>
          <w:b/>
          <w:bCs/>
          <w:color w:val="000000"/>
          <w:sz w:val="24"/>
          <w:szCs w:val="24"/>
        </w:rPr>
        <w:t>3.5</w:t>
      </w:r>
      <w:bookmarkEnd w:id="268"/>
      <w:r w:rsidRPr="00910AF2">
        <w:rPr>
          <w:rFonts w:ascii="Times New Roman" w:eastAsia="Times New Roman" w:hAnsi="Times New Roman" w:cs="Times New Roman"/>
          <w:b/>
          <w:bCs/>
          <w:color w:val="000000"/>
          <w:sz w:val="24"/>
          <w:szCs w:val="24"/>
        </w:rPr>
        <w:t>. Устройство асфальтобетонных покрытий и оснований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69" w:name="i2704144"/>
      <w:bookmarkStart w:id="270" w:name="i2712896"/>
      <w:bookmarkEnd w:id="269"/>
      <w:r w:rsidRPr="00910AF2">
        <w:rPr>
          <w:rFonts w:ascii="Times New Roman" w:eastAsia="Times New Roman" w:hAnsi="Times New Roman" w:cs="Times New Roman"/>
          <w:b/>
          <w:bCs/>
          <w:color w:val="000000"/>
          <w:sz w:val="24"/>
          <w:szCs w:val="24"/>
        </w:rPr>
        <w:t>1</w:t>
      </w:r>
      <w:bookmarkEnd w:id="270"/>
      <w:r w:rsidRPr="00910AF2">
        <w:rPr>
          <w:rFonts w:ascii="Times New Roman" w:eastAsia="Times New Roman" w:hAnsi="Times New Roman" w:cs="Times New Roman"/>
          <w:b/>
          <w:bCs/>
          <w:color w:val="000000"/>
          <w:sz w:val="24"/>
          <w:szCs w:val="24"/>
        </w:rPr>
        <w:t>. Приготовление асфальтобетонной смеси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Подбор смеси выполняют лаборатории в зависимости от типа и марки асфальтобетона по принципу обеспечения оптимальной плотности и требуемой шероховатости.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Для приготовления асфальтобетонной смеси применяют:</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обезвоженный вязкий (жидкий) битум, нагретый до рабочей температуры 100 - 150 (80 - 110) °</w:t>
      </w:r>
      <w:proofErr w:type="gramStart"/>
      <w:r w:rsidRPr="00910AF2">
        <w:rPr>
          <w:rFonts w:ascii="Times New Roman" w:eastAsia="Times New Roman" w:hAnsi="Times New Roman" w:cs="Times New Roman"/>
          <w:color w:val="000000"/>
          <w:sz w:val="24"/>
          <w:szCs w:val="24"/>
        </w:rPr>
        <w:t>С</w:t>
      </w:r>
      <w:proofErr w:type="gramEnd"/>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щебень, гравий, песок, просушенный и нагретый до поступления в мешалку на 35</w:t>
      </w:r>
      <w:proofErr w:type="gramStart"/>
      <w:r w:rsidRPr="00910AF2">
        <w:rPr>
          <w:rFonts w:ascii="Times New Roman" w:eastAsia="Times New Roman" w:hAnsi="Times New Roman" w:cs="Times New Roman"/>
          <w:color w:val="000000"/>
          <w:sz w:val="24"/>
          <w:szCs w:val="24"/>
        </w:rPr>
        <w:t xml:space="preserve"> °С</w:t>
      </w:r>
      <w:proofErr w:type="gramEnd"/>
      <w:r w:rsidRPr="00910AF2">
        <w:rPr>
          <w:rFonts w:ascii="Times New Roman" w:eastAsia="Times New Roman" w:hAnsi="Times New Roman" w:cs="Times New Roman"/>
          <w:color w:val="000000"/>
          <w:sz w:val="24"/>
          <w:szCs w:val="24"/>
        </w:rPr>
        <w:t xml:space="preserve"> выше температуры битума;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минеральный порошок без подогрева.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Температура щебня и песка должна обеспечивать требуемую температуру для асфальтобетонной смеси.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Точность дозирования материалов по массе не менее: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битума ± 1,5 %:</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щебня, песка, гравия, минерального порошка ± 3 %.</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При текущем контроле лаборатория проверяет:</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щебень - через 3 - 5 дней и при поступлении новой партии - зерновой состав, влажность, содержание пылевидных и глинистых частиц по фракциям;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песок - через 3 дня и при поступлении новой партии - зерновой состав, модуль крупности, содержание пыли и глины;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минеральный порошок - через 3 - 5 дней - зерновой состав, влажность, гидрофобность и однородность активации;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битум - для каждой новой партии показатели свойств по нормам и методам стандартов. Ежедневно проверяют глубину проникания иглы при температуре +25</w:t>
      </w:r>
      <w:proofErr w:type="gramStart"/>
      <w:r w:rsidRPr="00910AF2">
        <w:rPr>
          <w:rFonts w:ascii="Times New Roman" w:eastAsia="Times New Roman" w:hAnsi="Times New Roman" w:cs="Times New Roman"/>
          <w:color w:val="000000"/>
          <w:sz w:val="24"/>
          <w:szCs w:val="24"/>
        </w:rPr>
        <w:t xml:space="preserve"> °С</w:t>
      </w:r>
      <w:proofErr w:type="gramEnd"/>
      <w:r w:rsidRPr="00910AF2">
        <w:rPr>
          <w:rFonts w:ascii="Times New Roman" w:eastAsia="Times New Roman" w:hAnsi="Times New Roman" w:cs="Times New Roman"/>
          <w:color w:val="000000"/>
          <w:sz w:val="24"/>
          <w:szCs w:val="24"/>
        </w:rPr>
        <w:t>, температуру размягчения вязкого битума или вязкость жидкого битума, температуру битума в котлах (емкостях) проверяют через 2 - 3 ч;</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lastRenderedPageBreak/>
        <w:t>качество асфальтобетонной смеси не реже одного раза в смену по </w:t>
      </w:r>
      <w:hyperlink r:id="rId169"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9128-97</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Для повышения качества смеси следует применять поверхностно - активные вещества (ПАВ) или полимеры. Битум с добавками ПАВ, полимеров, </w:t>
      </w:r>
      <w:proofErr w:type="spellStart"/>
      <w:r w:rsidRPr="00910AF2">
        <w:rPr>
          <w:rFonts w:ascii="Times New Roman" w:eastAsia="Times New Roman" w:hAnsi="Times New Roman" w:cs="Times New Roman"/>
          <w:color w:val="000000"/>
          <w:sz w:val="24"/>
          <w:szCs w:val="24"/>
        </w:rPr>
        <w:t>разжижителей</w:t>
      </w:r>
      <w:proofErr w:type="spellEnd"/>
      <w:r w:rsidRPr="00910AF2">
        <w:rPr>
          <w:rFonts w:ascii="Times New Roman" w:eastAsia="Times New Roman" w:hAnsi="Times New Roman" w:cs="Times New Roman"/>
          <w:color w:val="000000"/>
          <w:sz w:val="24"/>
          <w:szCs w:val="24"/>
        </w:rPr>
        <w:t xml:space="preserve"> перемешивается до однородной массы в отдельной емкости, оборудованной элементами нагрева и насосной установкой.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Зерновой состав, физико-механические показатели минеральных материалов должны отвечать требованиям </w:t>
      </w:r>
      <w:hyperlink r:id="rId170"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9128-97</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Асфальтобетонные смеси готовятся на асфальтобетонных заводах производительностью от 25 до 100 т/ч, а на заводе фирмы «</w:t>
      </w:r>
      <w:proofErr w:type="spellStart"/>
      <w:r w:rsidRPr="00910AF2">
        <w:rPr>
          <w:rFonts w:ascii="Times New Roman" w:eastAsia="Times New Roman" w:hAnsi="Times New Roman" w:cs="Times New Roman"/>
          <w:color w:val="000000"/>
          <w:sz w:val="24"/>
          <w:szCs w:val="24"/>
        </w:rPr>
        <w:t>Тальтомат</w:t>
      </w:r>
      <w:proofErr w:type="spellEnd"/>
      <w:r w:rsidRPr="00910AF2">
        <w:rPr>
          <w:rFonts w:ascii="Times New Roman" w:eastAsia="Times New Roman" w:hAnsi="Times New Roman" w:cs="Times New Roman"/>
          <w:color w:val="000000"/>
          <w:sz w:val="24"/>
          <w:szCs w:val="24"/>
        </w:rPr>
        <w:t>» от 600 до 400 т/ч.</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Время транспортирования смесей от завода до мест укладки при температуре воздуха +10</w:t>
      </w:r>
      <w:proofErr w:type="gramStart"/>
      <w:r w:rsidRPr="00910AF2">
        <w:rPr>
          <w:rFonts w:ascii="Times New Roman" w:eastAsia="Times New Roman" w:hAnsi="Times New Roman" w:cs="Times New Roman"/>
          <w:color w:val="000000"/>
          <w:sz w:val="24"/>
          <w:szCs w:val="24"/>
        </w:rPr>
        <w:t xml:space="preserve"> °С</w:t>
      </w:r>
      <w:proofErr w:type="gramEnd"/>
      <w:r w:rsidRPr="00910AF2">
        <w:rPr>
          <w:rFonts w:ascii="Times New Roman" w:eastAsia="Times New Roman" w:hAnsi="Times New Roman" w:cs="Times New Roman"/>
          <w:color w:val="000000"/>
          <w:sz w:val="24"/>
          <w:szCs w:val="24"/>
        </w:rPr>
        <w:t xml:space="preserve"> не должно превышать для горячих смесей 1,5 ч. На каждую машину с асфальтобетонной смесью выдается паспорт - накладная с указанием типа, марки смеси, температуры выхода ее из смесителя и т. д.</w:t>
      </w:r>
    </w:p>
    <w:p w:rsidR="00910AF2" w:rsidRPr="00910AF2" w:rsidRDefault="00910AF2" w:rsidP="00910AF2">
      <w:pPr>
        <w:spacing w:before="120"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Укладка асфальтобетонной смеси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Укладку горячих и холодных асфальтобетонных смесей следует производить в сухую погоду весной и летом при температуре воздуха не ниже +5</w:t>
      </w:r>
      <w:proofErr w:type="gramStart"/>
      <w:r w:rsidRPr="00910AF2">
        <w:rPr>
          <w:rFonts w:ascii="Times New Roman" w:eastAsia="Times New Roman" w:hAnsi="Times New Roman" w:cs="Times New Roman"/>
          <w:color w:val="000000"/>
          <w:sz w:val="24"/>
          <w:szCs w:val="24"/>
        </w:rPr>
        <w:t xml:space="preserve"> °С</w:t>
      </w:r>
      <w:proofErr w:type="gramEnd"/>
      <w:r w:rsidRPr="00910AF2">
        <w:rPr>
          <w:rFonts w:ascii="Times New Roman" w:eastAsia="Times New Roman" w:hAnsi="Times New Roman" w:cs="Times New Roman"/>
          <w:color w:val="000000"/>
          <w:sz w:val="24"/>
          <w:szCs w:val="24"/>
        </w:rPr>
        <w:t>, осенью - не ниже +10 °С.</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Смесь должна укладываться на чистое, сухое, </w:t>
      </w:r>
      <w:proofErr w:type="spellStart"/>
      <w:r w:rsidRPr="00910AF2">
        <w:rPr>
          <w:rFonts w:ascii="Times New Roman" w:eastAsia="Times New Roman" w:hAnsi="Times New Roman" w:cs="Times New Roman"/>
          <w:color w:val="000000"/>
          <w:sz w:val="24"/>
          <w:szCs w:val="24"/>
        </w:rPr>
        <w:t>непромерзшее</w:t>
      </w:r>
      <w:proofErr w:type="spellEnd"/>
      <w:r w:rsidRPr="00910AF2">
        <w:rPr>
          <w:rFonts w:ascii="Times New Roman" w:eastAsia="Times New Roman" w:hAnsi="Times New Roman" w:cs="Times New Roman"/>
          <w:color w:val="000000"/>
          <w:sz w:val="24"/>
          <w:szCs w:val="24"/>
        </w:rPr>
        <w:t xml:space="preserve"> основание, </w:t>
      </w:r>
      <w:proofErr w:type="spellStart"/>
      <w:r w:rsidRPr="00910AF2">
        <w:rPr>
          <w:rFonts w:ascii="Times New Roman" w:eastAsia="Times New Roman" w:hAnsi="Times New Roman" w:cs="Times New Roman"/>
          <w:color w:val="000000"/>
          <w:sz w:val="24"/>
          <w:szCs w:val="24"/>
        </w:rPr>
        <w:t>подгрунтованное</w:t>
      </w:r>
      <w:proofErr w:type="spellEnd"/>
      <w:r w:rsidRPr="00910AF2">
        <w:rPr>
          <w:rFonts w:ascii="Times New Roman" w:eastAsia="Times New Roman" w:hAnsi="Times New Roman" w:cs="Times New Roman"/>
          <w:color w:val="000000"/>
          <w:sz w:val="24"/>
          <w:szCs w:val="24"/>
        </w:rPr>
        <w:t xml:space="preserve"> жидким битумом, из расчета 0,5 - 0,8 л/м</w:t>
      </w:r>
      <w:proofErr w:type="gramStart"/>
      <w:r w:rsidRPr="00910AF2">
        <w:rPr>
          <w:rFonts w:ascii="Times New Roman" w:eastAsia="Times New Roman" w:hAnsi="Times New Roman" w:cs="Times New Roman"/>
          <w:color w:val="000000"/>
          <w:sz w:val="24"/>
          <w:szCs w:val="24"/>
          <w:vertAlign w:val="superscript"/>
        </w:rPr>
        <w:t>2</w:t>
      </w:r>
      <w:proofErr w:type="gramEnd"/>
      <w:r w:rsidRPr="00910AF2">
        <w:rPr>
          <w:rFonts w:ascii="Times New Roman" w:eastAsia="Times New Roman" w:hAnsi="Times New Roman" w:cs="Times New Roman"/>
          <w:color w:val="000000"/>
          <w:sz w:val="24"/>
          <w:szCs w:val="24"/>
        </w:rPr>
        <w:t>.</w:t>
      </w:r>
    </w:p>
    <w:p w:rsidR="00910AF2" w:rsidRPr="00910AF2" w:rsidRDefault="00910AF2" w:rsidP="00910AF2">
      <w:pPr>
        <w:spacing w:before="120"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Подготовительные работы при укладке асфальтобетонной смеси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71" w:name="i2723020"/>
      <w:bookmarkStart w:id="272" w:name="i2733838"/>
      <w:bookmarkEnd w:id="271"/>
      <w:r w:rsidRPr="00910AF2">
        <w:rPr>
          <w:rFonts w:ascii="Times New Roman" w:eastAsia="Times New Roman" w:hAnsi="Times New Roman" w:cs="Times New Roman"/>
          <w:color w:val="000000"/>
          <w:sz w:val="24"/>
          <w:szCs w:val="24"/>
        </w:rPr>
        <w:t>1</w:t>
      </w:r>
      <w:bookmarkEnd w:id="272"/>
      <w:r w:rsidRPr="00910AF2">
        <w:rPr>
          <w:rFonts w:ascii="Times New Roman" w:eastAsia="Times New Roman" w:hAnsi="Times New Roman" w:cs="Times New Roman"/>
          <w:color w:val="000000"/>
          <w:sz w:val="24"/>
          <w:szCs w:val="24"/>
        </w:rPr>
        <w:t>. Закрытие участка дороги для движения транспорта за 1 сутки до начала работ (если позволяют условия). Устройство объезда вне проезжей части длиной на 2 - 3 захватки нижнего слоя.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73" w:name="i2746304"/>
      <w:bookmarkStart w:id="274" w:name="i2754464"/>
      <w:bookmarkEnd w:id="273"/>
      <w:r w:rsidRPr="00910AF2">
        <w:rPr>
          <w:rFonts w:ascii="Times New Roman" w:eastAsia="Times New Roman" w:hAnsi="Times New Roman" w:cs="Times New Roman"/>
          <w:color w:val="000000"/>
          <w:sz w:val="24"/>
          <w:szCs w:val="24"/>
        </w:rPr>
        <w:t>2</w:t>
      </w:r>
      <w:bookmarkEnd w:id="274"/>
      <w:r w:rsidRPr="00910AF2">
        <w:rPr>
          <w:rFonts w:ascii="Times New Roman" w:eastAsia="Times New Roman" w:hAnsi="Times New Roman" w:cs="Times New Roman"/>
          <w:color w:val="000000"/>
          <w:sz w:val="24"/>
          <w:szCs w:val="24"/>
        </w:rPr>
        <w:t>. Разбивка оси и кромок проезжей части.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75" w:name="i2767944"/>
      <w:bookmarkStart w:id="276" w:name="i2772081"/>
      <w:bookmarkEnd w:id="275"/>
      <w:r w:rsidRPr="00910AF2">
        <w:rPr>
          <w:rFonts w:ascii="Times New Roman" w:eastAsia="Times New Roman" w:hAnsi="Times New Roman" w:cs="Times New Roman"/>
          <w:color w:val="000000"/>
          <w:sz w:val="24"/>
          <w:szCs w:val="24"/>
        </w:rPr>
        <w:t>3</w:t>
      </w:r>
      <w:bookmarkEnd w:id="276"/>
      <w:r w:rsidRPr="00910AF2">
        <w:rPr>
          <w:rFonts w:ascii="Times New Roman" w:eastAsia="Times New Roman" w:hAnsi="Times New Roman" w:cs="Times New Roman"/>
          <w:color w:val="000000"/>
          <w:sz w:val="24"/>
          <w:szCs w:val="24"/>
        </w:rPr>
        <w:t>. Проверка основания на ровность и плотность проходом тяжелого катка вдоль участка дороги.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77" w:name="i2781519"/>
      <w:bookmarkStart w:id="278" w:name="i2793277"/>
      <w:bookmarkEnd w:id="277"/>
      <w:r w:rsidRPr="00910AF2">
        <w:rPr>
          <w:rFonts w:ascii="Times New Roman" w:eastAsia="Times New Roman" w:hAnsi="Times New Roman" w:cs="Times New Roman"/>
          <w:color w:val="000000"/>
          <w:sz w:val="24"/>
          <w:szCs w:val="24"/>
        </w:rPr>
        <w:t>4</w:t>
      </w:r>
      <w:bookmarkEnd w:id="278"/>
      <w:r w:rsidRPr="00910AF2">
        <w:rPr>
          <w:rFonts w:ascii="Times New Roman" w:eastAsia="Times New Roman" w:hAnsi="Times New Roman" w:cs="Times New Roman"/>
          <w:color w:val="000000"/>
          <w:sz w:val="24"/>
          <w:szCs w:val="24"/>
        </w:rPr>
        <w:t xml:space="preserve">. Натяжка </w:t>
      </w:r>
      <w:proofErr w:type="spellStart"/>
      <w:r w:rsidRPr="00910AF2">
        <w:rPr>
          <w:rFonts w:ascii="Times New Roman" w:eastAsia="Times New Roman" w:hAnsi="Times New Roman" w:cs="Times New Roman"/>
          <w:color w:val="000000"/>
          <w:sz w:val="24"/>
          <w:szCs w:val="24"/>
        </w:rPr>
        <w:t>копирной</w:t>
      </w:r>
      <w:proofErr w:type="spellEnd"/>
      <w:r w:rsidRPr="00910AF2">
        <w:rPr>
          <w:rFonts w:ascii="Times New Roman" w:eastAsia="Times New Roman" w:hAnsi="Times New Roman" w:cs="Times New Roman"/>
          <w:color w:val="000000"/>
          <w:sz w:val="24"/>
          <w:szCs w:val="24"/>
        </w:rPr>
        <w:t xml:space="preserve"> струны параллельно оси проезжей части по столбикам высотой 20 - 30 см, устанавливаемым через 10 - 15 м на расстоянии 0,25 м от кромки покрытия.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79" w:name="i2801764"/>
      <w:bookmarkStart w:id="280" w:name="i2813675"/>
      <w:bookmarkEnd w:id="279"/>
      <w:r w:rsidRPr="00910AF2">
        <w:rPr>
          <w:rFonts w:ascii="Times New Roman" w:eastAsia="Times New Roman" w:hAnsi="Times New Roman" w:cs="Times New Roman"/>
          <w:color w:val="000000"/>
          <w:sz w:val="24"/>
          <w:szCs w:val="24"/>
        </w:rPr>
        <w:t>5</w:t>
      </w:r>
      <w:bookmarkEnd w:id="280"/>
      <w:r w:rsidRPr="00910AF2">
        <w:rPr>
          <w:rFonts w:ascii="Times New Roman" w:eastAsia="Times New Roman" w:hAnsi="Times New Roman" w:cs="Times New Roman"/>
          <w:color w:val="000000"/>
          <w:sz w:val="24"/>
          <w:szCs w:val="24"/>
        </w:rPr>
        <w:t>. Очистка основания поливомоечной машиной из расчета 5 л/м</w:t>
      </w:r>
      <w:proofErr w:type="gramStart"/>
      <w:r w:rsidRPr="00910AF2">
        <w:rPr>
          <w:rFonts w:ascii="Times New Roman" w:eastAsia="Times New Roman" w:hAnsi="Times New Roman" w:cs="Times New Roman"/>
          <w:color w:val="000000"/>
          <w:sz w:val="24"/>
          <w:szCs w:val="24"/>
          <w:vertAlign w:val="superscript"/>
        </w:rPr>
        <w:t>2</w:t>
      </w:r>
      <w:proofErr w:type="gramEnd"/>
      <w:r w:rsidRPr="00910AF2">
        <w:rPr>
          <w:rFonts w:ascii="Times New Roman" w:eastAsia="Times New Roman" w:hAnsi="Times New Roman" w:cs="Times New Roman"/>
          <w:color w:val="000000"/>
          <w:sz w:val="24"/>
          <w:szCs w:val="24"/>
        </w:rPr>
        <w:t> воды.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81" w:name="i2828365"/>
      <w:bookmarkStart w:id="282" w:name="i2838081"/>
      <w:bookmarkEnd w:id="281"/>
      <w:r w:rsidRPr="00910AF2">
        <w:rPr>
          <w:rFonts w:ascii="Times New Roman" w:eastAsia="Times New Roman" w:hAnsi="Times New Roman" w:cs="Times New Roman"/>
          <w:color w:val="000000"/>
          <w:sz w:val="24"/>
          <w:szCs w:val="24"/>
        </w:rPr>
        <w:t>6</w:t>
      </w:r>
      <w:bookmarkEnd w:id="282"/>
      <w:r w:rsidRPr="00910AF2">
        <w:rPr>
          <w:rFonts w:ascii="Times New Roman" w:eastAsia="Times New Roman" w:hAnsi="Times New Roman" w:cs="Times New Roman"/>
          <w:color w:val="000000"/>
          <w:sz w:val="24"/>
          <w:szCs w:val="24"/>
        </w:rPr>
        <w:t>. Сушка основания под воздействием солнечной радиации или сушильными агрегатами типа КР-53А, ДЭ-2 и т.д.</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83" w:name="i2845269"/>
      <w:bookmarkStart w:id="284" w:name="i2852269"/>
      <w:bookmarkEnd w:id="283"/>
      <w:r w:rsidRPr="00910AF2">
        <w:rPr>
          <w:rFonts w:ascii="Times New Roman" w:eastAsia="Times New Roman" w:hAnsi="Times New Roman" w:cs="Times New Roman"/>
          <w:color w:val="000000"/>
          <w:sz w:val="24"/>
          <w:szCs w:val="24"/>
        </w:rPr>
        <w:t>7</w:t>
      </w:r>
      <w:bookmarkEnd w:id="284"/>
      <w:r w:rsidRPr="00910AF2">
        <w:rPr>
          <w:rFonts w:ascii="Times New Roman" w:eastAsia="Times New Roman" w:hAnsi="Times New Roman" w:cs="Times New Roman"/>
          <w:color w:val="000000"/>
          <w:sz w:val="24"/>
          <w:szCs w:val="24"/>
        </w:rPr>
        <w:t xml:space="preserve">. За 1 - 6 часов до начала укладки смеси </w:t>
      </w:r>
      <w:proofErr w:type="spellStart"/>
      <w:r w:rsidRPr="00910AF2">
        <w:rPr>
          <w:rFonts w:ascii="Times New Roman" w:eastAsia="Times New Roman" w:hAnsi="Times New Roman" w:cs="Times New Roman"/>
          <w:color w:val="000000"/>
          <w:sz w:val="24"/>
          <w:szCs w:val="24"/>
        </w:rPr>
        <w:t>подгрунтовка</w:t>
      </w:r>
      <w:proofErr w:type="spellEnd"/>
      <w:r w:rsidRPr="00910AF2">
        <w:rPr>
          <w:rFonts w:ascii="Times New Roman" w:eastAsia="Times New Roman" w:hAnsi="Times New Roman" w:cs="Times New Roman"/>
          <w:color w:val="000000"/>
          <w:sz w:val="24"/>
          <w:szCs w:val="24"/>
        </w:rPr>
        <w:t xml:space="preserve"> автогудронатором основания жидким битумом из расчета 0,5 - 0,8 л/м</w:t>
      </w:r>
      <w:proofErr w:type="gramStart"/>
      <w:r w:rsidRPr="00910AF2">
        <w:rPr>
          <w:rFonts w:ascii="Times New Roman" w:eastAsia="Times New Roman" w:hAnsi="Times New Roman" w:cs="Times New Roman"/>
          <w:color w:val="000000"/>
          <w:sz w:val="24"/>
          <w:szCs w:val="24"/>
          <w:vertAlign w:val="superscript"/>
        </w:rPr>
        <w:t>2</w:t>
      </w:r>
      <w:proofErr w:type="gramEnd"/>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85" w:name="i2864757"/>
      <w:bookmarkStart w:id="286" w:name="i2877656"/>
      <w:bookmarkEnd w:id="285"/>
      <w:r w:rsidRPr="00910AF2">
        <w:rPr>
          <w:rFonts w:ascii="Times New Roman" w:eastAsia="Times New Roman" w:hAnsi="Times New Roman" w:cs="Times New Roman"/>
          <w:color w:val="000000"/>
          <w:sz w:val="24"/>
          <w:szCs w:val="24"/>
        </w:rPr>
        <w:t>8</w:t>
      </w:r>
      <w:bookmarkEnd w:id="286"/>
      <w:r w:rsidRPr="00910AF2">
        <w:rPr>
          <w:rFonts w:ascii="Times New Roman" w:eastAsia="Times New Roman" w:hAnsi="Times New Roman" w:cs="Times New Roman"/>
          <w:color w:val="000000"/>
          <w:sz w:val="24"/>
          <w:szCs w:val="24"/>
        </w:rPr>
        <w:t>. Смазка поперечного шва жидким битумом.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87" w:name="i2885537"/>
      <w:bookmarkStart w:id="288" w:name="i2892123"/>
      <w:bookmarkEnd w:id="287"/>
      <w:r w:rsidRPr="00910AF2">
        <w:rPr>
          <w:rFonts w:ascii="Times New Roman" w:eastAsia="Times New Roman" w:hAnsi="Times New Roman" w:cs="Times New Roman"/>
          <w:color w:val="000000"/>
          <w:sz w:val="24"/>
          <w:szCs w:val="24"/>
        </w:rPr>
        <w:t>9</w:t>
      </w:r>
      <w:bookmarkEnd w:id="288"/>
      <w:r w:rsidRPr="00910AF2">
        <w:rPr>
          <w:rFonts w:ascii="Times New Roman" w:eastAsia="Times New Roman" w:hAnsi="Times New Roman" w:cs="Times New Roman"/>
          <w:color w:val="000000"/>
          <w:sz w:val="24"/>
          <w:szCs w:val="24"/>
        </w:rPr>
        <w:t>. Проверка работоспособности укладчика на холостом ходу, смазка трущихся деталей, соприкасающихся с горячей смесью.</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89" w:name="i2902099"/>
      <w:bookmarkStart w:id="290" w:name="i2916220"/>
      <w:bookmarkEnd w:id="289"/>
      <w:r w:rsidRPr="00910AF2">
        <w:rPr>
          <w:rFonts w:ascii="Times New Roman" w:eastAsia="Times New Roman" w:hAnsi="Times New Roman" w:cs="Times New Roman"/>
          <w:color w:val="000000"/>
          <w:sz w:val="24"/>
          <w:szCs w:val="24"/>
        </w:rPr>
        <w:t>10</w:t>
      </w:r>
      <w:bookmarkEnd w:id="290"/>
      <w:r w:rsidRPr="00910AF2">
        <w:rPr>
          <w:rFonts w:ascii="Times New Roman" w:eastAsia="Times New Roman" w:hAnsi="Times New Roman" w:cs="Times New Roman"/>
          <w:color w:val="000000"/>
          <w:sz w:val="24"/>
          <w:szCs w:val="24"/>
        </w:rPr>
        <w:t>. Установка выглаживающей плиты по ширине полосы укладки и высоте проектного слоя асфальтобетона. Трамбующий брус должен быть установлен ниже низа выглаживающей плиты на величину амплитуды колебания.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91" w:name="i2922590"/>
      <w:bookmarkStart w:id="292" w:name="i2936015"/>
      <w:bookmarkEnd w:id="291"/>
      <w:r w:rsidRPr="00910AF2">
        <w:rPr>
          <w:rFonts w:ascii="Times New Roman" w:eastAsia="Times New Roman" w:hAnsi="Times New Roman" w:cs="Times New Roman"/>
          <w:color w:val="000000"/>
          <w:sz w:val="24"/>
          <w:szCs w:val="24"/>
        </w:rPr>
        <w:t>11</w:t>
      </w:r>
      <w:bookmarkEnd w:id="292"/>
      <w:r w:rsidRPr="00910AF2">
        <w:rPr>
          <w:rFonts w:ascii="Times New Roman" w:eastAsia="Times New Roman" w:hAnsi="Times New Roman" w:cs="Times New Roman"/>
          <w:color w:val="000000"/>
          <w:sz w:val="24"/>
          <w:szCs w:val="24"/>
        </w:rPr>
        <w:t>. Проверка высотного положения шнека и трамбующего бруса. Нижняя кромка шнека должна быть установлена на высоте 0,5 проектной толщины слоя над основанием (нижним слоем покрытия).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93" w:name="i2948448"/>
      <w:bookmarkStart w:id="294" w:name="i2953836"/>
      <w:bookmarkEnd w:id="293"/>
      <w:r w:rsidRPr="00910AF2">
        <w:rPr>
          <w:rFonts w:ascii="Times New Roman" w:eastAsia="Times New Roman" w:hAnsi="Times New Roman" w:cs="Times New Roman"/>
          <w:color w:val="000000"/>
          <w:sz w:val="24"/>
          <w:szCs w:val="24"/>
        </w:rPr>
        <w:t>12</w:t>
      </w:r>
      <w:bookmarkEnd w:id="294"/>
      <w:r w:rsidRPr="00910AF2">
        <w:rPr>
          <w:rFonts w:ascii="Times New Roman" w:eastAsia="Times New Roman" w:hAnsi="Times New Roman" w:cs="Times New Roman"/>
          <w:color w:val="000000"/>
          <w:sz w:val="24"/>
          <w:szCs w:val="24"/>
        </w:rPr>
        <w:t>. Прогрев выглаживающей плиты в течение 10 - 15 минут.</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95" w:name="i2961056"/>
      <w:bookmarkStart w:id="296" w:name="i2974145"/>
      <w:bookmarkEnd w:id="295"/>
      <w:r w:rsidRPr="00910AF2">
        <w:rPr>
          <w:rFonts w:ascii="Times New Roman" w:eastAsia="Times New Roman" w:hAnsi="Times New Roman" w:cs="Times New Roman"/>
          <w:color w:val="000000"/>
          <w:sz w:val="24"/>
          <w:szCs w:val="24"/>
        </w:rPr>
        <w:t>13</w:t>
      </w:r>
      <w:bookmarkEnd w:id="296"/>
      <w:r w:rsidRPr="00910AF2">
        <w:rPr>
          <w:rFonts w:ascii="Times New Roman" w:eastAsia="Times New Roman" w:hAnsi="Times New Roman" w:cs="Times New Roman"/>
          <w:color w:val="000000"/>
          <w:sz w:val="24"/>
          <w:szCs w:val="24"/>
        </w:rPr>
        <w:t>. Заправка катков водой.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97" w:name="i2988664"/>
      <w:bookmarkStart w:id="298" w:name="i2991817"/>
      <w:bookmarkEnd w:id="297"/>
      <w:r w:rsidRPr="00910AF2">
        <w:rPr>
          <w:rFonts w:ascii="Times New Roman" w:eastAsia="Times New Roman" w:hAnsi="Times New Roman" w:cs="Times New Roman"/>
          <w:color w:val="000000"/>
          <w:sz w:val="24"/>
          <w:szCs w:val="24"/>
        </w:rPr>
        <w:t>14</w:t>
      </w:r>
      <w:bookmarkEnd w:id="298"/>
      <w:r w:rsidRPr="00910AF2">
        <w:rPr>
          <w:rFonts w:ascii="Times New Roman" w:eastAsia="Times New Roman" w:hAnsi="Times New Roman" w:cs="Times New Roman"/>
          <w:color w:val="000000"/>
          <w:sz w:val="24"/>
          <w:szCs w:val="24"/>
        </w:rPr>
        <w:t xml:space="preserve">. Подготовка шанцевого инструмента и жаровни к работе. Укладка смеси на дорогу может осуществляться </w:t>
      </w:r>
      <w:proofErr w:type="spellStart"/>
      <w:r w:rsidRPr="00910AF2">
        <w:rPr>
          <w:rFonts w:ascii="Times New Roman" w:eastAsia="Times New Roman" w:hAnsi="Times New Roman" w:cs="Times New Roman"/>
          <w:color w:val="000000"/>
          <w:sz w:val="24"/>
          <w:szCs w:val="24"/>
        </w:rPr>
        <w:t>асфальтоукладчиками</w:t>
      </w:r>
      <w:proofErr w:type="spellEnd"/>
      <w:r w:rsidRPr="00910AF2">
        <w:rPr>
          <w:rFonts w:ascii="Times New Roman" w:eastAsia="Times New Roman" w:hAnsi="Times New Roman" w:cs="Times New Roman"/>
          <w:color w:val="000000"/>
          <w:sz w:val="24"/>
          <w:szCs w:val="24"/>
        </w:rPr>
        <w:t>, автогрейдерами и вручную.</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При использовании </w:t>
      </w:r>
      <w:proofErr w:type="spellStart"/>
      <w:r w:rsidRPr="00910AF2">
        <w:rPr>
          <w:rFonts w:ascii="Times New Roman" w:eastAsia="Times New Roman" w:hAnsi="Times New Roman" w:cs="Times New Roman"/>
          <w:color w:val="000000"/>
          <w:sz w:val="24"/>
          <w:szCs w:val="24"/>
        </w:rPr>
        <w:t>асфальтоукладчиков</w:t>
      </w:r>
      <w:proofErr w:type="spellEnd"/>
      <w:r w:rsidRPr="00910AF2">
        <w:rPr>
          <w:rFonts w:ascii="Times New Roman" w:eastAsia="Times New Roman" w:hAnsi="Times New Roman" w:cs="Times New Roman"/>
          <w:color w:val="000000"/>
          <w:sz w:val="24"/>
          <w:szCs w:val="24"/>
        </w:rPr>
        <w:t xml:space="preserve"> смесь может укладываться: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одним укладчиком по сопредельным полосам попеременно в нижнем и верхнем слоях покрытия;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двумя укладчиками на всю ширину покрытия попеременно в каждом слое;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двумя укладчиками одновременно в обоих слоях.</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lastRenderedPageBreak/>
        <w:t>В первом случае - вследствие частых переходов с одной полосы укладки на сопредельную полосу и со слоя на слой производительность укладчика значительно снижается. Наивысшая производительность укладчика достигается во втором случае, а в третьем случае наблюдаются определенные технологические трудности по увязке работы катков с укладчиком и возможен некачественный продольный шов.</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299" w:name="i3002820"/>
      <w:r w:rsidRPr="00910AF2">
        <w:rPr>
          <w:rFonts w:ascii="Times New Roman" w:eastAsia="Times New Roman" w:hAnsi="Times New Roman" w:cs="Times New Roman"/>
          <w:color w:val="000000"/>
          <w:sz w:val="24"/>
          <w:szCs w:val="24"/>
        </w:rPr>
        <w:t>Большое значение для качественной укладки смеси имеет монолитность продольных и поперечных швов. При двух укладчиках монолитность продольного шва достигается тем, что они работают уступом на удалении друг от друга 25 - 50 м. В этом случае в процессе укатки первой полосы вальцы катка не должны приближаться более чем на 10 см к кромке полосы сопряжения. Вторая полоса укладки смеси </w:t>
      </w:r>
      <w:bookmarkStart w:id="300" w:name="i3014042"/>
      <w:bookmarkEnd w:id="299"/>
      <w:r w:rsidRPr="00910AF2">
        <w:rPr>
          <w:rFonts w:ascii="Times New Roman" w:eastAsia="Times New Roman" w:hAnsi="Times New Roman" w:cs="Times New Roman"/>
          <w:color w:val="000000"/>
          <w:sz w:val="24"/>
          <w:szCs w:val="24"/>
        </w:rPr>
        <w:t xml:space="preserve">дополнительно прогревает кромку первой полосы и </w:t>
      </w:r>
      <w:proofErr w:type="gramStart"/>
      <w:r w:rsidRPr="00910AF2">
        <w:rPr>
          <w:rFonts w:ascii="Times New Roman" w:eastAsia="Times New Roman" w:hAnsi="Times New Roman" w:cs="Times New Roman"/>
          <w:color w:val="000000"/>
          <w:sz w:val="24"/>
          <w:szCs w:val="24"/>
        </w:rPr>
        <w:t>сохраняет температуру смеси на стыке более 100</w:t>
      </w:r>
      <w:bookmarkEnd w:id="300"/>
      <w:r w:rsidRPr="00910AF2">
        <w:rPr>
          <w:rFonts w:ascii="Times New Roman" w:eastAsia="Times New Roman" w:hAnsi="Times New Roman" w:cs="Times New Roman"/>
          <w:color w:val="000000"/>
          <w:sz w:val="24"/>
          <w:szCs w:val="24"/>
        </w:rPr>
        <w:t> °С. Уплотнение катками смеси сопредельной полосы следует</w:t>
      </w:r>
      <w:proofErr w:type="gramEnd"/>
      <w:r w:rsidRPr="00910AF2">
        <w:rPr>
          <w:rFonts w:ascii="Times New Roman" w:eastAsia="Times New Roman" w:hAnsi="Times New Roman" w:cs="Times New Roman"/>
          <w:color w:val="000000"/>
          <w:sz w:val="24"/>
          <w:szCs w:val="24"/>
        </w:rPr>
        <w:t xml:space="preserve"> начинать по продольному шву сопряжения.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При работе одним укладчиком длина укладываемой полосы, обеспечивающая качественный продольный шов сопряжения двух полос, назначается по табл. </w:t>
      </w:r>
      <w:hyperlink r:id="rId171" w:anchor="i3031134" w:tooltip="Таблица 56" w:history="1">
        <w:r w:rsidRPr="00910AF2">
          <w:rPr>
            <w:rFonts w:ascii="Times New Roman" w:eastAsia="Times New Roman" w:hAnsi="Times New Roman" w:cs="Times New Roman"/>
            <w:color w:val="800080"/>
            <w:sz w:val="24"/>
            <w:szCs w:val="24"/>
            <w:u w:val="single"/>
          </w:rPr>
          <w:t>56</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Если сопряжение полос выполняют к остывшей кромке, то ее край вертикально обрубают по высоте слоя, обмазывают жидким битумом и сверху укладывают горячую смесь шириной 10 - 20 см. После разогрева кромки полосы смесь тонким слоем сдвигают на укладываемую полосу.</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Для разогрева кромки полосы можно использовать </w:t>
      </w:r>
      <w:proofErr w:type="spellStart"/>
      <w:r w:rsidRPr="00910AF2">
        <w:rPr>
          <w:rFonts w:ascii="Times New Roman" w:eastAsia="Times New Roman" w:hAnsi="Times New Roman" w:cs="Times New Roman"/>
          <w:color w:val="000000"/>
          <w:sz w:val="24"/>
          <w:szCs w:val="24"/>
        </w:rPr>
        <w:t>разогреватели</w:t>
      </w:r>
      <w:proofErr w:type="spellEnd"/>
      <w:r w:rsidRPr="00910AF2">
        <w:rPr>
          <w:rFonts w:ascii="Times New Roman" w:eastAsia="Times New Roman" w:hAnsi="Times New Roman" w:cs="Times New Roman"/>
          <w:color w:val="000000"/>
          <w:sz w:val="24"/>
          <w:szCs w:val="24"/>
        </w:rPr>
        <w:t xml:space="preserve"> типа КР-53А, КР-10, имеющие выносные линейки с 10 горелками.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Поперечное сопряжение полос выполняют таким же способом.</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301" w:name="i3021572"/>
      <w:r w:rsidRPr="00910AF2">
        <w:rPr>
          <w:rFonts w:ascii="Times New Roman" w:eastAsia="Times New Roman" w:hAnsi="Times New Roman" w:cs="Times New Roman"/>
          <w:color w:val="000000"/>
          <w:spacing w:val="40"/>
          <w:sz w:val="24"/>
          <w:szCs w:val="24"/>
        </w:rPr>
        <w:t>Таблица</w:t>
      </w:r>
      <w:bookmarkEnd w:id="301"/>
      <w:r w:rsidRPr="00910AF2">
        <w:rPr>
          <w:rFonts w:ascii="Times New Roman" w:eastAsia="Times New Roman" w:hAnsi="Times New Roman" w:cs="Times New Roman"/>
          <w:color w:val="000000"/>
          <w:sz w:val="24"/>
          <w:szCs w:val="24"/>
        </w:rPr>
        <w:t> 56</w:t>
      </w:r>
    </w:p>
    <w:p w:rsidR="00910AF2" w:rsidRPr="00910AF2" w:rsidRDefault="00910AF2" w:rsidP="00910AF2">
      <w:pPr>
        <w:spacing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Оптимальная длина сопрягающих полос при укладке асфальтобетонной смеси</w:t>
      </w:r>
    </w:p>
    <w:tbl>
      <w:tblPr>
        <w:tblW w:w="5000" w:type="pct"/>
        <w:jc w:val="center"/>
        <w:shd w:val="clear" w:color="auto" w:fill="FFFFFF"/>
        <w:tblCellMar>
          <w:left w:w="0" w:type="dxa"/>
          <w:right w:w="0" w:type="dxa"/>
        </w:tblCellMar>
        <w:tblLook w:val="04A0"/>
      </w:tblPr>
      <w:tblGrid>
        <w:gridCol w:w="3421"/>
        <w:gridCol w:w="2948"/>
        <w:gridCol w:w="3042"/>
      </w:tblGrid>
      <w:tr w:rsidR="00910AF2" w:rsidRPr="00910AF2" w:rsidTr="00910AF2">
        <w:trPr>
          <w:tblHeader/>
          <w:jc w:val="center"/>
        </w:trPr>
        <w:tc>
          <w:tcPr>
            <w:tcW w:w="18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302" w:name="i3031134"/>
            <w:r w:rsidRPr="00910AF2">
              <w:rPr>
                <w:rFonts w:ascii="Times New Roman" w:eastAsia="Times New Roman" w:hAnsi="Times New Roman" w:cs="Times New Roman"/>
                <w:sz w:val="20"/>
                <w:szCs w:val="20"/>
              </w:rPr>
              <w:t>Температура воздуха, °</w:t>
            </w:r>
            <w:proofErr w:type="gramStart"/>
            <w:r w:rsidRPr="00910AF2">
              <w:rPr>
                <w:rFonts w:ascii="Times New Roman" w:eastAsia="Times New Roman" w:hAnsi="Times New Roman" w:cs="Times New Roman"/>
                <w:sz w:val="20"/>
                <w:szCs w:val="20"/>
              </w:rPr>
              <w:t>С</w:t>
            </w:r>
            <w:proofErr w:type="gramEnd"/>
            <w:r w:rsidRPr="00910AF2">
              <w:rPr>
                <w:rFonts w:ascii="Times New Roman" w:eastAsia="Times New Roman" w:hAnsi="Times New Roman" w:cs="Times New Roman"/>
                <w:sz w:val="20"/>
                <w:szCs w:val="20"/>
              </w:rPr>
              <w:t xml:space="preserve">, </w:t>
            </w:r>
            <w:proofErr w:type="gramStart"/>
            <w:r w:rsidRPr="00910AF2">
              <w:rPr>
                <w:rFonts w:ascii="Times New Roman" w:eastAsia="Times New Roman" w:hAnsi="Times New Roman" w:cs="Times New Roman"/>
                <w:sz w:val="20"/>
                <w:szCs w:val="20"/>
              </w:rPr>
              <w:t>при</w:t>
            </w:r>
            <w:proofErr w:type="gramEnd"/>
            <w:r w:rsidRPr="00910AF2">
              <w:rPr>
                <w:rFonts w:ascii="Times New Roman" w:eastAsia="Times New Roman" w:hAnsi="Times New Roman" w:cs="Times New Roman"/>
                <w:sz w:val="20"/>
                <w:szCs w:val="20"/>
              </w:rPr>
              <w:t xml:space="preserve"> отсутствии ветра</w:t>
            </w:r>
            <w:bookmarkEnd w:id="302"/>
          </w:p>
        </w:tc>
        <w:tc>
          <w:tcPr>
            <w:tcW w:w="31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Длина полосы, </w:t>
            </w:r>
            <w:proofErr w:type="gramStart"/>
            <w:r w:rsidRPr="00910AF2">
              <w:rPr>
                <w:rFonts w:ascii="Times New Roman" w:eastAsia="Times New Roman" w:hAnsi="Times New Roman" w:cs="Times New Roman"/>
                <w:sz w:val="20"/>
                <w:szCs w:val="20"/>
              </w:rPr>
              <w:t>м</w:t>
            </w:r>
            <w:proofErr w:type="gramEnd"/>
            <w:r w:rsidRPr="00910AF2">
              <w:rPr>
                <w:rFonts w:ascii="Times New Roman" w:eastAsia="Times New Roman" w:hAnsi="Times New Roman" w:cs="Times New Roman"/>
                <w:sz w:val="20"/>
                <w:szCs w:val="20"/>
              </w:rPr>
              <w:t>, на участках</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1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открытых</w:t>
            </w:r>
          </w:p>
        </w:tc>
        <w:tc>
          <w:tcPr>
            <w:tcW w:w="155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proofErr w:type="gramStart"/>
            <w:r w:rsidRPr="00910AF2">
              <w:rPr>
                <w:rFonts w:ascii="Times New Roman" w:eastAsia="Times New Roman" w:hAnsi="Times New Roman" w:cs="Times New Roman"/>
                <w:sz w:val="20"/>
                <w:szCs w:val="20"/>
              </w:rPr>
              <w:t>защищенных</w:t>
            </w:r>
            <w:proofErr w:type="gramEnd"/>
            <w:r w:rsidRPr="00910AF2">
              <w:rPr>
                <w:rFonts w:ascii="Times New Roman" w:eastAsia="Times New Roman" w:hAnsi="Times New Roman" w:cs="Times New Roman"/>
                <w:sz w:val="20"/>
                <w:szCs w:val="20"/>
              </w:rPr>
              <w:t xml:space="preserve"> от ветра</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3150" w:type="pct"/>
            <w:gridSpan w:val="2"/>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Горячие смеси</w:t>
            </w:r>
          </w:p>
        </w:tc>
      </w:tr>
      <w:tr w:rsidR="00910AF2" w:rsidRPr="00910AF2" w:rsidTr="00910AF2">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5 - 10</w:t>
            </w:r>
          </w:p>
        </w:tc>
        <w:tc>
          <w:tcPr>
            <w:tcW w:w="1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25 - 30</w:t>
            </w:r>
          </w:p>
        </w:tc>
        <w:tc>
          <w:tcPr>
            <w:tcW w:w="1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30 - 60</w:t>
            </w:r>
          </w:p>
        </w:tc>
      </w:tr>
      <w:tr w:rsidR="00910AF2" w:rsidRPr="00910AF2" w:rsidTr="00910AF2">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10 - 15</w:t>
            </w:r>
          </w:p>
        </w:tc>
        <w:tc>
          <w:tcPr>
            <w:tcW w:w="1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30 - 50</w:t>
            </w:r>
          </w:p>
        </w:tc>
        <w:tc>
          <w:tcPr>
            <w:tcW w:w="1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60 - 100</w:t>
            </w:r>
          </w:p>
        </w:tc>
      </w:tr>
      <w:tr w:rsidR="00910AF2" w:rsidRPr="00910AF2" w:rsidTr="00910AF2">
        <w:trPr>
          <w:jc w:val="center"/>
        </w:trPr>
        <w:tc>
          <w:tcPr>
            <w:tcW w:w="18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15 - 25</w:t>
            </w:r>
          </w:p>
        </w:tc>
        <w:tc>
          <w:tcPr>
            <w:tcW w:w="1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50 - 80</w:t>
            </w:r>
          </w:p>
        </w:tc>
        <w:tc>
          <w:tcPr>
            <w:tcW w:w="1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100 - 150</w:t>
            </w:r>
          </w:p>
        </w:tc>
      </w:tr>
      <w:tr w:rsidR="00910AF2" w:rsidRPr="00910AF2" w:rsidTr="00910AF2">
        <w:trPr>
          <w:jc w:val="center"/>
        </w:trPr>
        <w:tc>
          <w:tcPr>
            <w:tcW w:w="18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&gt; 25</w:t>
            </w:r>
          </w:p>
        </w:tc>
        <w:tc>
          <w:tcPr>
            <w:tcW w:w="1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80 - 100</w:t>
            </w:r>
          </w:p>
        </w:tc>
        <w:tc>
          <w:tcPr>
            <w:tcW w:w="1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150 - 200</w:t>
            </w:r>
          </w:p>
        </w:tc>
      </w:tr>
    </w:tbl>
    <w:p w:rsidR="00910AF2" w:rsidRPr="00910AF2" w:rsidRDefault="00910AF2" w:rsidP="00910AF2">
      <w:pPr>
        <w:spacing w:before="120" w:after="12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i/>
          <w:iCs/>
          <w:color w:val="000000"/>
          <w:sz w:val="20"/>
          <w:szCs w:val="20"/>
        </w:rPr>
        <w:t>Примечание.</w:t>
      </w:r>
      <w:r w:rsidRPr="00910AF2">
        <w:rPr>
          <w:rFonts w:ascii="Times New Roman" w:eastAsia="Times New Roman" w:hAnsi="Times New Roman" w:cs="Times New Roman"/>
          <w:i/>
          <w:iCs/>
          <w:color w:val="000000"/>
          <w:sz w:val="20"/>
        </w:rPr>
        <w:t> </w:t>
      </w:r>
      <w:r w:rsidRPr="00910AF2">
        <w:rPr>
          <w:rFonts w:ascii="Times New Roman" w:eastAsia="Times New Roman" w:hAnsi="Times New Roman" w:cs="Times New Roman"/>
          <w:color w:val="000000"/>
          <w:sz w:val="20"/>
          <w:szCs w:val="20"/>
        </w:rPr>
        <w:t>При укладке холодных смесей длина полосы принимается 350 - 500 м в зависимости от погодных условий.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Ширину полосы укладки смеси назначают кратной ширине покрытия. Толщина слоя смеси регулируется выглаживающей плитой укладчика. Скорость укладки смеси типа</w:t>
      </w:r>
      <w:proofErr w:type="gramStart"/>
      <w:r w:rsidRPr="00910AF2">
        <w:rPr>
          <w:rFonts w:ascii="Times New Roman" w:eastAsia="Times New Roman" w:hAnsi="Times New Roman" w:cs="Times New Roman"/>
          <w:color w:val="000000"/>
          <w:sz w:val="24"/>
          <w:szCs w:val="24"/>
        </w:rPr>
        <w:t xml:space="preserve"> А</w:t>
      </w:r>
      <w:proofErr w:type="gramEnd"/>
      <w:r w:rsidRPr="00910AF2">
        <w:rPr>
          <w:rFonts w:ascii="Times New Roman" w:eastAsia="Times New Roman" w:hAnsi="Times New Roman" w:cs="Times New Roman"/>
          <w:color w:val="000000"/>
          <w:sz w:val="24"/>
          <w:szCs w:val="24"/>
        </w:rPr>
        <w:t xml:space="preserve">, Б, пористого и высокопористого асфальтобетона с содержанием щебня более 40 % должна быть 2 - 3 м/мин. Смеси типа В, Г, Д пористые и высокопористые с содержанием щебня менее 40 % укладываются </w:t>
      </w:r>
      <w:proofErr w:type="spellStart"/>
      <w:r w:rsidRPr="00910AF2">
        <w:rPr>
          <w:rFonts w:ascii="Times New Roman" w:eastAsia="Times New Roman" w:hAnsi="Times New Roman" w:cs="Times New Roman"/>
          <w:color w:val="000000"/>
          <w:sz w:val="24"/>
          <w:szCs w:val="24"/>
        </w:rPr>
        <w:t>асфальтоукладчиками</w:t>
      </w:r>
      <w:proofErr w:type="spellEnd"/>
      <w:r w:rsidRPr="00910AF2">
        <w:rPr>
          <w:rFonts w:ascii="Times New Roman" w:eastAsia="Times New Roman" w:hAnsi="Times New Roman" w:cs="Times New Roman"/>
          <w:color w:val="000000"/>
          <w:sz w:val="24"/>
          <w:szCs w:val="24"/>
        </w:rPr>
        <w:t xml:space="preserve"> со скоростью 4 - 5 м/мин.</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При устройстве двухслойного покрытия нижний слой при необходимости очищают от пыли и грязи, сушат и за 1 - 6 ч до начала укладки смеси </w:t>
      </w:r>
      <w:proofErr w:type="spellStart"/>
      <w:r w:rsidRPr="00910AF2">
        <w:rPr>
          <w:rFonts w:ascii="Times New Roman" w:eastAsia="Times New Roman" w:hAnsi="Times New Roman" w:cs="Times New Roman"/>
          <w:color w:val="000000"/>
          <w:sz w:val="24"/>
          <w:szCs w:val="24"/>
        </w:rPr>
        <w:t>подгрунтовывают</w:t>
      </w:r>
      <w:proofErr w:type="spellEnd"/>
      <w:r w:rsidRPr="00910AF2">
        <w:rPr>
          <w:rFonts w:ascii="Times New Roman" w:eastAsia="Times New Roman" w:hAnsi="Times New Roman" w:cs="Times New Roman"/>
          <w:color w:val="000000"/>
          <w:sz w:val="24"/>
          <w:szCs w:val="24"/>
        </w:rPr>
        <w:t xml:space="preserve"> жидким битумом из расчета 0,2 - 0,3 л/м</w:t>
      </w:r>
      <w:proofErr w:type="gramStart"/>
      <w:r w:rsidRPr="00910AF2">
        <w:rPr>
          <w:rFonts w:ascii="Times New Roman" w:eastAsia="Times New Roman" w:hAnsi="Times New Roman" w:cs="Times New Roman"/>
          <w:color w:val="000000"/>
          <w:sz w:val="24"/>
          <w:szCs w:val="24"/>
          <w:vertAlign w:val="superscript"/>
        </w:rPr>
        <w:t>2</w:t>
      </w:r>
      <w:proofErr w:type="gramEnd"/>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При устройстве асфальтобетонного слоя по существующему асфальтобетонному покрытию необходимо устранить дефекты (трещины, выбоины) на старом покрытии, а при глубине колеи более 1 см его следует предварительно выровнять смесью и уплотнить.</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 исключительных случаях допускается укладка смеси в нижний слой покрытия автогрейдером. Асфальтобетонная смесь отдельными кучами выставляется на дороге, разравнивается автогрейдером на всю ширину покрытия, чтобы избежать сопряжения полос, уменьшить потери материала и обеспечить ровность покрытия.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Ручная укладка смеси допускается при малых объемах работ и в местах, недоступных для укладчика и автогрейдера.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Толщина слоя должна быть больше проектного при укладке горячих смесей </w:t>
      </w:r>
      <w:proofErr w:type="spellStart"/>
      <w:r w:rsidRPr="00910AF2">
        <w:rPr>
          <w:rFonts w:ascii="Times New Roman" w:eastAsia="Times New Roman" w:hAnsi="Times New Roman" w:cs="Times New Roman"/>
          <w:color w:val="000000"/>
          <w:sz w:val="24"/>
          <w:szCs w:val="24"/>
        </w:rPr>
        <w:t>асфальтоукладчиком</w:t>
      </w:r>
      <w:proofErr w:type="spellEnd"/>
      <w:r w:rsidRPr="00910AF2">
        <w:rPr>
          <w:rFonts w:ascii="Times New Roman" w:eastAsia="Times New Roman" w:hAnsi="Times New Roman" w:cs="Times New Roman"/>
          <w:color w:val="000000"/>
          <w:sz w:val="24"/>
          <w:szCs w:val="24"/>
        </w:rPr>
        <w:t xml:space="preserve"> - на 10 - 15 %, автогрейдером и вручную - на 25 - 30 %.</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lastRenderedPageBreak/>
        <w:t>Уплотнение смеси укаткой следует начинать после ее укладки, соблюдая определенный температурный режим (табл. </w:t>
      </w:r>
      <w:hyperlink r:id="rId172" w:anchor="i3031134" w:tooltip="Таблица 56" w:history="1">
        <w:r w:rsidRPr="00910AF2">
          <w:rPr>
            <w:rFonts w:ascii="Times New Roman" w:eastAsia="Times New Roman" w:hAnsi="Times New Roman" w:cs="Times New Roman"/>
            <w:color w:val="800080"/>
            <w:sz w:val="24"/>
            <w:szCs w:val="24"/>
            <w:u w:val="single"/>
          </w:rPr>
          <w:t>56</w:t>
        </w:r>
      </w:hyperlink>
      <w:r w:rsidRPr="00910AF2">
        <w:rPr>
          <w:rFonts w:ascii="Times New Roman" w:eastAsia="Times New Roman" w:hAnsi="Times New Roman" w:cs="Times New Roman"/>
          <w:color w:val="000000"/>
          <w:sz w:val="24"/>
          <w:szCs w:val="24"/>
        </w:rPr>
        <w:t>, </w:t>
      </w:r>
      <w:hyperlink r:id="rId173" w:anchor="i3055470" w:tooltip="Таблица 57" w:history="1">
        <w:r w:rsidRPr="00910AF2">
          <w:rPr>
            <w:rFonts w:ascii="Times New Roman" w:eastAsia="Times New Roman" w:hAnsi="Times New Roman" w:cs="Times New Roman"/>
            <w:color w:val="800080"/>
            <w:sz w:val="24"/>
            <w:szCs w:val="24"/>
            <w:u w:val="single"/>
          </w:rPr>
          <w:t>57</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303" w:name="i3048682"/>
      <w:r w:rsidRPr="00910AF2">
        <w:rPr>
          <w:rFonts w:ascii="Times New Roman" w:eastAsia="Times New Roman" w:hAnsi="Times New Roman" w:cs="Times New Roman"/>
          <w:color w:val="000000"/>
          <w:spacing w:val="40"/>
          <w:sz w:val="24"/>
          <w:szCs w:val="24"/>
        </w:rPr>
        <w:t>Таблица</w:t>
      </w:r>
      <w:bookmarkEnd w:id="303"/>
      <w:r w:rsidRPr="00910AF2">
        <w:rPr>
          <w:rFonts w:ascii="Times New Roman" w:eastAsia="Times New Roman" w:hAnsi="Times New Roman" w:cs="Times New Roman"/>
          <w:color w:val="000000"/>
          <w:sz w:val="24"/>
          <w:szCs w:val="24"/>
        </w:rPr>
        <w:t> 57</w:t>
      </w:r>
    </w:p>
    <w:p w:rsidR="00910AF2" w:rsidRPr="00910AF2" w:rsidRDefault="00910AF2" w:rsidP="00910AF2">
      <w:pPr>
        <w:spacing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Виды смесей асфальтобетона</w:t>
      </w:r>
    </w:p>
    <w:tbl>
      <w:tblPr>
        <w:tblW w:w="5000" w:type="pct"/>
        <w:jc w:val="center"/>
        <w:shd w:val="clear" w:color="auto" w:fill="FFFFFF"/>
        <w:tblCellMar>
          <w:left w:w="0" w:type="dxa"/>
          <w:right w:w="0" w:type="dxa"/>
        </w:tblCellMar>
        <w:tblLook w:val="04A0"/>
      </w:tblPr>
      <w:tblGrid>
        <w:gridCol w:w="1426"/>
        <w:gridCol w:w="4277"/>
        <w:gridCol w:w="1711"/>
        <w:gridCol w:w="1997"/>
      </w:tblGrid>
      <w:tr w:rsidR="00910AF2" w:rsidRPr="00910AF2" w:rsidTr="00910AF2">
        <w:trPr>
          <w:tblHeader/>
          <w:jc w:val="center"/>
        </w:trPr>
        <w:tc>
          <w:tcPr>
            <w:tcW w:w="75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304" w:name="i3055470"/>
            <w:r w:rsidRPr="00910AF2">
              <w:rPr>
                <w:rFonts w:ascii="Times New Roman" w:eastAsia="Times New Roman" w:hAnsi="Times New Roman" w:cs="Times New Roman"/>
                <w:sz w:val="20"/>
                <w:szCs w:val="20"/>
              </w:rPr>
              <w:t>Вид смеси</w:t>
            </w:r>
            <w:bookmarkEnd w:id="304"/>
          </w:p>
        </w:tc>
        <w:tc>
          <w:tcPr>
            <w:tcW w:w="2250" w:type="pct"/>
            <w:vMerge w:val="restar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Марка битума</w:t>
            </w:r>
          </w:p>
        </w:tc>
        <w:tc>
          <w:tcPr>
            <w:tcW w:w="19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Температура смеси, °</w:t>
            </w:r>
            <w:proofErr w:type="gramStart"/>
            <w:r w:rsidRPr="00910AF2">
              <w:rPr>
                <w:rFonts w:ascii="Times New Roman" w:eastAsia="Times New Roman" w:hAnsi="Times New Roman" w:cs="Times New Roman"/>
                <w:sz w:val="20"/>
                <w:szCs w:val="20"/>
              </w:rPr>
              <w:t>С</w:t>
            </w:r>
            <w:proofErr w:type="gramEnd"/>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nil"/>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при выпуске из смесителя</w:t>
            </w:r>
          </w:p>
        </w:tc>
        <w:tc>
          <w:tcPr>
            <w:tcW w:w="10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при укладке на месте, не ниже</w:t>
            </w:r>
          </w:p>
        </w:tc>
      </w:tr>
      <w:tr w:rsidR="00910AF2" w:rsidRPr="00910AF2" w:rsidTr="00910AF2">
        <w:trPr>
          <w:jc w:val="center"/>
        </w:trPr>
        <w:tc>
          <w:tcPr>
            <w:tcW w:w="7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Горячие</w:t>
            </w:r>
          </w:p>
        </w:tc>
        <w:tc>
          <w:tcPr>
            <w:tcW w:w="2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БНД (БН) 40/60, БНД (БН) 60/90 БНД (БН) 90/130</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140 - 160</w:t>
            </w:r>
          </w:p>
        </w:tc>
        <w:tc>
          <w:tcPr>
            <w:tcW w:w="10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120</w:t>
            </w:r>
          </w:p>
        </w:tc>
      </w:tr>
      <w:tr w:rsidR="00910AF2" w:rsidRPr="00910AF2" w:rsidTr="00910AF2">
        <w:trPr>
          <w:jc w:val="center"/>
        </w:trPr>
        <w:tc>
          <w:tcPr>
            <w:tcW w:w="750"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Холодные</w:t>
            </w:r>
          </w:p>
        </w:tc>
        <w:tc>
          <w:tcPr>
            <w:tcW w:w="22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СГ 70/130,</w:t>
            </w:r>
          </w:p>
        </w:tc>
        <w:tc>
          <w:tcPr>
            <w:tcW w:w="9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80 - 100</w:t>
            </w:r>
          </w:p>
        </w:tc>
        <w:tc>
          <w:tcPr>
            <w:tcW w:w="10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w:t>
            </w:r>
          </w:p>
        </w:tc>
      </w:tr>
      <w:tr w:rsidR="00910AF2" w:rsidRPr="00910AF2" w:rsidTr="00910AF2">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2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МГ (МГО) 70/130</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90 - 100</w:t>
            </w:r>
          </w:p>
        </w:tc>
        <w:tc>
          <w:tcPr>
            <w:tcW w:w="10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w:t>
            </w:r>
          </w:p>
        </w:tc>
      </w:tr>
    </w:tbl>
    <w:p w:rsidR="00910AF2" w:rsidRPr="00910AF2" w:rsidRDefault="00910AF2" w:rsidP="00910AF2">
      <w:pPr>
        <w:spacing w:before="120" w:after="12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i/>
          <w:iCs/>
          <w:color w:val="000000"/>
          <w:sz w:val="20"/>
          <w:szCs w:val="20"/>
        </w:rPr>
        <w:t>Примечание.</w:t>
      </w:r>
      <w:r w:rsidRPr="00910AF2">
        <w:rPr>
          <w:rFonts w:ascii="Times New Roman" w:eastAsia="Times New Roman" w:hAnsi="Times New Roman" w:cs="Times New Roman"/>
          <w:i/>
          <w:iCs/>
          <w:color w:val="000000"/>
          <w:sz w:val="20"/>
        </w:rPr>
        <w:t> </w:t>
      </w:r>
      <w:r w:rsidRPr="00910AF2">
        <w:rPr>
          <w:rFonts w:ascii="Times New Roman" w:eastAsia="Times New Roman" w:hAnsi="Times New Roman" w:cs="Times New Roman"/>
          <w:color w:val="000000"/>
          <w:sz w:val="20"/>
          <w:szCs w:val="20"/>
        </w:rPr>
        <w:t>Температура горячих смесей может быть на 10</w:t>
      </w:r>
      <w:proofErr w:type="gramStart"/>
      <w:r w:rsidRPr="00910AF2">
        <w:rPr>
          <w:rFonts w:ascii="Times New Roman" w:eastAsia="Times New Roman" w:hAnsi="Times New Roman" w:cs="Times New Roman"/>
          <w:color w:val="000000"/>
          <w:sz w:val="20"/>
          <w:szCs w:val="20"/>
        </w:rPr>
        <w:t xml:space="preserve"> °С</w:t>
      </w:r>
      <w:proofErr w:type="gramEnd"/>
      <w:r w:rsidRPr="00910AF2">
        <w:rPr>
          <w:rFonts w:ascii="Times New Roman" w:eastAsia="Times New Roman" w:hAnsi="Times New Roman" w:cs="Times New Roman"/>
          <w:color w:val="000000"/>
          <w:sz w:val="20"/>
          <w:szCs w:val="20"/>
        </w:rPr>
        <w:t xml:space="preserve"> выше указанной в таблице, если их укладка производится при температуре ниже +5 °С.</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Между </w:t>
      </w:r>
      <w:proofErr w:type="spellStart"/>
      <w:r w:rsidRPr="00910AF2">
        <w:rPr>
          <w:rFonts w:ascii="Times New Roman" w:eastAsia="Times New Roman" w:hAnsi="Times New Roman" w:cs="Times New Roman"/>
          <w:color w:val="000000"/>
          <w:sz w:val="24"/>
          <w:szCs w:val="24"/>
        </w:rPr>
        <w:t>уплотняемостью</w:t>
      </w:r>
      <w:proofErr w:type="spellEnd"/>
      <w:r w:rsidRPr="00910AF2">
        <w:rPr>
          <w:rFonts w:ascii="Times New Roman" w:eastAsia="Times New Roman" w:hAnsi="Times New Roman" w:cs="Times New Roman"/>
          <w:color w:val="000000"/>
          <w:sz w:val="24"/>
          <w:szCs w:val="24"/>
        </w:rPr>
        <w:t xml:space="preserve"> смеси и ее температурой существует прямая зависимость.</w:t>
      </w:r>
    </w:p>
    <w:p w:rsidR="00910AF2" w:rsidRPr="00910AF2" w:rsidRDefault="00910AF2" w:rsidP="00910AF2">
      <w:pPr>
        <w:spacing w:before="120" w:after="120" w:line="240" w:lineRule="auto"/>
        <w:jc w:val="center"/>
        <w:rPr>
          <w:rFonts w:ascii="Times New Roman" w:eastAsia="Times New Roman" w:hAnsi="Times New Roman" w:cs="Times New Roman"/>
          <w:color w:val="000000"/>
          <w:sz w:val="20"/>
          <w:szCs w:val="20"/>
        </w:rPr>
      </w:pPr>
      <w:bookmarkStart w:id="305" w:name="i3066111"/>
      <w:r>
        <w:rPr>
          <w:rFonts w:ascii="Times New Roman" w:eastAsia="Times New Roman" w:hAnsi="Times New Roman" w:cs="Times New Roman"/>
          <w:noProof/>
          <w:color w:val="000000"/>
          <w:sz w:val="24"/>
          <w:szCs w:val="24"/>
        </w:rPr>
        <w:drawing>
          <wp:inline distT="0" distB="0" distL="0" distR="0">
            <wp:extent cx="5067300" cy="1628775"/>
            <wp:effectExtent l="19050" t="0" r="0" b="0"/>
            <wp:docPr id="44" name="Рисунок 44" descr="http://meganorm.ru/Data2/1/4293840/4293840951.files/x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eganorm.ru/Data2/1/4293840/4293840951.files/x088.jpg"/>
                    <pic:cNvPicPr>
                      <a:picLocks noChangeAspect="1" noChangeArrowheads="1"/>
                    </pic:cNvPicPr>
                  </pic:nvPicPr>
                  <pic:blipFill>
                    <a:blip r:embed="rId174"/>
                    <a:srcRect/>
                    <a:stretch>
                      <a:fillRect/>
                    </a:stretch>
                  </pic:blipFill>
                  <pic:spPr bwMode="auto">
                    <a:xfrm>
                      <a:off x="0" y="0"/>
                      <a:ext cx="5067300" cy="1628775"/>
                    </a:xfrm>
                    <a:prstGeom prst="rect">
                      <a:avLst/>
                    </a:prstGeom>
                    <a:noFill/>
                    <a:ln w="9525">
                      <a:noFill/>
                      <a:miter lim="800000"/>
                      <a:headEnd/>
                      <a:tailEnd/>
                    </a:ln>
                  </pic:spPr>
                </pic:pic>
              </a:graphicData>
            </a:graphic>
          </wp:inline>
        </w:drawing>
      </w:r>
      <w:bookmarkEnd w:id="305"/>
    </w:p>
    <w:p w:rsidR="00910AF2" w:rsidRPr="00910AF2" w:rsidRDefault="00910AF2" w:rsidP="00910AF2">
      <w:pPr>
        <w:spacing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Температура смеси при уплотнении должна быть не менее 95 °С.</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Уплотнение асфальтобетонной смеси зависит от ее типа, марки, модели катков и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 xml:space="preserve"> (табл. </w:t>
      </w:r>
      <w:hyperlink r:id="rId175" w:anchor="i3085012" w:tooltip="Таблица 58" w:history="1">
        <w:r w:rsidRPr="00910AF2">
          <w:rPr>
            <w:rFonts w:ascii="Times New Roman" w:eastAsia="Times New Roman" w:hAnsi="Times New Roman" w:cs="Times New Roman"/>
            <w:color w:val="800080"/>
            <w:sz w:val="24"/>
            <w:szCs w:val="24"/>
            <w:u w:val="single"/>
          </w:rPr>
          <w:t>58</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306" w:name="i3071822"/>
      <w:r w:rsidRPr="00910AF2">
        <w:rPr>
          <w:rFonts w:ascii="Times New Roman" w:eastAsia="Times New Roman" w:hAnsi="Times New Roman" w:cs="Times New Roman"/>
          <w:color w:val="000000"/>
          <w:spacing w:val="40"/>
          <w:sz w:val="24"/>
          <w:szCs w:val="24"/>
        </w:rPr>
        <w:t>Таблица</w:t>
      </w:r>
      <w:bookmarkEnd w:id="306"/>
      <w:r w:rsidRPr="00910AF2">
        <w:rPr>
          <w:rFonts w:ascii="Times New Roman" w:eastAsia="Times New Roman" w:hAnsi="Times New Roman" w:cs="Times New Roman"/>
          <w:color w:val="000000"/>
          <w:sz w:val="24"/>
          <w:szCs w:val="24"/>
        </w:rPr>
        <w:t> 58</w:t>
      </w:r>
    </w:p>
    <w:p w:rsidR="00910AF2" w:rsidRPr="00910AF2" w:rsidRDefault="00910AF2" w:rsidP="00910AF2">
      <w:pPr>
        <w:spacing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Уплотнение асфальтобетонной смеси</w:t>
      </w:r>
    </w:p>
    <w:tbl>
      <w:tblPr>
        <w:tblW w:w="5000" w:type="pct"/>
        <w:jc w:val="center"/>
        <w:shd w:val="clear" w:color="auto" w:fill="FFFFFF"/>
        <w:tblCellMar>
          <w:left w:w="0" w:type="dxa"/>
          <w:right w:w="0" w:type="dxa"/>
        </w:tblCellMar>
        <w:tblLook w:val="04A0"/>
      </w:tblPr>
      <w:tblGrid>
        <w:gridCol w:w="3011"/>
        <w:gridCol w:w="659"/>
        <w:gridCol w:w="753"/>
        <w:gridCol w:w="847"/>
        <w:gridCol w:w="847"/>
        <w:gridCol w:w="847"/>
        <w:gridCol w:w="1129"/>
        <w:gridCol w:w="1318"/>
      </w:tblGrid>
      <w:tr w:rsidR="00910AF2" w:rsidRPr="00910AF2" w:rsidTr="00910AF2">
        <w:trPr>
          <w:tblHeader/>
          <w:jc w:val="center"/>
        </w:trPr>
        <w:tc>
          <w:tcPr>
            <w:tcW w:w="1600"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307" w:name="i3085012"/>
            <w:r w:rsidRPr="00910AF2">
              <w:rPr>
                <w:rFonts w:ascii="Times New Roman" w:eastAsia="Times New Roman" w:hAnsi="Times New Roman" w:cs="Times New Roman"/>
                <w:sz w:val="20"/>
                <w:szCs w:val="20"/>
              </w:rPr>
              <w:t>Наименование</w:t>
            </w:r>
            <w:bookmarkEnd w:id="307"/>
          </w:p>
        </w:tc>
        <w:tc>
          <w:tcPr>
            <w:tcW w:w="3350" w:type="pct"/>
            <w:gridSpan w:val="7"/>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Количество проходов катков по одному следу</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1200" w:type="pct"/>
            <w:gridSpan w:val="3"/>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гладковальцовые</w:t>
            </w:r>
            <w:proofErr w:type="spellEnd"/>
            <w:r w:rsidRPr="00910AF2">
              <w:rPr>
                <w:rFonts w:ascii="Times New Roman" w:eastAsia="Times New Roman" w:hAnsi="Times New Roman" w:cs="Times New Roman"/>
                <w:sz w:val="20"/>
                <w:szCs w:val="20"/>
              </w:rPr>
              <w:t xml:space="preserve"> массой, </w:t>
            </w:r>
            <w:proofErr w:type="gramStart"/>
            <w:r w:rsidRPr="00910AF2">
              <w:rPr>
                <w:rFonts w:ascii="Times New Roman" w:eastAsia="Times New Roman" w:hAnsi="Times New Roman" w:cs="Times New Roman"/>
                <w:sz w:val="20"/>
                <w:szCs w:val="20"/>
              </w:rPr>
              <w:t>т</w:t>
            </w:r>
            <w:proofErr w:type="gramEnd"/>
          </w:p>
        </w:tc>
        <w:tc>
          <w:tcPr>
            <w:tcW w:w="900" w:type="pct"/>
            <w:gridSpan w:val="2"/>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proofErr w:type="gramStart"/>
            <w:r w:rsidRPr="00910AF2">
              <w:rPr>
                <w:rFonts w:ascii="Times New Roman" w:eastAsia="Times New Roman" w:hAnsi="Times New Roman" w:cs="Times New Roman"/>
                <w:sz w:val="20"/>
                <w:szCs w:val="20"/>
              </w:rPr>
              <w:t>пневмоколесные</w:t>
            </w:r>
            <w:proofErr w:type="gramEnd"/>
            <w:r w:rsidRPr="00910AF2">
              <w:rPr>
                <w:rFonts w:ascii="Times New Roman" w:eastAsia="Times New Roman" w:hAnsi="Times New Roman" w:cs="Times New Roman"/>
                <w:sz w:val="20"/>
                <w:szCs w:val="20"/>
              </w:rPr>
              <w:t xml:space="preserve"> массой, т</w:t>
            </w:r>
          </w:p>
        </w:tc>
        <w:tc>
          <w:tcPr>
            <w:tcW w:w="1250" w:type="pct"/>
            <w:gridSpan w:val="2"/>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proofErr w:type="gramStart"/>
            <w:r w:rsidRPr="00910AF2">
              <w:rPr>
                <w:rFonts w:ascii="Times New Roman" w:eastAsia="Times New Roman" w:hAnsi="Times New Roman" w:cs="Times New Roman"/>
                <w:sz w:val="20"/>
                <w:szCs w:val="20"/>
              </w:rPr>
              <w:t>вибрационные</w:t>
            </w:r>
            <w:proofErr w:type="gramEnd"/>
            <w:r w:rsidRPr="00910AF2">
              <w:rPr>
                <w:rFonts w:ascii="Times New Roman" w:eastAsia="Times New Roman" w:hAnsi="Times New Roman" w:cs="Times New Roman"/>
                <w:sz w:val="20"/>
                <w:szCs w:val="20"/>
              </w:rPr>
              <w:t xml:space="preserve"> массой, т</w:t>
            </w:r>
          </w:p>
        </w:tc>
      </w:tr>
      <w:tr w:rsidR="00910AF2" w:rsidRPr="00910AF2" w:rsidTr="00910AF2">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3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6 - 8</w:t>
            </w:r>
          </w:p>
        </w:tc>
        <w:tc>
          <w:tcPr>
            <w:tcW w:w="4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10 - 13</w:t>
            </w:r>
          </w:p>
        </w:tc>
        <w:tc>
          <w:tcPr>
            <w:tcW w:w="400" w:type="pct"/>
            <w:tcBorders>
              <w:top w:val="single" w:sz="6"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11 - 18</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16</w:t>
            </w:r>
          </w:p>
        </w:tc>
        <w:tc>
          <w:tcPr>
            <w:tcW w:w="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24</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6 - 8 вибратор выкл.</w:t>
            </w:r>
          </w:p>
        </w:tc>
        <w:tc>
          <w:tcPr>
            <w:tcW w:w="6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6 - 8 вибратор </w:t>
            </w:r>
            <w:proofErr w:type="spellStart"/>
            <w:r w:rsidRPr="00910AF2">
              <w:rPr>
                <w:rFonts w:ascii="Times New Roman" w:eastAsia="Times New Roman" w:hAnsi="Times New Roman" w:cs="Times New Roman"/>
                <w:sz w:val="20"/>
                <w:szCs w:val="20"/>
              </w:rPr>
              <w:t>вкл</w:t>
            </w:r>
            <w:proofErr w:type="spellEnd"/>
            <w:r w:rsidRPr="00910AF2">
              <w:rPr>
                <w:rFonts w:ascii="Times New Roman" w:eastAsia="Times New Roman" w:hAnsi="Times New Roman" w:cs="Times New Roman"/>
                <w:sz w:val="20"/>
                <w:szCs w:val="20"/>
              </w:rPr>
              <w:t>.</w:t>
            </w:r>
          </w:p>
        </w:tc>
      </w:tr>
      <w:tr w:rsidR="00910AF2" w:rsidRPr="00910AF2" w:rsidTr="00910AF2">
        <w:trPr>
          <w:jc w:val="center"/>
        </w:trPr>
        <w:tc>
          <w:tcPr>
            <w:tcW w:w="5000" w:type="pct"/>
            <w:gridSpan w:val="8"/>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1. Укладка смеси </w:t>
            </w:r>
            <w:proofErr w:type="spellStart"/>
            <w:r w:rsidRPr="00910AF2">
              <w:rPr>
                <w:rFonts w:ascii="Times New Roman" w:eastAsia="Times New Roman" w:hAnsi="Times New Roman" w:cs="Times New Roman"/>
                <w:sz w:val="20"/>
                <w:szCs w:val="20"/>
              </w:rPr>
              <w:t>асфальтоукладчиком</w:t>
            </w:r>
            <w:proofErr w:type="spellEnd"/>
            <w:r w:rsidRPr="00910AF2">
              <w:rPr>
                <w:rFonts w:ascii="Times New Roman" w:eastAsia="Times New Roman" w:hAnsi="Times New Roman" w:cs="Times New Roman"/>
                <w:sz w:val="20"/>
                <w:szCs w:val="20"/>
              </w:rPr>
              <w:t xml:space="preserve"> с трамбующим брусом и пассивной выглаживающей плитой</w:t>
            </w:r>
          </w:p>
        </w:tc>
      </w:tr>
      <w:tr w:rsidR="00910AF2" w:rsidRPr="00910AF2" w:rsidTr="00910AF2">
        <w:trPr>
          <w:jc w:val="center"/>
        </w:trPr>
        <w:tc>
          <w:tcPr>
            <w:tcW w:w="16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 Смесь плотная типа</w:t>
            </w:r>
            <w:proofErr w:type="gramStart"/>
            <w:r w:rsidRPr="00910AF2">
              <w:rPr>
                <w:rFonts w:ascii="Times New Roman" w:eastAsia="Times New Roman" w:hAnsi="Times New Roman" w:cs="Times New Roman"/>
                <w:sz w:val="20"/>
                <w:szCs w:val="20"/>
              </w:rPr>
              <w:t xml:space="preserve"> А</w:t>
            </w:r>
            <w:proofErr w:type="gramEnd"/>
            <w:r w:rsidRPr="00910AF2">
              <w:rPr>
                <w:rFonts w:ascii="Times New Roman" w:eastAsia="Times New Roman" w:hAnsi="Times New Roman" w:cs="Times New Roman"/>
                <w:sz w:val="20"/>
                <w:szCs w:val="20"/>
              </w:rPr>
              <w:t>, Б, пористая, высокопористая, содержащая щебень более 40 %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6 - 8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6 - 10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8 - 10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6 - 8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6 - 8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5 - 7</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2 - 4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4 - 8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6 - 10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16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 Смесь плотная типа</w:t>
            </w:r>
            <w:proofErr w:type="gramStart"/>
            <w:r w:rsidRPr="00910AF2">
              <w:rPr>
                <w:rFonts w:ascii="Times New Roman" w:eastAsia="Times New Roman" w:hAnsi="Times New Roman" w:cs="Times New Roman"/>
                <w:sz w:val="20"/>
                <w:szCs w:val="20"/>
              </w:rPr>
              <w:t xml:space="preserve"> В</w:t>
            </w:r>
            <w:proofErr w:type="gramEnd"/>
            <w:r w:rsidRPr="00910AF2">
              <w:rPr>
                <w:rFonts w:ascii="Times New Roman" w:eastAsia="Times New Roman" w:hAnsi="Times New Roman" w:cs="Times New Roman"/>
                <w:sz w:val="20"/>
                <w:szCs w:val="20"/>
              </w:rPr>
              <w:t>, Г, Д, пористая, высокопористая, содержащая щебень менее 40 %, высокопористая песчаная</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4 - 8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6 - 10</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2 - 3</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2 - 4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8 - 10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4 - 8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w:t>
            </w:r>
          </w:p>
        </w:tc>
      </w:tr>
      <w:tr w:rsidR="00910AF2" w:rsidRPr="00910AF2" w:rsidTr="00910AF2">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8 - 10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4 - 8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2 - 3</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4 - 8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3 - 4</w:t>
            </w:r>
          </w:p>
        </w:tc>
      </w:tr>
      <w:tr w:rsidR="00910AF2" w:rsidRPr="00910AF2" w:rsidTr="00910AF2">
        <w:trPr>
          <w:jc w:val="center"/>
        </w:trPr>
        <w:tc>
          <w:tcPr>
            <w:tcW w:w="5000" w:type="pct"/>
            <w:gridSpan w:val="8"/>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Скорость катков: первые 5 - 6 проходов - 1,5 - 2 км/ч, последующие - для </w:t>
            </w:r>
            <w:proofErr w:type="spellStart"/>
            <w:r w:rsidRPr="00910AF2">
              <w:rPr>
                <w:rFonts w:ascii="Times New Roman" w:eastAsia="Times New Roman" w:hAnsi="Times New Roman" w:cs="Times New Roman"/>
                <w:sz w:val="20"/>
                <w:szCs w:val="20"/>
              </w:rPr>
              <w:t>гладковальцовых</w:t>
            </w:r>
            <w:proofErr w:type="spellEnd"/>
            <w:r w:rsidRPr="00910AF2">
              <w:rPr>
                <w:rFonts w:ascii="Times New Roman" w:eastAsia="Times New Roman" w:hAnsi="Times New Roman" w:cs="Times New Roman"/>
                <w:sz w:val="20"/>
                <w:szCs w:val="20"/>
              </w:rPr>
              <w:t xml:space="preserve"> 3 - 5 км/ч</w:t>
            </w:r>
          </w:p>
        </w:tc>
      </w:tr>
      <w:tr w:rsidR="00910AF2" w:rsidRPr="00910AF2" w:rsidTr="00910AF2">
        <w:trPr>
          <w:jc w:val="center"/>
        </w:trPr>
        <w:tc>
          <w:tcPr>
            <w:tcW w:w="5000" w:type="pct"/>
            <w:gridSpan w:val="8"/>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2. Укладка асфальтобетонной смеси </w:t>
            </w:r>
            <w:proofErr w:type="spellStart"/>
            <w:r w:rsidRPr="00910AF2">
              <w:rPr>
                <w:rFonts w:ascii="Times New Roman" w:eastAsia="Times New Roman" w:hAnsi="Times New Roman" w:cs="Times New Roman"/>
                <w:sz w:val="20"/>
                <w:szCs w:val="20"/>
              </w:rPr>
              <w:t>асфальтоукладчиком</w:t>
            </w:r>
            <w:proofErr w:type="spellEnd"/>
            <w:r w:rsidRPr="00910AF2">
              <w:rPr>
                <w:rFonts w:ascii="Times New Roman" w:eastAsia="Times New Roman" w:hAnsi="Times New Roman" w:cs="Times New Roman"/>
                <w:sz w:val="20"/>
                <w:szCs w:val="20"/>
              </w:rPr>
              <w:t xml:space="preserve"> с трамбующим брусом и </w:t>
            </w:r>
            <w:proofErr w:type="spellStart"/>
            <w:r w:rsidRPr="00910AF2">
              <w:rPr>
                <w:rFonts w:ascii="Times New Roman" w:eastAsia="Times New Roman" w:hAnsi="Times New Roman" w:cs="Times New Roman"/>
                <w:sz w:val="20"/>
                <w:szCs w:val="20"/>
              </w:rPr>
              <w:t>виброплитой</w:t>
            </w:r>
            <w:proofErr w:type="spellEnd"/>
          </w:p>
        </w:tc>
      </w:tr>
      <w:tr w:rsidR="00910AF2" w:rsidRPr="00910AF2" w:rsidTr="00910AF2">
        <w:trPr>
          <w:jc w:val="center"/>
        </w:trPr>
        <w:tc>
          <w:tcPr>
            <w:tcW w:w="16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2.1. Смесь плотная типа</w:t>
            </w:r>
            <w:proofErr w:type="gramStart"/>
            <w:r w:rsidRPr="00910AF2">
              <w:rPr>
                <w:rFonts w:ascii="Times New Roman" w:eastAsia="Times New Roman" w:hAnsi="Times New Roman" w:cs="Times New Roman"/>
                <w:sz w:val="20"/>
                <w:szCs w:val="20"/>
              </w:rPr>
              <w:t xml:space="preserve"> А</w:t>
            </w:r>
            <w:proofErr w:type="gramEnd"/>
            <w:r w:rsidRPr="00910AF2">
              <w:rPr>
                <w:rFonts w:ascii="Times New Roman" w:eastAsia="Times New Roman" w:hAnsi="Times New Roman" w:cs="Times New Roman"/>
                <w:sz w:val="20"/>
                <w:szCs w:val="20"/>
              </w:rPr>
              <w:t>, Б, пористая, высокопористая, содержащая щебень более 40 %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4 - 6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4 - 6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4 - 6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4 - 6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4 - 6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4 - 6</w:t>
            </w:r>
          </w:p>
        </w:tc>
      </w:tr>
      <w:tr w:rsidR="00910AF2" w:rsidRPr="00910AF2" w:rsidTr="00910AF2">
        <w:trPr>
          <w:jc w:val="center"/>
        </w:trPr>
        <w:tc>
          <w:tcPr>
            <w:tcW w:w="16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2.2. Смесь плотная типа</w:t>
            </w:r>
            <w:proofErr w:type="gramStart"/>
            <w:r w:rsidRPr="00910AF2">
              <w:rPr>
                <w:rFonts w:ascii="Times New Roman" w:eastAsia="Times New Roman" w:hAnsi="Times New Roman" w:cs="Times New Roman"/>
                <w:sz w:val="20"/>
                <w:szCs w:val="20"/>
              </w:rPr>
              <w:t xml:space="preserve"> В</w:t>
            </w:r>
            <w:proofErr w:type="gramEnd"/>
            <w:r w:rsidRPr="00910AF2">
              <w:rPr>
                <w:rFonts w:ascii="Times New Roman" w:eastAsia="Times New Roman" w:hAnsi="Times New Roman" w:cs="Times New Roman"/>
                <w:sz w:val="20"/>
                <w:szCs w:val="20"/>
              </w:rPr>
              <w:t>, Г, Д, пористая, высокопористая, содержащая щебень менее 40 %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2 - 3</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6 - 8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6 - 8</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2 - 3</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4 - 6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4 - 6</w:t>
            </w:r>
          </w:p>
        </w:tc>
      </w:tr>
      <w:tr w:rsidR="00910AF2" w:rsidRPr="00910AF2" w:rsidTr="00910AF2">
        <w:trPr>
          <w:jc w:val="center"/>
        </w:trPr>
        <w:tc>
          <w:tcPr>
            <w:tcW w:w="5000" w:type="pct"/>
            <w:gridSpan w:val="8"/>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lastRenderedPageBreak/>
              <w:t xml:space="preserve">Скорость катков не должна превышать: </w:t>
            </w:r>
            <w:proofErr w:type="spellStart"/>
            <w:r w:rsidRPr="00910AF2">
              <w:rPr>
                <w:rFonts w:ascii="Times New Roman" w:eastAsia="Times New Roman" w:hAnsi="Times New Roman" w:cs="Times New Roman"/>
                <w:sz w:val="20"/>
                <w:szCs w:val="20"/>
              </w:rPr>
              <w:t>гладковальцовых</w:t>
            </w:r>
            <w:proofErr w:type="spellEnd"/>
            <w:r w:rsidRPr="00910AF2">
              <w:rPr>
                <w:rFonts w:ascii="Times New Roman" w:eastAsia="Times New Roman" w:hAnsi="Times New Roman" w:cs="Times New Roman"/>
                <w:sz w:val="20"/>
                <w:szCs w:val="20"/>
              </w:rPr>
              <w:t xml:space="preserve"> - 5 км/ч, вибрационных - 3 км/ч, пневмоколесных - 10 км/ч</w:t>
            </w:r>
          </w:p>
        </w:tc>
      </w:tr>
      <w:tr w:rsidR="00910AF2" w:rsidRPr="00910AF2" w:rsidTr="00910AF2">
        <w:trPr>
          <w:jc w:val="center"/>
        </w:trPr>
        <w:tc>
          <w:tcPr>
            <w:tcW w:w="5000" w:type="pct"/>
            <w:gridSpan w:val="8"/>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 Укладка холодных смесей</w:t>
            </w:r>
          </w:p>
        </w:tc>
      </w:tr>
      <w:tr w:rsidR="00910AF2" w:rsidRPr="00910AF2" w:rsidTr="00910AF2">
        <w:trPr>
          <w:jc w:val="center"/>
        </w:trPr>
        <w:tc>
          <w:tcPr>
            <w:tcW w:w="16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4 - 6</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6 - 8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3 - 5</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6 - 8</w:t>
            </w:r>
          </w:p>
        </w:tc>
      </w:tr>
      <w:tr w:rsidR="00910AF2" w:rsidRPr="00910AF2" w:rsidTr="00910AF2">
        <w:trPr>
          <w:jc w:val="center"/>
        </w:trPr>
        <w:tc>
          <w:tcPr>
            <w:tcW w:w="5000" w:type="pct"/>
            <w:gridSpan w:val="8"/>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Окончательное уплотнение достигается от движения транспортных средств со скоростью 40 км/ч, регулируемого по ширине проезжей части</w:t>
            </w:r>
          </w:p>
        </w:tc>
      </w:tr>
      <w:tr w:rsidR="00910AF2" w:rsidRPr="00910AF2" w:rsidTr="00910AF2">
        <w:trPr>
          <w:jc w:val="center"/>
        </w:trPr>
        <w:tc>
          <w:tcPr>
            <w:tcW w:w="5000" w:type="pct"/>
            <w:gridSpan w:val="8"/>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 Укладка горячей смеси толщиной 10 - 18 см</w:t>
            </w:r>
          </w:p>
        </w:tc>
      </w:tr>
      <w:tr w:rsidR="00910AF2" w:rsidRPr="00910AF2" w:rsidTr="00910AF2">
        <w:trPr>
          <w:jc w:val="center"/>
        </w:trPr>
        <w:tc>
          <w:tcPr>
            <w:tcW w:w="160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w:t>
            </w: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4 - 6</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6 - 8</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910AF2" w:rsidRPr="00910AF2" w:rsidRDefault="00910AF2" w:rsidP="00910AF2">
            <w:pPr>
              <w:spacing w:after="0" w:line="240" w:lineRule="auto"/>
              <w:rPr>
                <w:rFonts w:ascii="Times New Roman" w:eastAsia="Times New Roman" w:hAnsi="Times New Roman" w:cs="Times New Roman"/>
                <w:sz w:val="20"/>
                <w:szCs w:val="20"/>
              </w:rPr>
            </w:pPr>
          </w:p>
        </w:tc>
        <w:tc>
          <w:tcPr>
            <w:tcW w:w="3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2 - 4</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12 - 20</w:t>
            </w:r>
          </w:p>
        </w:tc>
        <w:tc>
          <w:tcPr>
            <w:tcW w:w="4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4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0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c>
          <w:tcPr>
            <w:tcW w:w="650" w:type="pct"/>
            <w:tcBorders>
              <w:top w:val="nil"/>
              <w:left w:val="nil"/>
              <w:bottom w:val="nil"/>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w:t>
            </w:r>
          </w:p>
        </w:tc>
      </w:tr>
      <w:tr w:rsidR="00910AF2" w:rsidRPr="00910AF2" w:rsidTr="00910AF2">
        <w:trPr>
          <w:jc w:val="center"/>
        </w:trPr>
        <w:tc>
          <w:tcPr>
            <w:tcW w:w="5000" w:type="pct"/>
            <w:gridSpan w:val="8"/>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Скорость укатки первых 2, 3 проходов - 2 ... 3 км/ч, последующих - до 12 км/ч</w:t>
            </w:r>
          </w:p>
        </w:tc>
      </w:tr>
    </w:tbl>
    <w:p w:rsidR="00910AF2" w:rsidRPr="00910AF2" w:rsidRDefault="00910AF2" w:rsidP="00910AF2">
      <w:pPr>
        <w:spacing w:before="120" w:after="0" w:line="240" w:lineRule="auto"/>
        <w:ind w:firstLine="234"/>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Окончательное число проходов катка по одному следу определяется по результатам пробного уплотнения. Уплотнение смеси ведут от краев покрытия к оси с перекрытием полосы уплотнения на 20 - 30 см. Для уплотнения смесей применяют самоходные гладко-вальцовые, пневмоколесные, вибрационные и комбинированные катки массой от 6 до 18 т.</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Оптимальный состав уплотняющего звена: один легкий (масса 6 - 8 т) и два - три тяжелых (масса 10 - 18 т) катка на каждый </w:t>
      </w:r>
      <w:proofErr w:type="spellStart"/>
      <w:r w:rsidRPr="00910AF2">
        <w:rPr>
          <w:rFonts w:ascii="Times New Roman" w:eastAsia="Times New Roman" w:hAnsi="Times New Roman" w:cs="Times New Roman"/>
          <w:color w:val="000000"/>
          <w:sz w:val="24"/>
          <w:szCs w:val="24"/>
        </w:rPr>
        <w:t>асфальтоукладчик</w:t>
      </w:r>
      <w:proofErr w:type="spellEnd"/>
      <w:r w:rsidRPr="00910AF2">
        <w:rPr>
          <w:rFonts w:ascii="Times New Roman" w:eastAsia="Times New Roman" w:hAnsi="Times New Roman" w:cs="Times New Roman"/>
          <w:color w:val="000000"/>
          <w:sz w:val="24"/>
          <w:szCs w:val="24"/>
        </w:rPr>
        <w:t xml:space="preserve"> или на один АБЗ производительностью 50 - 70 т/ч.</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Технология укладки смеси, недостатки и способы их устранения при строительстве асфальтобетонных покрытий изложены в табл. </w:t>
      </w:r>
      <w:hyperlink r:id="rId176" w:anchor="i3104498" w:tooltip="Таблица 59" w:history="1">
        <w:r w:rsidRPr="00910AF2">
          <w:rPr>
            <w:rFonts w:ascii="Times New Roman" w:eastAsia="Times New Roman" w:hAnsi="Times New Roman" w:cs="Times New Roman"/>
            <w:color w:val="800080"/>
            <w:sz w:val="24"/>
            <w:szCs w:val="24"/>
            <w:u w:val="single"/>
          </w:rPr>
          <w:t>59</w:t>
        </w:r>
      </w:hyperlink>
      <w:r w:rsidRPr="00910AF2">
        <w:rPr>
          <w:rFonts w:ascii="Times New Roman" w:eastAsia="Times New Roman" w:hAnsi="Times New Roman" w:cs="Times New Roman"/>
          <w:color w:val="000000"/>
          <w:sz w:val="24"/>
          <w:szCs w:val="24"/>
        </w:rPr>
        <w:t>, </w:t>
      </w:r>
      <w:hyperlink r:id="rId177" w:anchor="i3127412" w:tooltip="Таблица 60" w:history="1">
        <w:r w:rsidRPr="00910AF2">
          <w:rPr>
            <w:rFonts w:ascii="Times New Roman" w:eastAsia="Times New Roman" w:hAnsi="Times New Roman" w:cs="Times New Roman"/>
            <w:color w:val="800080"/>
            <w:sz w:val="24"/>
            <w:szCs w:val="24"/>
            <w:u w:val="single"/>
          </w:rPr>
          <w:t>60</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308" w:name="i3098334"/>
      <w:r w:rsidRPr="00910AF2">
        <w:rPr>
          <w:rFonts w:ascii="Times New Roman" w:eastAsia="Times New Roman" w:hAnsi="Times New Roman" w:cs="Times New Roman"/>
          <w:color w:val="000000"/>
          <w:spacing w:val="40"/>
          <w:sz w:val="24"/>
          <w:szCs w:val="24"/>
        </w:rPr>
        <w:t>Таблица</w:t>
      </w:r>
      <w:bookmarkEnd w:id="308"/>
      <w:r w:rsidRPr="00910AF2">
        <w:rPr>
          <w:rFonts w:ascii="Times New Roman" w:eastAsia="Times New Roman" w:hAnsi="Times New Roman" w:cs="Times New Roman"/>
          <w:color w:val="000000"/>
          <w:sz w:val="24"/>
          <w:szCs w:val="24"/>
        </w:rPr>
        <w:t> 59</w:t>
      </w:r>
    </w:p>
    <w:p w:rsidR="00910AF2" w:rsidRPr="00910AF2" w:rsidRDefault="00910AF2" w:rsidP="00910AF2">
      <w:pPr>
        <w:spacing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Технология строительства двухслойного асфальтобетонного покрытия</w:t>
      </w:r>
    </w:p>
    <w:tbl>
      <w:tblPr>
        <w:tblW w:w="5000" w:type="pct"/>
        <w:jc w:val="center"/>
        <w:shd w:val="clear" w:color="auto" w:fill="FFFFFF"/>
        <w:tblCellMar>
          <w:left w:w="0" w:type="dxa"/>
          <w:right w:w="0" w:type="dxa"/>
        </w:tblCellMar>
        <w:tblLook w:val="04A0"/>
      </w:tblPr>
      <w:tblGrid>
        <w:gridCol w:w="4277"/>
        <w:gridCol w:w="2090"/>
        <w:gridCol w:w="1427"/>
        <w:gridCol w:w="1617"/>
      </w:tblGrid>
      <w:tr w:rsidR="00910AF2" w:rsidRPr="00910AF2" w:rsidTr="00910AF2">
        <w:trPr>
          <w:tblHeader/>
          <w:jc w:val="center"/>
        </w:trPr>
        <w:tc>
          <w:tcPr>
            <w:tcW w:w="22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309" w:name="i3104498"/>
            <w:r w:rsidRPr="00910AF2">
              <w:rPr>
                <w:rFonts w:ascii="Times New Roman" w:eastAsia="Times New Roman" w:hAnsi="Times New Roman" w:cs="Times New Roman"/>
                <w:sz w:val="20"/>
                <w:szCs w:val="20"/>
              </w:rPr>
              <w:t>Рабочие операции, номера</w:t>
            </w:r>
            <w:bookmarkEnd w:id="309"/>
          </w:p>
        </w:tc>
        <w:tc>
          <w:tcPr>
            <w:tcW w:w="11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Машины и механизмы</w:t>
            </w:r>
          </w:p>
        </w:tc>
        <w:tc>
          <w:tcPr>
            <w:tcW w:w="7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Показатель</w:t>
            </w:r>
          </w:p>
        </w:tc>
        <w:tc>
          <w:tcPr>
            <w:tcW w:w="7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Количество</w:t>
            </w:r>
          </w:p>
        </w:tc>
      </w:tr>
      <w:tr w:rsidR="00910AF2" w:rsidRPr="00910AF2" w:rsidTr="00910AF2">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 Подготовительные работы</w:t>
            </w:r>
          </w:p>
        </w:tc>
        <w:tc>
          <w:tcPr>
            <w:tcW w:w="2700" w:type="pct"/>
            <w:gridSpan w:val="3"/>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Расписано в тексте</w:t>
            </w:r>
          </w:p>
        </w:tc>
      </w:tr>
      <w:tr w:rsidR="00910AF2" w:rsidRPr="00910AF2" w:rsidTr="00910AF2">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 Вывоз крупнозернистой асфальтобетонной смеси с температурой 140 - 160</w:t>
            </w:r>
            <w:proofErr w:type="gramStart"/>
            <w:r w:rsidRPr="00910AF2">
              <w:rPr>
                <w:rFonts w:ascii="Times New Roman" w:eastAsia="Times New Roman" w:hAnsi="Times New Roman" w:cs="Times New Roman"/>
                <w:sz w:val="20"/>
                <w:szCs w:val="20"/>
              </w:rPr>
              <w:t xml:space="preserve"> °С</w:t>
            </w:r>
            <w:proofErr w:type="gramEnd"/>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Автосамосвал 8 - 12 т</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т</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Норма выработки АБЗ</w:t>
            </w:r>
          </w:p>
        </w:tc>
      </w:tr>
      <w:tr w:rsidR="00910AF2" w:rsidRPr="00910AF2" w:rsidTr="00910AF2">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 Укладка смеси при температуре 120 - 140</w:t>
            </w:r>
            <w:proofErr w:type="gramStart"/>
            <w:r w:rsidRPr="00910AF2">
              <w:rPr>
                <w:rFonts w:ascii="Times New Roman" w:eastAsia="Times New Roman" w:hAnsi="Times New Roman" w:cs="Times New Roman"/>
                <w:sz w:val="20"/>
                <w:szCs w:val="20"/>
              </w:rPr>
              <w:t xml:space="preserve"> °С</w:t>
            </w:r>
            <w:proofErr w:type="gramEnd"/>
            <w:r w:rsidRPr="00910AF2">
              <w:rPr>
                <w:rFonts w:ascii="Times New Roman" w:eastAsia="Times New Roman" w:hAnsi="Times New Roman" w:cs="Times New Roman"/>
                <w:sz w:val="20"/>
                <w:szCs w:val="20"/>
              </w:rPr>
              <w:t xml:space="preserve"> со скоростью</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Асфальтоукладчик</w:t>
            </w:r>
            <w:proofErr w:type="spellEnd"/>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proofErr w:type="gramStart"/>
            <w:r w:rsidRPr="00910AF2">
              <w:rPr>
                <w:rFonts w:ascii="Times New Roman" w:eastAsia="Times New Roman" w:hAnsi="Times New Roman" w:cs="Times New Roman"/>
                <w:sz w:val="20"/>
                <w:szCs w:val="20"/>
              </w:rPr>
              <w:t>м</w:t>
            </w:r>
            <w:proofErr w:type="gramEnd"/>
            <w:r w:rsidRPr="00910AF2">
              <w:rPr>
                <w:rFonts w:ascii="Times New Roman" w:eastAsia="Times New Roman" w:hAnsi="Times New Roman" w:cs="Times New Roman"/>
                <w:sz w:val="20"/>
                <w:szCs w:val="20"/>
              </w:rPr>
              <w:t>/мин</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3 - 5</w:t>
            </w:r>
          </w:p>
        </w:tc>
      </w:tr>
      <w:tr w:rsidR="00910AF2" w:rsidRPr="00910AF2" w:rsidTr="00910AF2">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 Уплотнение крупнозернистой смеси при температуре не ниже 120</w:t>
            </w:r>
            <w:proofErr w:type="gramStart"/>
            <w:r w:rsidRPr="00910AF2">
              <w:rPr>
                <w:rFonts w:ascii="Times New Roman" w:eastAsia="Times New Roman" w:hAnsi="Times New Roman" w:cs="Times New Roman"/>
                <w:sz w:val="20"/>
                <w:szCs w:val="20"/>
              </w:rPr>
              <w:t xml:space="preserve"> °С</w:t>
            </w:r>
            <w:proofErr w:type="gramEnd"/>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Каток 6 - 8 т</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Проход</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2 - 4</w:t>
            </w:r>
          </w:p>
        </w:tc>
      </w:tr>
      <w:tr w:rsidR="00910AF2" w:rsidRPr="00910AF2" w:rsidTr="00910AF2">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 Уплотнение крупнозернистой смеси при температуре не ниже 100</w:t>
            </w:r>
            <w:proofErr w:type="gramStart"/>
            <w:r w:rsidRPr="00910AF2">
              <w:rPr>
                <w:rFonts w:ascii="Times New Roman" w:eastAsia="Times New Roman" w:hAnsi="Times New Roman" w:cs="Times New Roman"/>
                <w:sz w:val="20"/>
                <w:szCs w:val="20"/>
              </w:rPr>
              <w:t xml:space="preserve"> °С</w:t>
            </w:r>
            <w:proofErr w:type="gramEnd"/>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Каток 10 - 18 т</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Проход</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10 - 12</w:t>
            </w:r>
          </w:p>
        </w:tc>
      </w:tr>
      <w:tr w:rsidR="00910AF2" w:rsidRPr="00910AF2" w:rsidTr="00910AF2">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6. Очистка от пыли и грязи нижнего слоя покрытия</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Поливомоечная машина</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л/м</w:t>
            </w:r>
            <w:proofErr w:type="gramStart"/>
            <w:r w:rsidRPr="00910AF2">
              <w:rPr>
                <w:rFonts w:ascii="Times New Roman" w:eastAsia="Times New Roman" w:hAnsi="Times New Roman" w:cs="Times New Roman"/>
                <w:sz w:val="20"/>
                <w:szCs w:val="20"/>
                <w:vertAlign w:val="superscript"/>
              </w:rPr>
              <w:t>2</w:t>
            </w:r>
            <w:proofErr w:type="gramEnd"/>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5 - 10</w:t>
            </w:r>
          </w:p>
        </w:tc>
      </w:tr>
      <w:tr w:rsidR="00910AF2" w:rsidRPr="00910AF2" w:rsidTr="00910AF2">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7. </w:t>
            </w:r>
            <w:proofErr w:type="spellStart"/>
            <w:r w:rsidRPr="00910AF2">
              <w:rPr>
                <w:rFonts w:ascii="Times New Roman" w:eastAsia="Times New Roman" w:hAnsi="Times New Roman" w:cs="Times New Roman"/>
                <w:sz w:val="20"/>
                <w:szCs w:val="20"/>
              </w:rPr>
              <w:t>Подгрунтовка</w:t>
            </w:r>
            <w:proofErr w:type="spellEnd"/>
            <w:r w:rsidRPr="00910AF2">
              <w:rPr>
                <w:rFonts w:ascii="Times New Roman" w:eastAsia="Times New Roman" w:hAnsi="Times New Roman" w:cs="Times New Roman"/>
                <w:sz w:val="20"/>
                <w:szCs w:val="20"/>
              </w:rPr>
              <w:t xml:space="preserve"> нижнего слоя покрытия жидким битумом по норме</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Автогудронатор</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л/м</w:t>
            </w:r>
            <w:proofErr w:type="gramStart"/>
            <w:r w:rsidRPr="00910AF2">
              <w:rPr>
                <w:rFonts w:ascii="Times New Roman" w:eastAsia="Times New Roman" w:hAnsi="Times New Roman" w:cs="Times New Roman"/>
                <w:sz w:val="20"/>
                <w:szCs w:val="20"/>
                <w:vertAlign w:val="superscript"/>
              </w:rPr>
              <w:t>2</w:t>
            </w:r>
            <w:proofErr w:type="gramEnd"/>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0,2 - 0,3</w:t>
            </w:r>
          </w:p>
        </w:tc>
      </w:tr>
      <w:tr w:rsidR="00910AF2" w:rsidRPr="00910AF2" w:rsidTr="00910AF2">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8. Вывоз плотной мелкозернистой смеси при температуре 140 - 160</w:t>
            </w:r>
            <w:proofErr w:type="gramStart"/>
            <w:r w:rsidRPr="00910AF2">
              <w:rPr>
                <w:rFonts w:ascii="Times New Roman" w:eastAsia="Times New Roman" w:hAnsi="Times New Roman" w:cs="Times New Roman"/>
                <w:sz w:val="20"/>
                <w:szCs w:val="20"/>
              </w:rPr>
              <w:t xml:space="preserve"> °С</w:t>
            </w:r>
            <w:proofErr w:type="gramEnd"/>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Автосамосвал 8 - 12 т</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т</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Норма выработки АБЗ</w:t>
            </w:r>
          </w:p>
        </w:tc>
      </w:tr>
      <w:tr w:rsidR="00910AF2" w:rsidRPr="00910AF2" w:rsidTr="00910AF2">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9. Укладка мелкозернистой смеси при температуре 120 - 140</w:t>
            </w:r>
            <w:proofErr w:type="gramStart"/>
            <w:r w:rsidRPr="00910AF2">
              <w:rPr>
                <w:rFonts w:ascii="Times New Roman" w:eastAsia="Times New Roman" w:hAnsi="Times New Roman" w:cs="Times New Roman"/>
                <w:sz w:val="20"/>
                <w:szCs w:val="20"/>
              </w:rPr>
              <w:t xml:space="preserve"> °С</w:t>
            </w:r>
            <w:proofErr w:type="gramEnd"/>
            <w:r w:rsidRPr="00910AF2">
              <w:rPr>
                <w:rFonts w:ascii="Times New Roman" w:eastAsia="Times New Roman" w:hAnsi="Times New Roman" w:cs="Times New Roman"/>
                <w:sz w:val="20"/>
                <w:szCs w:val="20"/>
              </w:rPr>
              <w:t xml:space="preserve"> со скоростью</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proofErr w:type="spellStart"/>
            <w:r w:rsidRPr="00910AF2">
              <w:rPr>
                <w:rFonts w:ascii="Times New Roman" w:eastAsia="Times New Roman" w:hAnsi="Times New Roman" w:cs="Times New Roman"/>
                <w:sz w:val="20"/>
                <w:szCs w:val="20"/>
              </w:rPr>
              <w:t>Асфальтоукладчик</w:t>
            </w:r>
            <w:proofErr w:type="spellEnd"/>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proofErr w:type="gramStart"/>
            <w:r w:rsidRPr="00910AF2">
              <w:rPr>
                <w:rFonts w:ascii="Times New Roman" w:eastAsia="Times New Roman" w:hAnsi="Times New Roman" w:cs="Times New Roman"/>
                <w:sz w:val="20"/>
                <w:szCs w:val="20"/>
              </w:rPr>
              <w:t>м</w:t>
            </w:r>
            <w:proofErr w:type="gramEnd"/>
            <w:r w:rsidRPr="00910AF2">
              <w:rPr>
                <w:rFonts w:ascii="Times New Roman" w:eastAsia="Times New Roman" w:hAnsi="Times New Roman" w:cs="Times New Roman"/>
                <w:sz w:val="20"/>
                <w:szCs w:val="20"/>
              </w:rPr>
              <w:t>/мин</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2 - 3</w:t>
            </w:r>
          </w:p>
        </w:tc>
      </w:tr>
      <w:tr w:rsidR="00910AF2" w:rsidRPr="00910AF2" w:rsidTr="00910AF2">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 Уплотнение мелкозернистой смеси при температуре не ниже 120</w:t>
            </w:r>
            <w:proofErr w:type="gramStart"/>
            <w:r w:rsidRPr="00910AF2">
              <w:rPr>
                <w:rFonts w:ascii="Times New Roman" w:eastAsia="Times New Roman" w:hAnsi="Times New Roman" w:cs="Times New Roman"/>
                <w:sz w:val="20"/>
                <w:szCs w:val="20"/>
              </w:rPr>
              <w:t xml:space="preserve"> °С</w:t>
            </w:r>
            <w:proofErr w:type="gramEnd"/>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Каток 6 - 8 т</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Проход</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4 - 6</w:t>
            </w:r>
          </w:p>
        </w:tc>
      </w:tr>
      <w:tr w:rsidR="00910AF2" w:rsidRPr="00910AF2" w:rsidTr="00910AF2">
        <w:trPr>
          <w:jc w:val="center"/>
        </w:trPr>
        <w:tc>
          <w:tcPr>
            <w:tcW w:w="22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11. Уплотнение мелкозернистой смеси при температуре не ниже 100</w:t>
            </w:r>
            <w:proofErr w:type="gramStart"/>
            <w:r w:rsidRPr="00910AF2">
              <w:rPr>
                <w:rFonts w:ascii="Times New Roman" w:eastAsia="Times New Roman" w:hAnsi="Times New Roman" w:cs="Times New Roman"/>
                <w:sz w:val="20"/>
                <w:szCs w:val="20"/>
              </w:rPr>
              <w:t xml:space="preserve"> °С</w:t>
            </w:r>
            <w:proofErr w:type="gramEnd"/>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Каток 10 - 18 т</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Проход</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10 - 12</w:t>
            </w:r>
          </w:p>
        </w:tc>
      </w:tr>
      <w:tr w:rsidR="00910AF2" w:rsidRPr="00910AF2" w:rsidTr="00910AF2">
        <w:trPr>
          <w:jc w:val="center"/>
        </w:trPr>
        <w:tc>
          <w:tcPr>
            <w:tcW w:w="22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12. Окончательная отделка поверхности покрытия вручную</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Дорожные работы</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Чел.</w:t>
            </w:r>
          </w:p>
        </w:tc>
        <w:tc>
          <w:tcPr>
            <w:tcW w:w="7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3</w:t>
            </w:r>
          </w:p>
        </w:tc>
      </w:tr>
    </w:tbl>
    <w:p w:rsidR="00910AF2" w:rsidRPr="00910AF2" w:rsidRDefault="00910AF2" w:rsidP="00910AF2">
      <w:pPr>
        <w:spacing w:before="120" w:after="120" w:line="240" w:lineRule="auto"/>
        <w:jc w:val="right"/>
        <w:rPr>
          <w:rFonts w:ascii="Times New Roman" w:eastAsia="Times New Roman" w:hAnsi="Times New Roman" w:cs="Times New Roman"/>
          <w:color w:val="000000"/>
          <w:sz w:val="20"/>
          <w:szCs w:val="20"/>
        </w:rPr>
      </w:pPr>
      <w:bookmarkStart w:id="310" w:name="i3113385"/>
      <w:r w:rsidRPr="00910AF2">
        <w:rPr>
          <w:rFonts w:ascii="Times New Roman" w:eastAsia="Times New Roman" w:hAnsi="Times New Roman" w:cs="Times New Roman"/>
          <w:color w:val="000000"/>
          <w:spacing w:val="40"/>
          <w:sz w:val="24"/>
          <w:szCs w:val="24"/>
        </w:rPr>
        <w:t>Таблица</w:t>
      </w:r>
      <w:bookmarkEnd w:id="310"/>
      <w:r w:rsidRPr="00910AF2">
        <w:rPr>
          <w:rFonts w:ascii="Times New Roman" w:eastAsia="Times New Roman" w:hAnsi="Times New Roman" w:cs="Times New Roman"/>
          <w:color w:val="000000"/>
          <w:sz w:val="24"/>
          <w:szCs w:val="24"/>
        </w:rPr>
        <w:t> 60</w:t>
      </w:r>
    </w:p>
    <w:p w:rsidR="00910AF2" w:rsidRPr="00910AF2" w:rsidRDefault="00910AF2" w:rsidP="00910AF2">
      <w:pPr>
        <w:spacing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Недостатки и способы их устранения при строительстве асфальтобетонных покрытий</w:t>
      </w:r>
    </w:p>
    <w:tbl>
      <w:tblPr>
        <w:tblW w:w="5000" w:type="pct"/>
        <w:jc w:val="center"/>
        <w:shd w:val="clear" w:color="auto" w:fill="FFFFFF"/>
        <w:tblCellMar>
          <w:left w:w="0" w:type="dxa"/>
          <w:right w:w="0" w:type="dxa"/>
        </w:tblCellMar>
        <w:tblLook w:val="04A0"/>
      </w:tblPr>
      <w:tblGrid>
        <w:gridCol w:w="2541"/>
        <w:gridCol w:w="2823"/>
        <w:gridCol w:w="4047"/>
      </w:tblGrid>
      <w:tr w:rsidR="00910AF2" w:rsidRPr="00910AF2" w:rsidTr="00910AF2">
        <w:trPr>
          <w:tblHeader/>
          <w:jc w:val="center"/>
        </w:trPr>
        <w:tc>
          <w:tcPr>
            <w:tcW w:w="135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bookmarkStart w:id="311" w:name="i3127412"/>
            <w:r w:rsidRPr="00910AF2">
              <w:rPr>
                <w:rFonts w:ascii="Times New Roman" w:eastAsia="Times New Roman" w:hAnsi="Times New Roman" w:cs="Times New Roman"/>
                <w:sz w:val="20"/>
                <w:szCs w:val="20"/>
              </w:rPr>
              <w:lastRenderedPageBreak/>
              <w:t>Вероятные недостатки</w:t>
            </w:r>
            <w:bookmarkEnd w:id="311"/>
          </w:p>
        </w:tc>
        <w:tc>
          <w:tcPr>
            <w:tcW w:w="15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Причины их возникновения</w:t>
            </w:r>
          </w:p>
        </w:tc>
        <w:tc>
          <w:tcPr>
            <w:tcW w:w="20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Способы их устранения или предотвращения</w:t>
            </w:r>
          </w:p>
        </w:tc>
      </w:tr>
      <w:tr w:rsidR="00910AF2" w:rsidRPr="00910AF2" w:rsidTr="00910AF2">
        <w:trPr>
          <w:jc w:val="center"/>
        </w:trPr>
        <w:tc>
          <w:tcPr>
            <w:tcW w:w="5000" w:type="pct"/>
            <w:gridSpan w:val="3"/>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1. Состояние смеси</w:t>
            </w:r>
          </w:p>
        </w:tc>
      </w:tr>
      <w:tr w:rsidR="00910AF2" w:rsidRPr="00910AF2" w:rsidTr="00910AF2">
        <w:trPr>
          <w:jc w:val="center"/>
        </w:trPr>
        <w:tc>
          <w:tcPr>
            <w:tcW w:w="1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Смесь дымится (синий дымок над смесью)</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Смесь перегрета выше 180</w:t>
            </w:r>
            <w:proofErr w:type="gramStart"/>
            <w:r w:rsidRPr="00910AF2">
              <w:rPr>
                <w:rFonts w:ascii="Times New Roman" w:eastAsia="Times New Roman" w:hAnsi="Times New Roman" w:cs="Times New Roman"/>
                <w:sz w:val="20"/>
                <w:szCs w:val="20"/>
              </w:rPr>
              <w:t xml:space="preserve"> °С</w:t>
            </w:r>
            <w:proofErr w:type="gramEnd"/>
          </w:p>
        </w:tc>
        <w:tc>
          <w:tcPr>
            <w:tcW w:w="2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Сообщить на АБЗ о необходимости отрегулировать температурный режим. Смесь для верхнего слоя применять нельзя</w:t>
            </w:r>
          </w:p>
        </w:tc>
      </w:tr>
      <w:tr w:rsidR="00910AF2" w:rsidRPr="00910AF2" w:rsidTr="00910AF2">
        <w:trPr>
          <w:jc w:val="center"/>
        </w:trPr>
        <w:tc>
          <w:tcPr>
            <w:tcW w:w="1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Смесь дымится (серый цвет)</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Избыточная смазка кузова</w:t>
            </w:r>
          </w:p>
        </w:tc>
        <w:tc>
          <w:tcPr>
            <w:tcW w:w="2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Кузов смазать тонким слоем мазута</w:t>
            </w:r>
          </w:p>
        </w:tc>
      </w:tr>
      <w:tr w:rsidR="00910AF2" w:rsidRPr="00910AF2" w:rsidTr="00910AF2">
        <w:trPr>
          <w:jc w:val="center"/>
        </w:trPr>
        <w:tc>
          <w:tcPr>
            <w:tcW w:w="1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Глянцевая пленка на поверхности смеси в кузове автомобиля</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Недостаточное перемешивание смеси. Расслоение смеси при перевозке</w:t>
            </w:r>
          </w:p>
        </w:tc>
        <w:tc>
          <w:tcPr>
            <w:tcW w:w="2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Сообщить на АБЗ о том, чтобы перемешивание смеси довели до нормы в зависимости от влажности материала</w:t>
            </w:r>
          </w:p>
        </w:tc>
      </w:tr>
      <w:tr w:rsidR="00910AF2" w:rsidRPr="00910AF2" w:rsidTr="00910AF2">
        <w:trPr>
          <w:jc w:val="center"/>
        </w:trPr>
        <w:tc>
          <w:tcPr>
            <w:tcW w:w="1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Комья трудно разбиваются, смесь горячая</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Недостаточное перемешивание или применен влажный минеральный порошок</w:t>
            </w:r>
          </w:p>
        </w:tc>
        <w:tc>
          <w:tcPr>
            <w:tcW w:w="2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 xml:space="preserve">Усилить </w:t>
            </w:r>
            <w:proofErr w:type="gramStart"/>
            <w:r w:rsidRPr="00910AF2">
              <w:rPr>
                <w:rFonts w:ascii="Times New Roman" w:eastAsia="Times New Roman" w:hAnsi="Times New Roman" w:cs="Times New Roman"/>
                <w:sz w:val="20"/>
                <w:szCs w:val="20"/>
              </w:rPr>
              <w:t>контроль за</w:t>
            </w:r>
            <w:proofErr w:type="gramEnd"/>
            <w:r w:rsidRPr="00910AF2">
              <w:rPr>
                <w:rFonts w:ascii="Times New Roman" w:eastAsia="Times New Roman" w:hAnsi="Times New Roman" w:cs="Times New Roman"/>
                <w:sz w:val="20"/>
                <w:szCs w:val="20"/>
              </w:rPr>
              <w:t xml:space="preserve"> подачей минерального порошка. Произвести раздельное перемешивание сухого замеса, а затем с битумом</w:t>
            </w:r>
          </w:p>
        </w:tc>
      </w:tr>
      <w:tr w:rsidR="00910AF2" w:rsidRPr="00910AF2" w:rsidTr="00910AF2">
        <w:trPr>
          <w:jc w:val="center"/>
        </w:trPr>
        <w:tc>
          <w:tcPr>
            <w:tcW w:w="5000" w:type="pct"/>
            <w:gridSpan w:val="3"/>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center"/>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2. Укладка смеси</w:t>
            </w:r>
          </w:p>
        </w:tc>
      </w:tr>
      <w:tr w:rsidR="00910AF2" w:rsidRPr="00910AF2" w:rsidTr="00910AF2">
        <w:trPr>
          <w:jc w:val="center"/>
        </w:trPr>
        <w:tc>
          <w:tcPr>
            <w:tcW w:w="1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Задирание поверхности слоя</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Попадание в смесь крупного щебня или посторонних предметов, которые волокутся за плитой укладчика</w:t>
            </w:r>
          </w:p>
        </w:tc>
        <w:tc>
          <w:tcPr>
            <w:tcW w:w="2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Остановить укладчик, поднять рабочие органы, удалить крупные частицы и другие посторонние предметы</w:t>
            </w:r>
          </w:p>
        </w:tc>
      </w:tr>
      <w:tr w:rsidR="00910AF2" w:rsidRPr="00910AF2" w:rsidTr="00910AF2">
        <w:trPr>
          <w:jc w:val="center"/>
        </w:trPr>
        <w:tc>
          <w:tcPr>
            <w:tcW w:w="1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Негладкая рваная поверхность, местами углубленная вдоль полосы</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Смесь прилипает к выглаживающей плите укладчика</w:t>
            </w:r>
          </w:p>
        </w:tc>
        <w:tc>
          <w:tcPr>
            <w:tcW w:w="2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Очистить, смазать мазутом (соляровым маслом) и подогреть выглаживающую плиту</w:t>
            </w:r>
          </w:p>
        </w:tc>
      </w:tr>
      <w:tr w:rsidR="00910AF2" w:rsidRPr="00910AF2" w:rsidTr="00910AF2">
        <w:trPr>
          <w:jc w:val="center"/>
        </w:trPr>
        <w:tc>
          <w:tcPr>
            <w:tcW w:w="1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Неровная поверхность слоя в продольном направлении</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Основание неровное, неправильно отрегулирована толщина слоя</w:t>
            </w:r>
          </w:p>
        </w:tc>
        <w:tc>
          <w:tcPr>
            <w:tcW w:w="2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Проверить отметки основания, выглаживающую плиту установить на толщину проектного слоя</w:t>
            </w:r>
          </w:p>
        </w:tc>
      </w:tr>
      <w:tr w:rsidR="00910AF2" w:rsidRPr="00910AF2" w:rsidTr="00910AF2">
        <w:trPr>
          <w:jc w:val="center"/>
        </w:trPr>
        <w:tc>
          <w:tcPr>
            <w:tcW w:w="1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Сдвижка слоя, наплывы в покрытии при укатке</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Высокая температура смеси или она «жирная»</w:t>
            </w:r>
          </w:p>
        </w:tc>
        <w:tc>
          <w:tcPr>
            <w:tcW w:w="2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Сообщить на АБЗ о температуре смеси и проверке дозировки битума</w:t>
            </w:r>
          </w:p>
        </w:tc>
      </w:tr>
      <w:tr w:rsidR="00910AF2" w:rsidRPr="00910AF2" w:rsidTr="00910AF2">
        <w:trPr>
          <w:jc w:val="center"/>
        </w:trPr>
        <w:tc>
          <w:tcPr>
            <w:tcW w:w="1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Появление трещин при уплотнении слоя покрытия</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Сухая смесь или недостаточно прочное основание</w:t>
            </w:r>
          </w:p>
        </w:tc>
        <w:tc>
          <w:tcPr>
            <w:tcW w:w="2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Сообщить на АБЗ о неполной дозировке битума</w:t>
            </w:r>
          </w:p>
        </w:tc>
      </w:tr>
      <w:tr w:rsidR="00910AF2" w:rsidRPr="00910AF2" w:rsidTr="00910AF2">
        <w:trPr>
          <w:jc w:val="center"/>
        </w:trPr>
        <w:tc>
          <w:tcPr>
            <w:tcW w:w="1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Разрывы по всей ширине полосы покрытия</w:t>
            </w:r>
          </w:p>
        </w:tc>
        <w:tc>
          <w:tcPr>
            <w:tcW w:w="1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Трамбующий брус установлен выше выглаживающей плиты</w:t>
            </w:r>
          </w:p>
        </w:tc>
        <w:tc>
          <w:tcPr>
            <w:tcW w:w="2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Трамбующий брус установить на 3 - 4 мм ниже поверхности выглаживающей плиты</w:t>
            </w:r>
          </w:p>
        </w:tc>
      </w:tr>
      <w:tr w:rsidR="00910AF2" w:rsidRPr="00910AF2" w:rsidTr="00910AF2">
        <w:trPr>
          <w:jc w:val="center"/>
        </w:trPr>
        <w:tc>
          <w:tcPr>
            <w:tcW w:w="13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Разрывы в покрытии, в середине и по краям</w:t>
            </w:r>
          </w:p>
        </w:tc>
        <w:tc>
          <w:tcPr>
            <w:tcW w:w="1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Неправильно установлена выглаживающая плита. Увеличена подача смеси</w:t>
            </w:r>
          </w:p>
        </w:tc>
        <w:tc>
          <w:tcPr>
            <w:tcW w:w="20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910AF2" w:rsidRPr="00910AF2" w:rsidRDefault="00910AF2" w:rsidP="00910AF2">
            <w:pPr>
              <w:spacing w:after="0" w:line="240" w:lineRule="auto"/>
              <w:jc w:val="both"/>
              <w:rPr>
                <w:rFonts w:ascii="Times New Roman" w:eastAsia="Times New Roman" w:hAnsi="Times New Roman" w:cs="Times New Roman"/>
                <w:sz w:val="20"/>
                <w:szCs w:val="20"/>
              </w:rPr>
            </w:pPr>
            <w:r w:rsidRPr="00910AF2">
              <w:rPr>
                <w:rFonts w:ascii="Times New Roman" w:eastAsia="Times New Roman" w:hAnsi="Times New Roman" w:cs="Times New Roman"/>
                <w:sz w:val="20"/>
                <w:szCs w:val="20"/>
              </w:rPr>
              <w:t>Отрегулировать шиберные заслонки. Установить плиту в горизонтальное положение</w:t>
            </w:r>
          </w:p>
        </w:tc>
      </w:tr>
    </w:tbl>
    <w:p w:rsidR="00910AF2" w:rsidRPr="00910AF2" w:rsidRDefault="00910AF2" w:rsidP="00910AF2">
      <w:pPr>
        <w:spacing w:before="120" w:after="0" w:line="240" w:lineRule="auto"/>
        <w:ind w:firstLine="234"/>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Дополнительные требования к укладке асфальтобетонной смеси при отрицательной температуре воздуха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312" w:name="i3135590"/>
      <w:bookmarkStart w:id="313" w:name="i3146379"/>
      <w:bookmarkEnd w:id="312"/>
      <w:r w:rsidRPr="00910AF2">
        <w:rPr>
          <w:rFonts w:ascii="Times New Roman" w:eastAsia="Times New Roman" w:hAnsi="Times New Roman" w:cs="Times New Roman"/>
          <w:color w:val="000000"/>
          <w:sz w:val="24"/>
          <w:szCs w:val="24"/>
        </w:rPr>
        <w:t>1</w:t>
      </w:r>
      <w:bookmarkEnd w:id="313"/>
      <w:r w:rsidRPr="00910AF2">
        <w:rPr>
          <w:rFonts w:ascii="Times New Roman" w:eastAsia="Times New Roman" w:hAnsi="Times New Roman" w:cs="Times New Roman"/>
          <w:color w:val="000000"/>
          <w:sz w:val="24"/>
          <w:szCs w:val="24"/>
        </w:rPr>
        <w:t>. Очистка основания механической щеткой без применения воды.</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314" w:name="i3156202"/>
      <w:bookmarkStart w:id="315" w:name="i3161362"/>
      <w:bookmarkEnd w:id="314"/>
      <w:r w:rsidRPr="00910AF2">
        <w:rPr>
          <w:rFonts w:ascii="Times New Roman" w:eastAsia="Times New Roman" w:hAnsi="Times New Roman" w:cs="Times New Roman"/>
          <w:color w:val="000000"/>
          <w:sz w:val="24"/>
          <w:szCs w:val="24"/>
        </w:rPr>
        <w:t>2</w:t>
      </w:r>
      <w:bookmarkEnd w:id="315"/>
      <w:r w:rsidRPr="00910AF2">
        <w:rPr>
          <w:rFonts w:ascii="Times New Roman" w:eastAsia="Times New Roman" w:hAnsi="Times New Roman" w:cs="Times New Roman"/>
          <w:color w:val="000000"/>
          <w:sz w:val="24"/>
          <w:szCs w:val="24"/>
        </w:rPr>
        <w:t xml:space="preserve">. Непрерывный подвоз смеси в утепленных кузовах автосамосвалов, чтобы не допустить остановку </w:t>
      </w:r>
      <w:proofErr w:type="spellStart"/>
      <w:r w:rsidRPr="00910AF2">
        <w:rPr>
          <w:rFonts w:ascii="Times New Roman" w:eastAsia="Times New Roman" w:hAnsi="Times New Roman" w:cs="Times New Roman"/>
          <w:color w:val="000000"/>
          <w:sz w:val="24"/>
          <w:szCs w:val="24"/>
        </w:rPr>
        <w:t>асфальтоукладчика</w:t>
      </w:r>
      <w:proofErr w:type="spellEnd"/>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316" w:name="i3171143"/>
      <w:bookmarkStart w:id="317" w:name="i3181988"/>
      <w:bookmarkEnd w:id="316"/>
      <w:r w:rsidRPr="00910AF2">
        <w:rPr>
          <w:rFonts w:ascii="Times New Roman" w:eastAsia="Times New Roman" w:hAnsi="Times New Roman" w:cs="Times New Roman"/>
          <w:color w:val="000000"/>
          <w:sz w:val="24"/>
          <w:szCs w:val="24"/>
        </w:rPr>
        <w:t>3</w:t>
      </w:r>
      <w:bookmarkEnd w:id="317"/>
      <w:r w:rsidRPr="00910AF2">
        <w:rPr>
          <w:rFonts w:ascii="Times New Roman" w:eastAsia="Times New Roman" w:hAnsi="Times New Roman" w:cs="Times New Roman"/>
          <w:color w:val="000000"/>
          <w:sz w:val="24"/>
          <w:szCs w:val="24"/>
        </w:rPr>
        <w:t>. Температура смеси при укладке должна быть не ниже 160</w:t>
      </w:r>
      <w:proofErr w:type="gramStart"/>
      <w:r w:rsidRPr="00910AF2">
        <w:rPr>
          <w:rFonts w:ascii="Times New Roman" w:eastAsia="Times New Roman" w:hAnsi="Times New Roman" w:cs="Times New Roman"/>
          <w:color w:val="000000"/>
          <w:sz w:val="24"/>
          <w:szCs w:val="24"/>
        </w:rPr>
        <w:t xml:space="preserve"> °С</w:t>
      </w:r>
      <w:proofErr w:type="gramEnd"/>
      <w:r w:rsidRPr="00910AF2">
        <w:rPr>
          <w:rFonts w:ascii="Times New Roman" w:eastAsia="Times New Roman" w:hAnsi="Times New Roman" w:cs="Times New Roman"/>
          <w:color w:val="000000"/>
          <w:sz w:val="24"/>
          <w:szCs w:val="24"/>
        </w:rPr>
        <w:t>, а при уплотнении - 130 °С.</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318" w:name="i3195936"/>
      <w:bookmarkStart w:id="319" w:name="i3203887"/>
      <w:bookmarkEnd w:id="318"/>
      <w:r w:rsidRPr="00910AF2">
        <w:rPr>
          <w:rFonts w:ascii="Times New Roman" w:eastAsia="Times New Roman" w:hAnsi="Times New Roman" w:cs="Times New Roman"/>
          <w:color w:val="000000"/>
          <w:sz w:val="24"/>
          <w:szCs w:val="24"/>
        </w:rPr>
        <w:t>4</w:t>
      </w:r>
      <w:bookmarkEnd w:id="319"/>
      <w:r w:rsidRPr="00910AF2">
        <w:rPr>
          <w:rFonts w:ascii="Times New Roman" w:eastAsia="Times New Roman" w:hAnsi="Times New Roman" w:cs="Times New Roman"/>
          <w:color w:val="000000"/>
          <w:sz w:val="24"/>
          <w:szCs w:val="24"/>
        </w:rPr>
        <w:t>. Приготовление смеси с добавками ПАВ или активированным минеральным порошком.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320" w:name="i3214764"/>
      <w:bookmarkStart w:id="321" w:name="i3224301"/>
      <w:bookmarkEnd w:id="320"/>
      <w:r w:rsidRPr="00910AF2">
        <w:rPr>
          <w:rFonts w:ascii="Times New Roman" w:eastAsia="Times New Roman" w:hAnsi="Times New Roman" w:cs="Times New Roman"/>
          <w:color w:val="000000"/>
          <w:sz w:val="24"/>
          <w:szCs w:val="24"/>
        </w:rPr>
        <w:t>5</w:t>
      </w:r>
      <w:bookmarkEnd w:id="321"/>
      <w:r w:rsidRPr="00910AF2">
        <w:rPr>
          <w:rFonts w:ascii="Times New Roman" w:eastAsia="Times New Roman" w:hAnsi="Times New Roman" w:cs="Times New Roman"/>
          <w:color w:val="000000"/>
          <w:sz w:val="24"/>
          <w:szCs w:val="24"/>
        </w:rPr>
        <w:t xml:space="preserve">. Уплотнение смеси тяжелыми катками на </w:t>
      </w:r>
      <w:proofErr w:type="spellStart"/>
      <w:r w:rsidRPr="00910AF2">
        <w:rPr>
          <w:rFonts w:ascii="Times New Roman" w:eastAsia="Times New Roman" w:hAnsi="Times New Roman" w:cs="Times New Roman"/>
          <w:color w:val="000000"/>
          <w:sz w:val="24"/>
          <w:szCs w:val="24"/>
        </w:rPr>
        <w:t>пневмоходу</w:t>
      </w:r>
      <w:proofErr w:type="spellEnd"/>
      <w:r w:rsidRPr="00910AF2">
        <w:rPr>
          <w:rFonts w:ascii="Times New Roman" w:eastAsia="Times New Roman" w:hAnsi="Times New Roman" w:cs="Times New Roman"/>
          <w:color w:val="000000"/>
          <w:sz w:val="24"/>
          <w:szCs w:val="24"/>
        </w:rPr>
        <w:t xml:space="preserve"> или </w:t>
      </w:r>
      <w:proofErr w:type="spellStart"/>
      <w:r w:rsidRPr="00910AF2">
        <w:rPr>
          <w:rFonts w:ascii="Times New Roman" w:eastAsia="Times New Roman" w:hAnsi="Times New Roman" w:cs="Times New Roman"/>
          <w:color w:val="000000"/>
          <w:sz w:val="24"/>
          <w:szCs w:val="24"/>
        </w:rPr>
        <w:t>виброкатками</w:t>
      </w:r>
      <w:proofErr w:type="spellEnd"/>
      <w:r w:rsidRPr="00910AF2">
        <w:rPr>
          <w:rFonts w:ascii="Times New Roman" w:eastAsia="Times New Roman" w:hAnsi="Times New Roman" w:cs="Times New Roman"/>
          <w:color w:val="000000"/>
          <w:sz w:val="24"/>
          <w:szCs w:val="24"/>
        </w:rPr>
        <w:t xml:space="preserve"> со скоростью не более 2 км/ч и увеличением числа проходов на 20 - 30 %.</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322" w:name="i3234937"/>
      <w:bookmarkStart w:id="323" w:name="i3246204"/>
      <w:bookmarkEnd w:id="322"/>
      <w:r w:rsidRPr="00910AF2">
        <w:rPr>
          <w:rFonts w:ascii="Times New Roman" w:eastAsia="Times New Roman" w:hAnsi="Times New Roman" w:cs="Times New Roman"/>
          <w:color w:val="000000"/>
          <w:sz w:val="24"/>
          <w:szCs w:val="24"/>
        </w:rPr>
        <w:t>6</w:t>
      </w:r>
      <w:bookmarkEnd w:id="323"/>
      <w:r w:rsidRPr="00910AF2">
        <w:rPr>
          <w:rFonts w:ascii="Times New Roman" w:eastAsia="Times New Roman" w:hAnsi="Times New Roman" w:cs="Times New Roman"/>
          <w:color w:val="000000"/>
          <w:sz w:val="24"/>
          <w:szCs w:val="24"/>
        </w:rPr>
        <w:t xml:space="preserve">. Подогрев основания (нижнего слоя покрытия) </w:t>
      </w:r>
      <w:proofErr w:type="spellStart"/>
      <w:r w:rsidRPr="00910AF2">
        <w:rPr>
          <w:rFonts w:ascii="Times New Roman" w:eastAsia="Times New Roman" w:hAnsi="Times New Roman" w:cs="Times New Roman"/>
          <w:color w:val="000000"/>
          <w:sz w:val="24"/>
          <w:szCs w:val="24"/>
        </w:rPr>
        <w:t>разогревателями</w:t>
      </w:r>
      <w:proofErr w:type="spellEnd"/>
      <w:r w:rsidRPr="00910AF2">
        <w:rPr>
          <w:rFonts w:ascii="Times New Roman" w:eastAsia="Times New Roman" w:hAnsi="Times New Roman" w:cs="Times New Roman"/>
          <w:color w:val="000000"/>
          <w:sz w:val="24"/>
          <w:szCs w:val="24"/>
        </w:rPr>
        <w:t xml:space="preserve"> типа КР-53А, РА-10, ДЭ-2 или другими средствами.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324" w:name="i3253986"/>
      <w:bookmarkStart w:id="325" w:name="i3264193"/>
      <w:bookmarkEnd w:id="324"/>
      <w:r w:rsidRPr="00910AF2">
        <w:rPr>
          <w:rFonts w:ascii="Times New Roman" w:eastAsia="Times New Roman" w:hAnsi="Times New Roman" w:cs="Times New Roman"/>
          <w:color w:val="000000"/>
          <w:sz w:val="24"/>
          <w:szCs w:val="24"/>
        </w:rPr>
        <w:t>7</w:t>
      </w:r>
      <w:bookmarkEnd w:id="325"/>
      <w:r w:rsidRPr="00910AF2">
        <w:rPr>
          <w:rFonts w:ascii="Times New Roman" w:eastAsia="Times New Roman" w:hAnsi="Times New Roman" w:cs="Times New Roman"/>
          <w:color w:val="000000"/>
          <w:sz w:val="24"/>
          <w:szCs w:val="24"/>
        </w:rPr>
        <w:t>. Толщина слоя укладки смеси должна быть не менее 4 см.</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326" w:name="i3278652"/>
      <w:bookmarkStart w:id="327" w:name="i3285387"/>
      <w:bookmarkEnd w:id="326"/>
      <w:r w:rsidRPr="00910AF2">
        <w:rPr>
          <w:rFonts w:ascii="Times New Roman" w:eastAsia="Times New Roman" w:hAnsi="Times New Roman" w:cs="Times New Roman"/>
          <w:color w:val="000000"/>
          <w:sz w:val="24"/>
          <w:szCs w:val="24"/>
        </w:rPr>
        <w:t>8</w:t>
      </w:r>
      <w:bookmarkEnd w:id="327"/>
      <w:r w:rsidRPr="00910AF2">
        <w:rPr>
          <w:rFonts w:ascii="Times New Roman" w:eastAsia="Times New Roman" w:hAnsi="Times New Roman" w:cs="Times New Roman"/>
          <w:color w:val="000000"/>
          <w:sz w:val="24"/>
          <w:szCs w:val="24"/>
        </w:rPr>
        <w:t xml:space="preserve">. Тщательная заделка продольных и поперечных швов путем дополнительного прогрева горячими утюгами или выносными линейками с горелками </w:t>
      </w:r>
      <w:proofErr w:type="spellStart"/>
      <w:r w:rsidRPr="00910AF2">
        <w:rPr>
          <w:rFonts w:ascii="Times New Roman" w:eastAsia="Times New Roman" w:hAnsi="Times New Roman" w:cs="Times New Roman"/>
          <w:color w:val="000000"/>
          <w:sz w:val="24"/>
          <w:szCs w:val="24"/>
        </w:rPr>
        <w:t>разогревателей</w:t>
      </w:r>
      <w:proofErr w:type="spellEnd"/>
      <w:r w:rsidRPr="00910AF2">
        <w:rPr>
          <w:rFonts w:ascii="Times New Roman" w:eastAsia="Times New Roman" w:hAnsi="Times New Roman" w:cs="Times New Roman"/>
          <w:color w:val="000000"/>
          <w:sz w:val="24"/>
          <w:szCs w:val="24"/>
        </w:rPr>
        <w:t xml:space="preserve"> асфальтобетона.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328" w:name="i3291017"/>
      <w:bookmarkStart w:id="329" w:name="i3306597"/>
      <w:bookmarkEnd w:id="328"/>
      <w:r w:rsidRPr="00910AF2">
        <w:rPr>
          <w:rFonts w:ascii="Times New Roman" w:eastAsia="Times New Roman" w:hAnsi="Times New Roman" w:cs="Times New Roman"/>
          <w:color w:val="000000"/>
          <w:sz w:val="24"/>
          <w:szCs w:val="24"/>
        </w:rPr>
        <w:t>9</w:t>
      </w:r>
      <w:bookmarkEnd w:id="329"/>
      <w:r w:rsidRPr="00910AF2">
        <w:rPr>
          <w:rFonts w:ascii="Times New Roman" w:eastAsia="Times New Roman" w:hAnsi="Times New Roman" w:cs="Times New Roman"/>
          <w:color w:val="000000"/>
          <w:sz w:val="24"/>
          <w:szCs w:val="24"/>
        </w:rPr>
        <w:t>. Укладка теплых и горячих смесей при температуре воздуха не ниже 0</w:t>
      </w:r>
      <w:proofErr w:type="gramStart"/>
      <w:r w:rsidRPr="00910AF2">
        <w:rPr>
          <w:rFonts w:ascii="Times New Roman" w:eastAsia="Times New Roman" w:hAnsi="Times New Roman" w:cs="Times New Roman"/>
          <w:color w:val="000000"/>
          <w:sz w:val="24"/>
          <w:szCs w:val="24"/>
        </w:rPr>
        <w:t xml:space="preserve"> °С</w:t>
      </w:r>
      <w:proofErr w:type="gramEnd"/>
      <w:r w:rsidRPr="00910AF2">
        <w:rPr>
          <w:rFonts w:ascii="Times New Roman" w:eastAsia="Times New Roman" w:hAnsi="Times New Roman" w:cs="Times New Roman"/>
          <w:color w:val="000000"/>
          <w:sz w:val="24"/>
          <w:szCs w:val="24"/>
        </w:rPr>
        <w:t xml:space="preserve"> и скорости ветра не более 7 м/с.</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330" w:name="i3317026"/>
      <w:bookmarkStart w:id="331" w:name="i3325015"/>
      <w:bookmarkEnd w:id="330"/>
      <w:r w:rsidRPr="00910AF2">
        <w:rPr>
          <w:rFonts w:ascii="Times New Roman" w:eastAsia="Times New Roman" w:hAnsi="Times New Roman" w:cs="Times New Roman"/>
          <w:color w:val="000000"/>
          <w:sz w:val="24"/>
          <w:szCs w:val="24"/>
        </w:rPr>
        <w:t>10</w:t>
      </w:r>
      <w:bookmarkEnd w:id="331"/>
      <w:r w:rsidRPr="00910AF2">
        <w:rPr>
          <w:rFonts w:ascii="Times New Roman" w:eastAsia="Times New Roman" w:hAnsi="Times New Roman" w:cs="Times New Roman"/>
          <w:color w:val="000000"/>
          <w:sz w:val="24"/>
          <w:szCs w:val="24"/>
        </w:rPr>
        <w:t>. Асфальтобетонная смесь должна иметь минимальный показатель по водонасыщению.</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332" w:name="i3332644"/>
      <w:bookmarkStart w:id="333" w:name="i3343656"/>
      <w:bookmarkEnd w:id="332"/>
      <w:r w:rsidRPr="00910AF2">
        <w:rPr>
          <w:rFonts w:ascii="Times New Roman" w:eastAsia="Times New Roman" w:hAnsi="Times New Roman" w:cs="Times New Roman"/>
          <w:color w:val="000000"/>
          <w:sz w:val="24"/>
          <w:szCs w:val="24"/>
        </w:rPr>
        <w:t>11</w:t>
      </w:r>
      <w:bookmarkEnd w:id="333"/>
      <w:r w:rsidRPr="00910AF2">
        <w:rPr>
          <w:rFonts w:ascii="Times New Roman" w:eastAsia="Times New Roman" w:hAnsi="Times New Roman" w:cs="Times New Roman"/>
          <w:color w:val="000000"/>
          <w:sz w:val="24"/>
          <w:szCs w:val="24"/>
        </w:rPr>
        <w:t xml:space="preserve">. </w:t>
      </w:r>
      <w:proofErr w:type="spellStart"/>
      <w:r w:rsidRPr="00910AF2">
        <w:rPr>
          <w:rFonts w:ascii="Times New Roman" w:eastAsia="Times New Roman" w:hAnsi="Times New Roman" w:cs="Times New Roman"/>
          <w:color w:val="000000"/>
          <w:sz w:val="24"/>
          <w:szCs w:val="24"/>
        </w:rPr>
        <w:t>Асфальтоукладчик</w:t>
      </w:r>
      <w:proofErr w:type="spellEnd"/>
      <w:r w:rsidRPr="00910AF2">
        <w:rPr>
          <w:rFonts w:ascii="Times New Roman" w:eastAsia="Times New Roman" w:hAnsi="Times New Roman" w:cs="Times New Roman"/>
          <w:color w:val="000000"/>
          <w:sz w:val="24"/>
          <w:szCs w:val="24"/>
        </w:rPr>
        <w:t xml:space="preserve"> должен иметь выглаживающую плиту с исправным агрегатом нагрева.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334" w:name="i3354913"/>
      <w:bookmarkStart w:id="335" w:name="i3368833"/>
      <w:bookmarkEnd w:id="334"/>
      <w:r w:rsidRPr="00910AF2">
        <w:rPr>
          <w:rFonts w:ascii="Times New Roman" w:eastAsia="Times New Roman" w:hAnsi="Times New Roman" w:cs="Times New Roman"/>
          <w:color w:val="000000"/>
          <w:sz w:val="24"/>
          <w:szCs w:val="24"/>
        </w:rPr>
        <w:t>12</w:t>
      </w:r>
      <w:bookmarkEnd w:id="335"/>
      <w:r w:rsidRPr="00910AF2">
        <w:rPr>
          <w:rFonts w:ascii="Times New Roman" w:eastAsia="Times New Roman" w:hAnsi="Times New Roman" w:cs="Times New Roman"/>
          <w:color w:val="000000"/>
          <w:sz w:val="24"/>
          <w:szCs w:val="24"/>
        </w:rPr>
        <w:t>. Техника должна быть подготовлена для работы в зимних условиях.</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lastRenderedPageBreak/>
        <w:t>Коэффициент уплотнения для асфальтобетона должен быть не ниже:</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336" w:name="i3373139"/>
      <w:bookmarkStart w:id="337" w:name="i3384882"/>
      <w:bookmarkEnd w:id="336"/>
      <w:r w:rsidRPr="00910AF2">
        <w:rPr>
          <w:rFonts w:ascii="Times New Roman" w:eastAsia="Times New Roman" w:hAnsi="Times New Roman" w:cs="Times New Roman"/>
          <w:color w:val="000000"/>
          <w:sz w:val="24"/>
          <w:szCs w:val="24"/>
        </w:rPr>
        <w:t>0</w:t>
      </w:r>
      <w:bookmarkEnd w:id="337"/>
      <w:r w:rsidRPr="00910AF2">
        <w:rPr>
          <w:rFonts w:ascii="Times New Roman" w:eastAsia="Times New Roman" w:hAnsi="Times New Roman" w:cs="Times New Roman"/>
          <w:color w:val="000000"/>
          <w:sz w:val="24"/>
          <w:szCs w:val="24"/>
        </w:rPr>
        <w:t>,99 - для плотного асфальтобетона из горячих смесей типа</w:t>
      </w:r>
      <w:proofErr w:type="gramStart"/>
      <w:r w:rsidRPr="00910AF2">
        <w:rPr>
          <w:rFonts w:ascii="Times New Roman" w:eastAsia="Times New Roman" w:hAnsi="Times New Roman" w:cs="Times New Roman"/>
          <w:color w:val="000000"/>
          <w:sz w:val="24"/>
          <w:szCs w:val="24"/>
        </w:rPr>
        <w:t xml:space="preserve"> А</w:t>
      </w:r>
      <w:proofErr w:type="gramEnd"/>
      <w:r w:rsidRPr="00910AF2">
        <w:rPr>
          <w:rFonts w:ascii="Times New Roman" w:eastAsia="Times New Roman" w:hAnsi="Times New Roman" w:cs="Times New Roman"/>
          <w:color w:val="000000"/>
          <w:sz w:val="24"/>
          <w:szCs w:val="24"/>
        </w:rPr>
        <w:t>, Б;</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338" w:name="i3395480"/>
      <w:bookmarkStart w:id="339" w:name="i3407410"/>
      <w:bookmarkEnd w:id="338"/>
      <w:r w:rsidRPr="00910AF2">
        <w:rPr>
          <w:rFonts w:ascii="Times New Roman" w:eastAsia="Times New Roman" w:hAnsi="Times New Roman" w:cs="Times New Roman"/>
          <w:color w:val="000000"/>
          <w:sz w:val="24"/>
          <w:szCs w:val="24"/>
        </w:rPr>
        <w:t>0</w:t>
      </w:r>
      <w:bookmarkEnd w:id="339"/>
      <w:r w:rsidRPr="00910AF2">
        <w:rPr>
          <w:rFonts w:ascii="Times New Roman" w:eastAsia="Times New Roman" w:hAnsi="Times New Roman" w:cs="Times New Roman"/>
          <w:color w:val="000000"/>
          <w:sz w:val="24"/>
          <w:szCs w:val="24"/>
        </w:rPr>
        <w:t>,98 - для плотного асфальтобетона из горячих смесей типа</w:t>
      </w:r>
      <w:proofErr w:type="gramStart"/>
      <w:r w:rsidRPr="00910AF2">
        <w:rPr>
          <w:rFonts w:ascii="Times New Roman" w:eastAsia="Times New Roman" w:hAnsi="Times New Roman" w:cs="Times New Roman"/>
          <w:color w:val="000000"/>
          <w:sz w:val="24"/>
          <w:szCs w:val="24"/>
        </w:rPr>
        <w:t xml:space="preserve"> В</w:t>
      </w:r>
      <w:proofErr w:type="gramEnd"/>
      <w:r w:rsidRPr="00910AF2">
        <w:rPr>
          <w:rFonts w:ascii="Times New Roman" w:eastAsia="Times New Roman" w:hAnsi="Times New Roman" w:cs="Times New Roman"/>
          <w:color w:val="000000"/>
          <w:sz w:val="24"/>
          <w:szCs w:val="24"/>
        </w:rPr>
        <w:t>, Г, Д, пористого и высокопористого асфальтобетона;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340" w:name="i3418166"/>
      <w:bookmarkStart w:id="341" w:name="i3424310"/>
      <w:bookmarkEnd w:id="340"/>
      <w:r w:rsidRPr="00910AF2">
        <w:rPr>
          <w:rFonts w:ascii="Times New Roman" w:eastAsia="Times New Roman" w:hAnsi="Times New Roman" w:cs="Times New Roman"/>
          <w:color w:val="000000"/>
          <w:sz w:val="24"/>
          <w:szCs w:val="24"/>
        </w:rPr>
        <w:t>0</w:t>
      </w:r>
      <w:bookmarkEnd w:id="341"/>
      <w:r w:rsidRPr="00910AF2">
        <w:rPr>
          <w:rFonts w:ascii="Times New Roman" w:eastAsia="Times New Roman" w:hAnsi="Times New Roman" w:cs="Times New Roman"/>
          <w:color w:val="000000"/>
          <w:sz w:val="24"/>
          <w:szCs w:val="24"/>
        </w:rPr>
        <w:t>,97 - для асфальтобетона из холодных смесей.</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 xml:space="preserve">Линейный </w:t>
      </w:r>
      <w:proofErr w:type="gramStart"/>
      <w:r w:rsidRPr="00910AF2">
        <w:rPr>
          <w:rFonts w:ascii="Times New Roman" w:eastAsia="Times New Roman" w:hAnsi="Times New Roman" w:cs="Times New Roman"/>
          <w:color w:val="000000"/>
          <w:sz w:val="24"/>
          <w:szCs w:val="24"/>
        </w:rPr>
        <w:t>контроль за</w:t>
      </w:r>
      <w:proofErr w:type="gramEnd"/>
      <w:r w:rsidRPr="00910AF2">
        <w:rPr>
          <w:rFonts w:ascii="Times New Roman" w:eastAsia="Times New Roman" w:hAnsi="Times New Roman" w:cs="Times New Roman"/>
          <w:color w:val="000000"/>
          <w:sz w:val="24"/>
          <w:szCs w:val="24"/>
        </w:rPr>
        <w:t xml:space="preserve"> коэффициентом уплотнения в период укатки смеси следует производить приборами:</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spellStart"/>
      <w:r w:rsidRPr="00910AF2">
        <w:rPr>
          <w:rFonts w:ascii="Times New Roman" w:eastAsia="Times New Roman" w:hAnsi="Times New Roman" w:cs="Times New Roman"/>
          <w:color w:val="000000"/>
          <w:sz w:val="24"/>
          <w:szCs w:val="24"/>
        </w:rPr>
        <w:t>динаметрическим</w:t>
      </w:r>
      <w:proofErr w:type="spellEnd"/>
      <w:r w:rsidRPr="00910AF2">
        <w:rPr>
          <w:rFonts w:ascii="Times New Roman" w:eastAsia="Times New Roman" w:hAnsi="Times New Roman" w:cs="Times New Roman"/>
          <w:color w:val="000000"/>
          <w:sz w:val="24"/>
          <w:szCs w:val="24"/>
        </w:rPr>
        <w:t xml:space="preserve"> плотномером конструкции МГП «Кондор»;</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roofErr w:type="spellStart"/>
      <w:r w:rsidRPr="00910AF2">
        <w:rPr>
          <w:rFonts w:ascii="Times New Roman" w:eastAsia="Times New Roman" w:hAnsi="Times New Roman" w:cs="Times New Roman"/>
          <w:color w:val="000000"/>
          <w:sz w:val="24"/>
          <w:szCs w:val="24"/>
        </w:rPr>
        <w:t>пористомером</w:t>
      </w:r>
      <w:proofErr w:type="spellEnd"/>
      <w:r w:rsidRPr="00910AF2">
        <w:rPr>
          <w:rFonts w:ascii="Times New Roman" w:eastAsia="Times New Roman" w:hAnsi="Times New Roman" w:cs="Times New Roman"/>
          <w:color w:val="000000"/>
          <w:sz w:val="24"/>
          <w:szCs w:val="24"/>
        </w:rPr>
        <w:t xml:space="preserve"> асфальтобетона КП-209М.</w:t>
      </w:r>
    </w:p>
    <w:p w:rsidR="00910AF2" w:rsidRPr="00910AF2" w:rsidRDefault="00910AF2" w:rsidP="00910AF2">
      <w:pPr>
        <w:spacing w:before="120" w:after="120" w:line="240" w:lineRule="auto"/>
        <w:jc w:val="center"/>
        <w:rPr>
          <w:rFonts w:ascii="Times New Roman" w:eastAsia="Times New Roman" w:hAnsi="Times New Roman" w:cs="Times New Roman"/>
          <w:color w:val="000000"/>
          <w:sz w:val="20"/>
          <w:szCs w:val="20"/>
        </w:rPr>
      </w:pPr>
      <w:r w:rsidRPr="00910AF2">
        <w:rPr>
          <w:rFonts w:ascii="Times New Roman" w:eastAsia="Times New Roman" w:hAnsi="Times New Roman" w:cs="Times New Roman"/>
          <w:b/>
          <w:bCs/>
          <w:color w:val="000000"/>
          <w:sz w:val="24"/>
          <w:szCs w:val="24"/>
        </w:rPr>
        <w:t>Контроль качества работ</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342" w:name="i3432615"/>
      <w:bookmarkStart w:id="343" w:name="i3445788"/>
      <w:bookmarkEnd w:id="342"/>
      <w:r w:rsidRPr="00910AF2">
        <w:rPr>
          <w:rFonts w:ascii="Times New Roman" w:eastAsia="Times New Roman" w:hAnsi="Times New Roman" w:cs="Times New Roman"/>
          <w:color w:val="000000"/>
          <w:sz w:val="24"/>
          <w:szCs w:val="24"/>
        </w:rPr>
        <w:t>1</w:t>
      </w:r>
      <w:bookmarkEnd w:id="343"/>
      <w:r w:rsidRPr="00910AF2">
        <w:rPr>
          <w:rFonts w:ascii="Times New Roman" w:eastAsia="Times New Roman" w:hAnsi="Times New Roman" w:cs="Times New Roman"/>
          <w:color w:val="000000"/>
          <w:sz w:val="24"/>
          <w:szCs w:val="24"/>
        </w:rPr>
        <w:t>. При приготовлении асфальтобетонной смеси проверяют:</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постоянно - температуру битума и минеральных материалов, температуру готовой смеси в кузове каждого автомобиля;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не реже одного раза в смену - качество смеси по </w:t>
      </w:r>
      <w:hyperlink r:id="rId178" w:tooltip="Смеси асфальтобетонные дорожные, аэродромные и асфальтобетон. Технические условия" w:history="1">
        <w:r w:rsidRPr="00910AF2">
          <w:rPr>
            <w:rFonts w:ascii="Times New Roman" w:eastAsia="Times New Roman" w:hAnsi="Times New Roman" w:cs="Times New Roman"/>
            <w:color w:val="800080"/>
            <w:sz w:val="24"/>
            <w:szCs w:val="24"/>
            <w:u w:val="single"/>
          </w:rPr>
          <w:t>ГОСТ 9128-97</w:t>
        </w:r>
      </w:hyperlink>
      <w:r w:rsidRPr="00910AF2">
        <w:rPr>
          <w:rFonts w:ascii="Times New Roman" w:eastAsia="Times New Roman" w:hAnsi="Times New Roman" w:cs="Times New Roman"/>
          <w:color w:val="000000"/>
          <w:sz w:val="24"/>
          <w:szCs w:val="24"/>
        </w:rPr>
        <w:t> и битума по </w:t>
      </w:r>
      <w:hyperlink r:id="rId179" w:tooltip="Битумы нефтяные. Метод определения глубины проникания иглы" w:history="1">
        <w:r w:rsidRPr="00910AF2">
          <w:rPr>
            <w:rFonts w:ascii="Times New Roman" w:eastAsia="Times New Roman" w:hAnsi="Times New Roman" w:cs="Times New Roman"/>
            <w:color w:val="800080"/>
            <w:sz w:val="24"/>
            <w:szCs w:val="24"/>
            <w:u w:val="single"/>
          </w:rPr>
          <w:t>ГОСТ 11501-78</w:t>
        </w:r>
      </w:hyperlink>
      <w:r w:rsidRPr="00910AF2">
        <w:rPr>
          <w:rFonts w:ascii="Times New Roman" w:eastAsia="Times New Roman" w:hAnsi="Times New Roman" w:cs="Times New Roman"/>
          <w:color w:val="000000"/>
          <w:sz w:val="24"/>
          <w:szCs w:val="24"/>
        </w:rPr>
        <w:t> и </w:t>
      </w:r>
      <w:hyperlink r:id="rId180" w:tooltip="Битумы нефтяные. Метод определения условной вязкости" w:history="1">
        <w:r w:rsidRPr="00910AF2">
          <w:rPr>
            <w:rFonts w:ascii="Times New Roman" w:eastAsia="Times New Roman" w:hAnsi="Times New Roman" w:cs="Times New Roman"/>
            <w:color w:val="800080"/>
            <w:sz w:val="24"/>
            <w:szCs w:val="24"/>
            <w:u w:val="single"/>
          </w:rPr>
          <w:t>ГОСТ 11503-74</w:t>
        </w:r>
      </w:hyperlink>
      <w:r w:rsidRPr="00910AF2">
        <w:rPr>
          <w:rFonts w:ascii="Times New Roman" w:eastAsia="Times New Roman" w:hAnsi="Times New Roman" w:cs="Times New Roman"/>
          <w:color w:val="000000"/>
          <w:sz w:val="24"/>
          <w:szCs w:val="24"/>
        </w:rPr>
        <w:t>;</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качество щебня, песка, минерального порошка не реже одного раза в 10 смен.</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bookmarkStart w:id="344" w:name="i3453687"/>
      <w:bookmarkStart w:id="345" w:name="i3464657"/>
      <w:bookmarkEnd w:id="344"/>
      <w:r w:rsidRPr="00910AF2">
        <w:rPr>
          <w:rFonts w:ascii="Times New Roman" w:eastAsia="Times New Roman" w:hAnsi="Times New Roman" w:cs="Times New Roman"/>
          <w:color w:val="000000"/>
          <w:sz w:val="24"/>
          <w:szCs w:val="24"/>
        </w:rPr>
        <w:t>2</w:t>
      </w:r>
      <w:bookmarkEnd w:id="345"/>
      <w:r w:rsidRPr="00910AF2">
        <w:rPr>
          <w:rFonts w:ascii="Times New Roman" w:eastAsia="Times New Roman" w:hAnsi="Times New Roman" w:cs="Times New Roman"/>
          <w:color w:val="000000"/>
          <w:sz w:val="24"/>
          <w:szCs w:val="24"/>
        </w:rPr>
        <w:t>. В процессе строительства покрытия проверяют:</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поперечные уклоны покрытия;</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ровность покрытия в 5 контрольных точках;</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температуру асфальтобетонной смеси в кузове каждого прибывающего самосвала;</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постоянно - качество продольных и поперечных швов укладываемых полос;</w:t>
      </w: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r w:rsidRPr="00910AF2">
        <w:rPr>
          <w:rFonts w:ascii="Times New Roman" w:eastAsia="Times New Roman" w:hAnsi="Times New Roman" w:cs="Times New Roman"/>
          <w:color w:val="000000"/>
          <w:sz w:val="24"/>
          <w:szCs w:val="24"/>
        </w:rPr>
        <w:t>качество асфальтобетона по показателям кернов (вырубок), взятых в 3 местах на площади покрытия 7000 м</w:t>
      </w:r>
      <w:proofErr w:type="gramStart"/>
      <w:r w:rsidRPr="00910AF2">
        <w:rPr>
          <w:rFonts w:ascii="Times New Roman" w:eastAsia="Times New Roman" w:hAnsi="Times New Roman" w:cs="Times New Roman"/>
          <w:color w:val="000000"/>
          <w:sz w:val="24"/>
          <w:szCs w:val="24"/>
          <w:vertAlign w:val="superscript"/>
        </w:rPr>
        <w:t>2</w:t>
      </w:r>
      <w:proofErr w:type="gramEnd"/>
      <w:r w:rsidRPr="00910AF2">
        <w:rPr>
          <w:rFonts w:ascii="Times New Roman" w:eastAsia="Times New Roman" w:hAnsi="Times New Roman" w:cs="Times New Roman"/>
          <w:color w:val="000000"/>
          <w:sz w:val="24"/>
          <w:szCs w:val="24"/>
        </w:rPr>
        <w:t>.</w:t>
      </w:r>
    </w:p>
    <w:p w:rsidR="00910AF2" w:rsidRDefault="00910AF2" w:rsidP="00910AF2">
      <w:pPr>
        <w:spacing w:after="0" w:line="240" w:lineRule="auto"/>
        <w:ind w:firstLine="283"/>
        <w:jc w:val="both"/>
        <w:rPr>
          <w:rFonts w:ascii="Times New Roman" w:eastAsia="Times New Roman" w:hAnsi="Times New Roman" w:cs="Times New Roman"/>
          <w:color w:val="000000"/>
          <w:sz w:val="24"/>
          <w:szCs w:val="24"/>
        </w:rPr>
      </w:pPr>
      <w:r w:rsidRPr="00910AF2">
        <w:rPr>
          <w:rFonts w:ascii="Times New Roman" w:eastAsia="Times New Roman" w:hAnsi="Times New Roman" w:cs="Times New Roman"/>
          <w:color w:val="000000"/>
          <w:sz w:val="24"/>
          <w:szCs w:val="24"/>
        </w:rPr>
        <w:t>Вырубки следует отбирать в каждом слое из горячего асфальтобетона через 1 - 3 суток, из холодного асфальтобетона - через 15 - 30 суток на расстоянии не менее 1,0 м от края покрытия.</w:t>
      </w:r>
    </w:p>
    <w:p w:rsidR="00910AF2" w:rsidRDefault="00910AF2" w:rsidP="00910AF2">
      <w:pPr>
        <w:spacing w:after="0" w:line="240" w:lineRule="auto"/>
        <w:ind w:firstLine="283"/>
        <w:jc w:val="both"/>
        <w:rPr>
          <w:rFonts w:ascii="Times New Roman" w:eastAsia="Times New Roman" w:hAnsi="Times New Roman" w:cs="Times New Roman"/>
          <w:color w:val="000000"/>
          <w:sz w:val="24"/>
          <w:szCs w:val="24"/>
        </w:rPr>
      </w:pPr>
    </w:p>
    <w:p w:rsidR="00910AF2" w:rsidRDefault="00910AF2" w:rsidP="00910AF2">
      <w:pPr>
        <w:spacing w:after="0" w:line="240" w:lineRule="auto"/>
        <w:ind w:firstLine="283"/>
        <w:jc w:val="both"/>
        <w:rPr>
          <w:rFonts w:ascii="Times New Roman" w:eastAsia="Times New Roman" w:hAnsi="Times New Roman" w:cs="Times New Roman"/>
          <w:color w:val="000000"/>
          <w:sz w:val="24"/>
          <w:szCs w:val="24"/>
        </w:rPr>
      </w:pPr>
    </w:p>
    <w:p w:rsidR="00910AF2" w:rsidRDefault="00910AF2" w:rsidP="00910AF2">
      <w:pPr>
        <w:spacing w:after="0" w:line="240" w:lineRule="auto"/>
        <w:ind w:firstLine="283"/>
        <w:jc w:val="both"/>
        <w:rPr>
          <w:rFonts w:ascii="Times New Roman" w:eastAsia="Times New Roman" w:hAnsi="Times New Roman" w:cs="Times New Roman"/>
          <w:color w:val="000000"/>
          <w:sz w:val="24"/>
          <w:szCs w:val="24"/>
        </w:rPr>
      </w:pPr>
    </w:p>
    <w:p w:rsidR="00910AF2" w:rsidRDefault="00910AF2" w:rsidP="00910AF2">
      <w:pPr>
        <w:spacing w:after="0" w:line="240" w:lineRule="auto"/>
        <w:ind w:firstLine="283"/>
        <w:jc w:val="both"/>
        <w:rPr>
          <w:rFonts w:ascii="Times New Roman" w:eastAsia="Times New Roman" w:hAnsi="Times New Roman" w:cs="Times New Roman"/>
          <w:color w:val="000000"/>
          <w:sz w:val="24"/>
          <w:szCs w:val="24"/>
        </w:rPr>
      </w:pPr>
    </w:p>
    <w:p w:rsidR="00910AF2" w:rsidRDefault="00910AF2" w:rsidP="00910AF2">
      <w:pPr>
        <w:spacing w:after="0" w:line="240" w:lineRule="auto"/>
        <w:ind w:firstLine="283"/>
        <w:jc w:val="both"/>
        <w:rPr>
          <w:rFonts w:ascii="Times New Roman" w:eastAsia="Times New Roman" w:hAnsi="Times New Roman" w:cs="Times New Roman"/>
          <w:color w:val="000000"/>
          <w:sz w:val="24"/>
          <w:szCs w:val="24"/>
        </w:rPr>
      </w:pPr>
    </w:p>
    <w:p w:rsidR="00910AF2" w:rsidRDefault="00910AF2" w:rsidP="00910AF2">
      <w:pPr>
        <w:spacing w:after="0" w:line="240" w:lineRule="auto"/>
        <w:ind w:firstLine="283"/>
        <w:jc w:val="both"/>
        <w:rPr>
          <w:rFonts w:ascii="Times New Roman" w:eastAsia="Times New Roman" w:hAnsi="Times New Roman" w:cs="Times New Roman"/>
          <w:color w:val="000000"/>
          <w:sz w:val="24"/>
          <w:szCs w:val="24"/>
        </w:rPr>
      </w:pPr>
    </w:p>
    <w:p w:rsidR="00910AF2" w:rsidRPr="00910AF2" w:rsidRDefault="00910AF2" w:rsidP="00910AF2">
      <w:pPr>
        <w:spacing w:after="0" w:line="240" w:lineRule="auto"/>
        <w:ind w:firstLine="283"/>
        <w:jc w:val="both"/>
        <w:rPr>
          <w:rFonts w:ascii="Times New Roman" w:eastAsia="Times New Roman" w:hAnsi="Times New Roman" w:cs="Times New Roman"/>
          <w:color w:val="000000"/>
          <w:sz w:val="20"/>
          <w:szCs w:val="20"/>
        </w:rPr>
      </w:pPr>
    </w:p>
    <w:sectPr w:rsidR="00910AF2" w:rsidRPr="00910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0AF2"/>
    <w:rsid w:val="00910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0A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10A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910A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AF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10AF2"/>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910AF2"/>
    <w:rPr>
      <w:rFonts w:ascii="Times New Roman" w:eastAsia="Times New Roman" w:hAnsi="Times New Roman" w:cs="Times New Roman"/>
      <w:b/>
      <w:bCs/>
      <w:sz w:val="24"/>
      <w:szCs w:val="24"/>
    </w:rPr>
  </w:style>
  <w:style w:type="character" w:customStyle="1" w:styleId="f">
    <w:name w:val="f"/>
    <w:basedOn w:val="a0"/>
    <w:rsid w:val="00910AF2"/>
  </w:style>
  <w:style w:type="character" w:customStyle="1" w:styleId="apple-converted-space">
    <w:name w:val="apple-converted-space"/>
    <w:basedOn w:val="a0"/>
    <w:rsid w:val="00910AF2"/>
  </w:style>
  <w:style w:type="character" w:styleId="a3">
    <w:name w:val="Hyperlink"/>
    <w:basedOn w:val="a0"/>
    <w:uiPriority w:val="99"/>
    <w:semiHidden/>
    <w:unhideWhenUsed/>
    <w:rsid w:val="00910AF2"/>
    <w:rPr>
      <w:color w:val="0000FF"/>
      <w:u w:val="single"/>
    </w:rPr>
  </w:style>
  <w:style w:type="character" w:styleId="a4">
    <w:name w:val="FollowedHyperlink"/>
    <w:basedOn w:val="a0"/>
    <w:uiPriority w:val="99"/>
    <w:semiHidden/>
    <w:unhideWhenUsed/>
    <w:rsid w:val="00910AF2"/>
    <w:rPr>
      <w:color w:val="800080"/>
      <w:u w:val="single"/>
    </w:rPr>
  </w:style>
  <w:style w:type="paragraph" w:customStyle="1" w:styleId="f1">
    <w:name w:val="f1"/>
    <w:basedOn w:val="a"/>
    <w:rsid w:val="00910AF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10A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0A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2407164">
      <w:bodyDiv w:val="1"/>
      <w:marLeft w:val="0"/>
      <w:marRight w:val="0"/>
      <w:marTop w:val="0"/>
      <w:marBottom w:val="0"/>
      <w:divBdr>
        <w:top w:val="none" w:sz="0" w:space="0" w:color="auto"/>
        <w:left w:val="none" w:sz="0" w:space="0" w:color="auto"/>
        <w:bottom w:val="none" w:sz="0" w:space="0" w:color="auto"/>
        <w:right w:val="none" w:sz="0" w:space="0" w:color="auto"/>
      </w:divBdr>
      <w:divsChild>
        <w:div w:id="1069351645">
          <w:marLeft w:val="0"/>
          <w:marRight w:val="0"/>
          <w:marTop w:val="0"/>
          <w:marBottom w:val="0"/>
          <w:divBdr>
            <w:top w:val="none" w:sz="0" w:space="0" w:color="auto"/>
            <w:left w:val="none" w:sz="0" w:space="0" w:color="auto"/>
            <w:bottom w:val="none" w:sz="0" w:space="0" w:color="auto"/>
            <w:right w:val="none" w:sz="0" w:space="0" w:color="auto"/>
          </w:divBdr>
          <w:divsChild>
            <w:div w:id="21045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eganorm.ru/Data2/1/4293840/4293840951.htm" TargetMode="External"/><Relationship Id="rId117" Type="http://schemas.openxmlformats.org/officeDocument/2006/relationships/hyperlink" Target="http://meganorm.ru/Data2/1/4293840/4293840951.htm" TargetMode="External"/><Relationship Id="rId21" Type="http://schemas.openxmlformats.org/officeDocument/2006/relationships/hyperlink" Target="http://meganorm.ru/Data2/1/4294852/4294852947.pdf" TargetMode="External"/><Relationship Id="rId42" Type="http://schemas.openxmlformats.org/officeDocument/2006/relationships/hyperlink" Target="http://meganorm.ru/Data2/1/4294852/4294852818.htm" TargetMode="External"/><Relationship Id="rId47" Type="http://schemas.openxmlformats.org/officeDocument/2006/relationships/hyperlink" Target="http://meganorm.ru/Data2/1/4293854/4293854763.htm" TargetMode="External"/><Relationship Id="rId63" Type="http://schemas.openxmlformats.org/officeDocument/2006/relationships/image" Target="media/image10.gif"/><Relationship Id="rId68" Type="http://schemas.openxmlformats.org/officeDocument/2006/relationships/image" Target="media/image15.gif"/><Relationship Id="rId84" Type="http://schemas.openxmlformats.org/officeDocument/2006/relationships/hyperlink" Target="http://meganorm.ru/Data2/1/4294851/4294851006.htm" TargetMode="External"/><Relationship Id="rId89" Type="http://schemas.openxmlformats.org/officeDocument/2006/relationships/hyperlink" Target="http://meganorm.ru/Data2/1/4294851/4294851006.htm" TargetMode="External"/><Relationship Id="rId112" Type="http://schemas.openxmlformats.org/officeDocument/2006/relationships/hyperlink" Target="http://meganorm.ru/Data2/1/4294849/4294849698.htm" TargetMode="External"/><Relationship Id="rId133" Type="http://schemas.openxmlformats.org/officeDocument/2006/relationships/hyperlink" Target="http://meganorm.ru/Data2/1/4294854/4294854745.htm" TargetMode="External"/><Relationship Id="rId138" Type="http://schemas.openxmlformats.org/officeDocument/2006/relationships/image" Target="media/image19.gif"/><Relationship Id="rId154" Type="http://schemas.openxmlformats.org/officeDocument/2006/relationships/image" Target="media/image35.gif"/><Relationship Id="rId159" Type="http://schemas.openxmlformats.org/officeDocument/2006/relationships/image" Target="media/image40.gif"/><Relationship Id="rId175" Type="http://schemas.openxmlformats.org/officeDocument/2006/relationships/hyperlink" Target="http://meganorm.ru/Data2/1/4293840/4293840951.htm" TargetMode="External"/><Relationship Id="rId170" Type="http://schemas.openxmlformats.org/officeDocument/2006/relationships/hyperlink" Target="http://meganorm.ru/Data2/1/4294851/4294851006.htm" TargetMode="External"/><Relationship Id="rId16" Type="http://schemas.openxmlformats.org/officeDocument/2006/relationships/hyperlink" Target="http://meganorm.ru/Data2/1/4293840/4293840951.htm" TargetMode="External"/><Relationship Id="rId107" Type="http://schemas.openxmlformats.org/officeDocument/2006/relationships/hyperlink" Target="http://meganorm.ru/Data2/1/4294851/4294851006.htm" TargetMode="External"/><Relationship Id="rId11" Type="http://schemas.openxmlformats.org/officeDocument/2006/relationships/hyperlink" Target="http://meganorm.ru/Data2/1/4293840/4293840951.htm" TargetMode="External"/><Relationship Id="rId32" Type="http://schemas.openxmlformats.org/officeDocument/2006/relationships/hyperlink" Target="http://meganorm.ru/Data2/1/4294852/4294852830.htm" TargetMode="External"/><Relationship Id="rId37" Type="http://schemas.openxmlformats.org/officeDocument/2006/relationships/hyperlink" Target="http://meganorm.ru/Data2/1/4294852/4294852818.htm" TargetMode="External"/><Relationship Id="rId53" Type="http://schemas.openxmlformats.org/officeDocument/2006/relationships/hyperlink" Target="http://meganorm.ru/Data2/1/4294816/4294816317.htm" TargetMode="External"/><Relationship Id="rId58" Type="http://schemas.openxmlformats.org/officeDocument/2006/relationships/image" Target="media/image5.gif"/><Relationship Id="rId74" Type="http://schemas.openxmlformats.org/officeDocument/2006/relationships/hyperlink" Target="http://meganorm.ru/Data2/1/4294853/4294853082.htm" TargetMode="External"/><Relationship Id="rId79" Type="http://schemas.openxmlformats.org/officeDocument/2006/relationships/hyperlink" Target="http://meganorm.ru/Data2/1/4294851/4294851006.htm" TargetMode="External"/><Relationship Id="rId102" Type="http://schemas.openxmlformats.org/officeDocument/2006/relationships/hyperlink" Target="http://meganorm.ru/Data2/1/4293840/4293840951.htm" TargetMode="External"/><Relationship Id="rId123" Type="http://schemas.openxmlformats.org/officeDocument/2006/relationships/hyperlink" Target="http://meganorm.ru/Data2/1/4293840/4293840951.htm" TargetMode="External"/><Relationship Id="rId128" Type="http://schemas.openxmlformats.org/officeDocument/2006/relationships/hyperlink" Target="http://meganorm.ru/Data2/1/4293840/4293840951.htm" TargetMode="External"/><Relationship Id="rId144" Type="http://schemas.openxmlformats.org/officeDocument/2006/relationships/image" Target="media/image25.gif"/><Relationship Id="rId149" Type="http://schemas.openxmlformats.org/officeDocument/2006/relationships/image" Target="media/image30.gif"/><Relationship Id="rId5" Type="http://schemas.openxmlformats.org/officeDocument/2006/relationships/hyperlink" Target="http://meganorm.ru/Data2/1/4294851/4294851006.htm" TargetMode="External"/><Relationship Id="rId90" Type="http://schemas.openxmlformats.org/officeDocument/2006/relationships/hyperlink" Target="http://meganorm.ru/Data2/1/4294851/4294851006.htm" TargetMode="External"/><Relationship Id="rId95" Type="http://schemas.openxmlformats.org/officeDocument/2006/relationships/hyperlink" Target="http://meganorm.ru/Data2/1/4294854/4294854746.htm" TargetMode="External"/><Relationship Id="rId160" Type="http://schemas.openxmlformats.org/officeDocument/2006/relationships/image" Target="media/image41.gif"/><Relationship Id="rId165" Type="http://schemas.openxmlformats.org/officeDocument/2006/relationships/hyperlink" Target="http://meganorm.ru/Data2/1/4294851/4294851006.htm" TargetMode="External"/><Relationship Id="rId181" Type="http://schemas.openxmlformats.org/officeDocument/2006/relationships/fontTable" Target="fontTable.xml"/><Relationship Id="rId22" Type="http://schemas.openxmlformats.org/officeDocument/2006/relationships/hyperlink" Target="http://meganorm.ru/Data2/1/4293840/4293840951.htm" TargetMode="External"/><Relationship Id="rId27" Type="http://schemas.openxmlformats.org/officeDocument/2006/relationships/hyperlink" Target="http://meganorm.ru/Data2/1/4294852/4294852947.pdf" TargetMode="External"/><Relationship Id="rId43" Type="http://schemas.openxmlformats.org/officeDocument/2006/relationships/hyperlink" Target="http://meganorm.ru/Data2/1/4294851/4294851006.htm" TargetMode="External"/><Relationship Id="rId48" Type="http://schemas.openxmlformats.org/officeDocument/2006/relationships/hyperlink" Target="http://meganorm.ru/Data2/1/4294850/4294850762.htm" TargetMode="External"/><Relationship Id="rId64" Type="http://schemas.openxmlformats.org/officeDocument/2006/relationships/image" Target="media/image11.gif"/><Relationship Id="rId69" Type="http://schemas.openxmlformats.org/officeDocument/2006/relationships/hyperlink" Target="http://meganorm.ru/Data2/1/4293840/4293840951.htm" TargetMode="External"/><Relationship Id="rId113" Type="http://schemas.openxmlformats.org/officeDocument/2006/relationships/hyperlink" Target="http://meganorm.ru/Data2/1/4293840/4293840951.htm" TargetMode="External"/><Relationship Id="rId118" Type="http://schemas.openxmlformats.org/officeDocument/2006/relationships/hyperlink" Target="http://meganorm.ru/Data2/1/4294851/4294851006.htm" TargetMode="External"/><Relationship Id="rId134" Type="http://schemas.openxmlformats.org/officeDocument/2006/relationships/hyperlink" Target="http://meganorm.ru/Data2/1/4293840/4293840951.htm" TargetMode="External"/><Relationship Id="rId139" Type="http://schemas.openxmlformats.org/officeDocument/2006/relationships/image" Target="media/image20.gif"/><Relationship Id="rId80" Type="http://schemas.openxmlformats.org/officeDocument/2006/relationships/hyperlink" Target="http://meganorm.ru/Data2/1/4294853/4294853079.htm" TargetMode="External"/><Relationship Id="rId85" Type="http://schemas.openxmlformats.org/officeDocument/2006/relationships/hyperlink" Target="http://meganorm.ru/Data2/1/4293840/4293840951.htm" TargetMode="External"/><Relationship Id="rId150" Type="http://schemas.openxmlformats.org/officeDocument/2006/relationships/image" Target="media/image31.gif"/><Relationship Id="rId155" Type="http://schemas.openxmlformats.org/officeDocument/2006/relationships/image" Target="media/image36.gif"/><Relationship Id="rId171" Type="http://schemas.openxmlformats.org/officeDocument/2006/relationships/hyperlink" Target="http://meganorm.ru/Data2/1/4293840/4293840951.htm" TargetMode="External"/><Relationship Id="rId176" Type="http://schemas.openxmlformats.org/officeDocument/2006/relationships/hyperlink" Target="http://meganorm.ru/Data2/1/4293840/4293840951.htm" TargetMode="External"/><Relationship Id="rId12" Type="http://schemas.openxmlformats.org/officeDocument/2006/relationships/hyperlink" Target="http://meganorm.ru/Data2/1/4293840/4293840951.htm" TargetMode="External"/><Relationship Id="rId17" Type="http://schemas.openxmlformats.org/officeDocument/2006/relationships/hyperlink" Target="http://meganorm.ru/Data2/1/4294854/4294854746.htm" TargetMode="External"/><Relationship Id="rId33" Type="http://schemas.openxmlformats.org/officeDocument/2006/relationships/hyperlink" Target="http://meganorm.ru/Data2/1/4294850/4294850547.htm" TargetMode="External"/><Relationship Id="rId38" Type="http://schemas.openxmlformats.org/officeDocument/2006/relationships/hyperlink" Target="http://meganorm.ru/Data2/1/4294847/4294847959.htm" TargetMode="External"/><Relationship Id="rId59" Type="http://schemas.openxmlformats.org/officeDocument/2006/relationships/image" Target="media/image6.gif"/><Relationship Id="rId103" Type="http://schemas.openxmlformats.org/officeDocument/2006/relationships/hyperlink" Target="http://meganorm.ru/Data2/1/4293840/4293840951.htm" TargetMode="External"/><Relationship Id="rId108" Type="http://schemas.openxmlformats.org/officeDocument/2006/relationships/hyperlink" Target="http://meganorm.ru/Data2/1/4293840/4293840951.htm" TargetMode="External"/><Relationship Id="rId124" Type="http://schemas.openxmlformats.org/officeDocument/2006/relationships/hyperlink" Target="http://meganorm.ru/Data2/1/4293840/4293840951.htm" TargetMode="External"/><Relationship Id="rId129" Type="http://schemas.openxmlformats.org/officeDocument/2006/relationships/hyperlink" Target="http://meganorm.ru/Data2/1/4294851/4294851006.htm" TargetMode="External"/><Relationship Id="rId54" Type="http://schemas.openxmlformats.org/officeDocument/2006/relationships/hyperlink" Target="http://meganorm.ru/Data2/1/4293840/4293840951.htm" TargetMode="External"/><Relationship Id="rId70" Type="http://schemas.openxmlformats.org/officeDocument/2006/relationships/hyperlink" Target="http://meganorm.ru/Data2/1/4293840/4293840951.htm" TargetMode="External"/><Relationship Id="rId75" Type="http://schemas.openxmlformats.org/officeDocument/2006/relationships/hyperlink" Target="http://meganorm.ru/Data2/1/4294852/4294852950.htm" TargetMode="External"/><Relationship Id="rId91" Type="http://schemas.openxmlformats.org/officeDocument/2006/relationships/hyperlink" Target="http://meganorm.ru/Data2/1/4294850/4294850762.htm" TargetMode="External"/><Relationship Id="rId96" Type="http://schemas.openxmlformats.org/officeDocument/2006/relationships/hyperlink" Target="http://meganorm.ru/Data2/1/4294849/4294849698.htm" TargetMode="External"/><Relationship Id="rId140" Type="http://schemas.openxmlformats.org/officeDocument/2006/relationships/image" Target="media/image21.gif"/><Relationship Id="rId145" Type="http://schemas.openxmlformats.org/officeDocument/2006/relationships/image" Target="media/image26.gif"/><Relationship Id="rId161" Type="http://schemas.openxmlformats.org/officeDocument/2006/relationships/image" Target="media/image42.gif"/><Relationship Id="rId166" Type="http://schemas.openxmlformats.org/officeDocument/2006/relationships/hyperlink" Target="http://meganorm.ru/Data2/1/4294851/4294851139.htm"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eganorm.ru/Data2/1/4293840/4293840951.htm" TargetMode="External"/><Relationship Id="rId23" Type="http://schemas.openxmlformats.org/officeDocument/2006/relationships/hyperlink" Target="http://meganorm.ru/Data2/1/4293840/4293840951.htm" TargetMode="External"/><Relationship Id="rId28" Type="http://schemas.openxmlformats.org/officeDocument/2006/relationships/hyperlink" Target="http://meganorm.ru/Data2/1/4293840/4293840951.htm" TargetMode="External"/><Relationship Id="rId49" Type="http://schemas.openxmlformats.org/officeDocument/2006/relationships/hyperlink" Target="http://meganorm.ru/Data2/1/4294852/4294852818.htm" TargetMode="External"/><Relationship Id="rId114" Type="http://schemas.openxmlformats.org/officeDocument/2006/relationships/hyperlink" Target="http://meganorm.ru/Data2/1/4294851/4294851006.htm" TargetMode="External"/><Relationship Id="rId119" Type="http://schemas.openxmlformats.org/officeDocument/2006/relationships/hyperlink" Target="http://meganorm.ru/Data2/1/4294850/4294850762.htm" TargetMode="External"/><Relationship Id="rId44" Type="http://schemas.openxmlformats.org/officeDocument/2006/relationships/hyperlink" Target="http://meganorm.ru/Data2/1/4293840/4293840951.htm" TargetMode="External"/><Relationship Id="rId60" Type="http://schemas.openxmlformats.org/officeDocument/2006/relationships/image" Target="media/image7.gif"/><Relationship Id="rId65" Type="http://schemas.openxmlformats.org/officeDocument/2006/relationships/image" Target="media/image12.gif"/><Relationship Id="rId81" Type="http://schemas.openxmlformats.org/officeDocument/2006/relationships/hyperlink" Target="http://meganorm.ru/Data2/1/4294851/4294851006.htm" TargetMode="External"/><Relationship Id="rId86" Type="http://schemas.openxmlformats.org/officeDocument/2006/relationships/hyperlink" Target="http://meganorm.ru/Data2/1/4294851/4294851006.htm" TargetMode="External"/><Relationship Id="rId130" Type="http://schemas.openxmlformats.org/officeDocument/2006/relationships/hyperlink" Target="http://meganorm.ru/Data2/1/4293840/4293840951.htm" TargetMode="External"/><Relationship Id="rId135" Type="http://schemas.openxmlformats.org/officeDocument/2006/relationships/image" Target="media/image16.gif"/><Relationship Id="rId151" Type="http://schemas.openxmlformats.org/officeDocument/2006/relationships/image" Target="media/image32.gif"/><Relationship Id="rId156" Type="http://schemas.openxmlformats.org/officeDocument/2006/relationships/image" Target="media/image37.gif"/><Relationship Id="rId177" Type="http://schemas.openxmlformats.org/officeDocument/2006/relationships/hyperlink" Target="http://meganorm.ru/Data2/1/4293840/4293840951.htm" TargetMode="External"/><Relationship Id="rId4" Type="http://schemas.openxmlformats.org/officeDocument/2006/relationships/image" Target="media/image1.jpeg"/><Relationship Id="rId9" Type="http://schemas.openxmlformats.org/officeDocument/2006/relationships/hyperlink" Target="http://meganorm.ru/Data2/1/4293840/4293840951.htm" TargetMode="External"/><Relationship Id="rId172" Type="http://schemas.openxmlformats.org/officeDocument/2006/relationships/hyperlink" Target="http://meganorm.ru/Data2/1/4293840/4293840951.htm" TargetMode="External"/><Relationship Id="rId180" Type="http://schemas.openxmlformats.org/officeDocument/2006/relationships/hyperlink" Target="http://meganorm.ru/Data2/1/4294850/4294850547.htm" TargetMode="External"/><Relationship Id="rId13" Type="http://schemas.openxmlformats.org/officeDocument/2006/relationships/hyperlink" Target="http://meganorm.ru/Data2/1/4294850/4294850762.htm" TargetMode="External"/><Relationship Id="rId18" Type="http://schemas.openxmlformats.org/officeDocument/2006/relationships/hyperlink" Target="http://meganorm.ru/Data2/1/4293840/4293840951.htm" TargetMode="External"/><Relationship Id="rId39" Type="http://schemas.openxmlformats.org/officeDocument/2006/relationships/hyperlink" Target="http://meganorm.ru/Data2/1/4294851/4294851139.htm" TargetMode="External"/><Relationship Id="rId109" Type="http://schemas.openxmlformats.org/officeDocument/2006/relationships/hyperlink" Target="http://meganorm.ru/Data2/1/4294852/4294852818.htm" TargetMode="External"/><Relationship Id="rId34" Type="http://schemas.openxmlformats.org/officeDocument/2006/relationships/hyperlink" Target="http://meganorm.ru/Data2/1/4294852/4294852947.pdf" TargetMode="External"/><Relationship Id="rId50" Type="http://schemas.openxmlformats.org/officeDocument/2006/relationships/hyperlink" Target="http://meganorm.ru/Data2/1/4293854/4293854763.htm" TargetMode="External"/><Relationship Id="rId55" Type="http://schemas.openxmlformats.org/officeDocument/2006/relationships/image" Target="media/image2.gif"/><Relationship Id="rId76" Type="http://schemas.openxmlformats.org/officeDocument/2006/relationships/hyperlink" Target="http://meganorm.ru/Data2/1/4294853/4294853072.htm" TargetMode="External"/><Relationship Id="rId97" Type="http://schemas.openxmlformats.org/officeDocument/2006/relationships/hyperlink" Target="http://meganorm.ru/Data2/1/4293840/4293840951.htm" TargetMode="External"/><Relationship Id="rId104" Type="http://schemas.openxmlformats.org/officeDocument/2006/relationships/hyperlink" Target="http://meganorm.ru/Data2/1/4293840/4293840951.htm" TargetMode="External"/><Relationship Id="rId120" Type="http://schemas.openxmlformats.org/officeDocument/2006/relationships/hyperlink" Target="http://meganorm.ru/Data2/1/4294851/4294851145.htm" TargetMode="External"/><Relationship Id="rId125" Type="http://schemas.openxmlformats.org/officeDocument/2006/relationships/hyperlink" Target="http://meganorm.ru/Data2/1/4294854/4294854745.htm" TargetMode="External"/><Relationship Id="rId141" Type="http://schemas.openxmlformats.org/officeDocument/2006/relationships/image" Target="media/image22.gif"/><Relationship Id="rId146" Type="http://schemas.openxmlformats.org/officeDocument/2006/relationships/image" Target="media/image27.gif"/><Relationship Id="rId167" Type="http://schemas.openxmlformats.org/officeDocument/2006/relationships/hyperlink" Target="http://meganorm.ru/Data2/1/4293840/4293840951.htm" TargetMode="External"/><Relationship Id="rId7" Type="http://schemas.openxmlformats.org/officeDocument/2006/relationships/hyperlink" Target="http://meganorm.ru/Data2/1/4293840/4293840951.htm" TargetMode="External"/><Relationship Id="rId71" Type="http://schemas.openxmlformats.org/officeDocument/2006/relationships/hyperlink" Target="http://meganorm.ru/Data2/1/4294816/4294816317.htm" TargetMode="External"/><Relationship Id="rId92" Type="http://schemas.openxmlformats.org/officeDocument/2006/relationships/hyperlink" Target="http://meganorm.ru/Data2/1/4294849/4294849698.htm" TargetMode="External"/><Relationship Id="rId162" Type="http://schemas.openxmlformats.org/officeDocument/2006/relationships/image" Target="media/image43.gif"/><Relationship Id="rId2" Type="http://schemas.openxmlformats.org/officeDocument/2006/relationships/settings" Target="settings.xml"/><Relationship Id="rId29" Type="http://schemas.openxmlformats.org/officeDocument/2006/relationships/hyperlink" Target="http://meganorm.ru/Data2/1/4293840/4293840951.htm" TargetMode="External"/><Relationship Id="rId24" Type="http://schemas.openxmlformats.org/officeDocument/2006/relationships/hyperlink" Target="http://meganorm.ru/Data2/1/4294852/4294852947.pdf" TargetMode="External"/><Relationship Id="rId40" Type="http://schemas.openxmlformats.org/officeDocument/2006/relationships/hyperlink" Target="http://meganorm.ru/Data2/1/4294847/4294847959.htm" TargetMode="External"/><Relationship Id="rId45" Type="http://schemas.openxmlformats.org/officeDocument/2006/relationships/hyperlink" Target="http://meganorm.ru/Data2/1/4294852/4294852818.htm" TargetMode="External"/><Relationship Id="rId66" Type="http://schemas.openxmlformats.org/officeDocument/2006/relationships/image" Target="media/image13.gif"/><Relationship Id="rId87" Type="http://schemas.openxmlformats.org/officeDocument/2006/relationships/hyperlink" Target="http://meganorm.ru/Data2/1/4293840/4293840951.htm" TargetMode="External"/><Relationship Id="rId110" Type="http://schemas.openxmlformats.org/officeDocument/2006/relationships/hyperlink" Target="http://meganorm.ru/Data2/1/4293840/4293840951.htm" TargetMode="External"/><Relationship Id="rId115" Type="http://schemas.openxmlformats.org/officeDocument/2006/relationships/hyperlink" Target="http://meganorm.ru/Data2/1/4293840/4293840951.htm" TargetMode="External"/><Relationship Id="rId131" Type="http://schemas.openxmlformats.org/officeDocument/2006/relationships/hyperlink" Target="http://meganorm.ru/Data2/1/4293840/4293840951.htm" TargetMode="External"/><Relationship Id="rId136" Type="http://schemas.openxmlformats.org/officeDocument/2006/relationships/image" Target="media/image17.gif"/><Relationship Id="rId157" Type="http://schemas.openxmlformats.org/officeDocument/2006/relationships/image" Target="media/image38.gif"/><Relationship Id="rId178" Type="http://schemas.openxmlformats.org/officeDocument/2006/relationships/hyperlink" Target="http://meganorm.ru/Data2/1/4294851/4294851006.htm" TargetMode="External"/><Relationship Id="rId61" Type="http://schemas.openxmlformats.org/officeDocument/2006/relationships/image" Target="media/image8.gif"/><Relationship Id="rId82" Type="http://schemas.openxmlformats.org/officeDocument/2006/relationships/hyperlink" Target="http://meganorm.ru/Data2/1/4294819/4294819022.pdf" TargetMode="External"/><Relationship Id="rId152" Type="http://schemas.openxmlformats.org/officeDocument/2006/relationships/image" Target="media/image33.gif"/><Relationship Id="rId173" Type="http://schemas.openxmlformats.org/officeDocument/2006/relationships/hyperlink" Target="http://meganorm.ru/Data2/1/4293840/4293840951.htm" TargetMode="External"/><Relationship Id="rId19" Type="http://schemas.openxmlformats.org/officeDocument/2006/relationships/hyperlink" Target="http://meganorm.ru/Data2/1/4293840/4293840951.htm" TargetMode="External"/><Relationship Id="rId14" Type="http://schemas.openxmlformats.org/officeDocument/2006/relationships/hyperlink" Target="http://meganorm.ru/Data2/1/4293840/4293840951.htm" TargetMode="External"/><Relationship Id="rId30" Type="http://schemas.openxmlformats.org/officeDocument/2006/relationships/hyperlink" Target="http://meganorm.ru/Data2/1/4293840/4293840951.htm" TargetMode="External"/><Relationship Id="rId35" Type="http://schemas.openxmlformats.org/officeDocument/2006/relationships/hyperlink" Target="http://meganorm.ru/Data2/1/4293840/4293840951.htm" TargetMode="External"/><Relationship Id="rId56" Type="http://schemas.openxmlformats.org/officeDocument/2006/relationships/image" Target="media/image3.gif"/><Relationship Id="rId77" Type="http://schemas.openxmlformats.org/officeDocument/2006/relationships/hyperlink" Target="http://meganorm.ru/Data2/1/4294853/4294853082.htm" TargetMode="External"/><Relationship Id="rId100" Type="http://schemas.openxmlformats.org/officeDocument/2006/relationships/hyperlink" Target="http://meganorm.ru/Data2/1/4294851/4294851006.htm" TargetMode="External"/><Relationship Id="rId105" Type="http://schemas.openxmlformats.org/officeDocument/2006/relationships/hyperlink" Target="http://meganorm.ru/Data2/1/4294851/4294851006.htm" TargetMode="External"/><Relationship Id="rId126" Type="http://schemas.openxmlformats.org/officeDocument/2006/relationships/hyperlink" Target="http://meganorm.ru/Data2/1/4293840/4293840951.htm" TargetMode="External"/><Relationship Id="rId147" Type="http://schemas.openxmlformats.org/officeDocument/2006/relationships/image" Target="media/image28.gif"/><Relationship Id="rId168" Type="http://schemas.openxmlformats.org/officeDocument/2006/relationships/hyperlink" Target="http://meganorm.ru/Data2/1/4294847/4294847959.htm" TargetMode="External"/><Relationship Id="rId8" Type="http://schemas.openxmlformats.org/officeDocument/2006/relationships/hyperlink" Target="http://meganorm.ru/Data2/1/4293840/4293840951.htm" TargetMode="External"/><Relationship Id="rId51" Type="http://schemas.openxmlformats.org/officeDocument/2006/relationships/hyperlink" Target="http://meganorm.ru/Data2/1/4294816/4294816317.htm" TargetMode="External"/><Relationship Id="rId72" Type="http://schemas.openxmlformats.org/officeDocument/2006/relationships/hyperlink" Target="http://meganorm.ru/Data2/1/4294851/4294851006.htm" TargetMode="External"/><Relationship Id="rId93" Type="http://schemas.openxmlformats.org/officeDocument/2006/relationships/hyperlink" Target="http://meganorm.ru/Data2/1/4294854/4294854746.htm" TargetMode="External"/><Relationship Id="rId98" Type="http://schemas.openxmlformats.org/officeDocument/2006/relationships/hyperlink" Target="http://meganorm.ru/Data2/1/4293840/4293840951.htm" TargetMode="External"/><Relationship Id="rId121" Type="http://schemas.openxmlformats.org/officeDocument/2006/relationships/hyperlink" Target="http://meganorm.ru/Data2/1/4294852/4294852010.htm" TargetMode="External"/><Relationship Id="rId142" Type="http://schemas.openxmlformats.org/officeDocument/2006/relationships/image" Target="media/image23.gif"/><Relationship Id="rId163" Type="http://schemas.openxmlformats.org/officeDocument/2006/relationships/hyperlink" Target="http://meganorm.ru/Data2/1/4293840/4293840951.htm" TargetMode="External"/><Relationship Id="rId3" Type="http://schemas.openxmlformats.org/officeDocument/2006/relationships/webSettings" Target="webSettings.xml"/><Relationship Id="rId25" Type="http://schemas.openxmlformats.org/officeDocument/2006/relationships/hyperlink" Target="http://meganorm.ru/Data2/1/4293840/4293840951.htm" TargetMode="External"/><Relationship Id="rId46" Type="http://schemas.openxmlformats.org/officeDocument/2006/relationships/hyperlink" Target="http://meganorm.ru/Data2/1/4294852/4294852818.htm" TargetMode="External"/><Relationship Id="rId67" Type="http://schemas.openxmlformats.org/officeDocument/2006/relationships/image" Target="media/image14.gif"/><Relationship Id="rId116" Type="http://schemas.openxmlformats.org/officeDocument/2006/relationships/hyperlink" Target="http://meganorm.ru/Data2/1/4294851/4294851006.htm" TargetMode="External"/><Relationship Id="rId137" Type="http://schemas.openxmlformats.org/officeDocument/2006/relationships/image" Target="media/image18.gif"/><Relationship Id="rId158" Type="http://schemas.openxmlformats.org/officeDocument/2006/relationships/image" Target="media/image39.gif"/><Relationship Id="rId20" Type="http://schemas.openxmlformats.org/officeDocument/2006/relationships/hyperlink" Target="http://meganorm.ru/Data2/1/4294854/4294854745.htm" TargetMode="External"/><Relationship Id="rId41" Type="http://schemas.openxmlformats.org/officeDocument/2006/relationships/hyperlink" Target="http://meganorm.ru/Data2/1/4294852/4294852822.htm" TargetMode="External"/><Relationship Id="rId62" Type="http://schemas.openxmlformats.org/officeDocument/2006/relationships/image" Target="media/image9.gif"/><Relationship Id="rId83" Type="http://schemas.openxmlformats.org/officeDocument/2006/relationships/hyperlink" Target="http://meganorm.ru/Data2/1/4294851/4294851006.htm" TargetMode="External"/><Relationship Id="rId88" Type="http://schemas.openxmlformats.org/officeDocument/2006/relationships/hyperlink" Target="http://meganorm.ru/Data2/1/4294851/4294851006.htm" TargetMode="External"/><Relationship Id="rId111" Type="http://schemas.openxmlformats.org/officeDocument/2006/relationships/hyperlink" Target="http://meganorm.ru/Data2/1/4294854/4294854746.htm" TargetMode="External"/><Relationship Id="rId132" Type="http://schemas.openxmlformats.org/officeDocument/2006/relationships/hyperlink" Target="http://meganorm.ru/Data2/1/4294854/4294854745.htm" TargetMode="External"/><Relationship Id="rId153" Type="http://schemas.openxmlformats.org/officeDocument/2006/relationships/image" Target="media/image34.gif"/><Relationship Id="rId174" Type="http://schemas.openxmlformats.org/officeDocument/2006/relationships/image" Target="media/image44.jpeg"/><Relationship Id="rId179" Type="http://schemas.openxmlformats.org/officeDocument/2006/relationships/hyperlink" Target="http://meganorm.ru/Data2/1/4294852/4294852830.htm" TargetMode="External"/><Relationship Id="rId15" Type="http://schemas.openxmlformats.org/officeDocument/2006/relationships/hyperlink" Target="http://meganorm.ru/Data2/1/4294852/4294852045.htm" TargetMode="External"/><Relationship Id="rId36" Type="http://schemas.openxmlformats.org/officeDocument/2006/relationships/hyperlink" Target="http://meganorm.ru/Data2/1/4294852/4294852947.pdf" TargetMode="External"/><Relationship Id="rId57" Type="http://schemas.openxmlformats.org/officeDocument/2006/relationships/image" Target="media/image4.gif"/><Relationship Id="rId106" Type="http://schemas.openxmlformats.org/officeDocument/2006/relationships/hyperlink" Target="http://meganorm.ru/Data2/1/4294851/4294851006.htm" TargetMode="External"/><Relationship Id="rId127" Type="http://schemas.openxmlformats.org/officeDocument/2006/relationships/hyperlink" Target="http://meganorm.ru/Data2/1/4293840/4293840951.htm" TargetMode="External"/><Relationship Id="rId10" Type="http://schemas.openxmlformats.org/officeDocument/2006/relationships/hyperlink" Target="http://meganorm.ru/Data2/1/4293840/4293840951.htm" TargetMode="External"/><Relationship Id="rId31" Type="http://schemas.openxmlformats.org/officeDocument/2006/relationships/hyperlink" Target="http://meganorm.ru/Data2/1/4294852/4294852947.pdf" TargetMode="External"/><Relationship Id="rId52" Type="http://schemas.openxmlformats.org/officeDocument/2006/relationships/hyperlink" Target="http://meganorm.ru/Data2/1/4294832/4294832773.htm" TargetMode="External"/><Relationship Id="rId73" Type="http://schemas.openxmlformats.org/officeDocument/2006/relationships/hyperlink" Target="http://meganorm.ru/Data2/1/4293840/4293840951.htm" TargetMode="External"/><Relationship Id="rId78" Type="http://schemas.openxmlformats.org/officeDocument/2006/relationships/hyperlink" Target="http://meganorm.ru/Data2/1/4294853/4294853079.htm" TargetMode="External"/><Relationship Id="rId94" Type="http://schemas.openxmlformats.org/officeDocument/2006/relationships/hyperlink" Target="http://meganorm.ru/Data2/1/4293840/4293840951.htm" TargetMode="External"/><Relationship Id="rId99" Type="http://schemas.openxmlformats.org/officeDocument/2006/relationships/hyperlink" Target="http://meganorm.ru/Data2/1/4293840/4293840951.htm" TargetMode="External"/><Relationship Id="rId101" Type="http://schemas.openxmlformats.org/officeDocument/2006/relationships/hyperlink" Target="http://meganorm.ru/Data2/1/4293840/4293840951.htm" TargetMode="External"/><Relationship Id="rId122" Type="http://schemas.openxmlformats.org/officeDocument/2006/relationships/hyperlink" Target="http://meganorm.ru/Data2/1/4294854/4294854745.htm" TargetMode="External"/><Relationship Id="rId143" Type="http://schemas.openxmlformats.org/officeDocument/2006/relationships/image" Target="media/image24.gif"/><Relationship Id="rId148" Type="http://schemas.openxmlformats.org/officeDocument/2006/relationships/image" Target="media/image29.gif"/><Relationship Id="rId164" Type="http://schemas.openxmlformats.org/officeDocument/2006/relationships/hyperlink" Target="http://meganorm.ru/Data2/1/4293840/4293840951.htm" TargetMode="External"/><Relationship Id="rId169" Type="http://schemas.openxmlformats.org/officeDocument/2006/relationships/hyperlink" Target="http://meganorm.ru/Data2/1/4294851/429485100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23871</Words>
  <Characters>136066</Characters>
  <Application>Microsoft Office Word</Application>
  <DocSecurity>0</DocSecurity>
  <Lines>1133</Lines>
  <Paragraphs>319</Paragraphs>
  <ScaleCrop>false</ScaleCrop>
  <Company/>
  <LinksUpToDate>false</LinksUpToDate>
  <CharactersWithSpaces>159618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2016-10-03T16:17:00Z</dcterms:created>
  <dcterms:modified xsi:type="dcterms:W3CDTF">2016-10-03T16:22:00Z</dcterms:modified>
</cp:coreProperties>
</file>