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6F3" w:rsidRDefault="002A7888" w:rsidP="00C056F3">
      <w:pPr>
        <w:pStyle w:val="a3"/>
        <w:jc w:val="center"/>
      </w:pPr>
      <w:r>
        <w:t>МИНИСТЕРСТВО ОБРАЗОВАНИЯ И НАУКИ РОССИЙСКОЙ ФЕДЕРАЦИИ НАБЕРЕЖНОЧЕЛНИНСКИЙ ИНСТИТУТ ФЕДЕРАЛЬНОГО ГОСУДАРСТВЕННОГО АВТОНОМНОГО ОБРАЗОВАТЕЛЬНОГО УЧРЕЖДЕНИЯ ВЫСШЕГО ОБРАЗОВАНИЯ</w:t>
      </w:r>
    </w:p>
    <w:p w:rsidR="002A7888" w:rsidRPr="002A7888" w:rsidRDefault="002A7888" w:rsidP="00C056F3">
      <w:pPr>
        <w:pStyle w:val="a3"/>
        <w:jc w:val="center"/>
      </w:pPr>
      <w:r>
        <w:t xml:space="preserve">«КАЗАНСКИЙ (ПРИВОЛЖСКИЙ) ФЕДЕРАЛЬНЫЙ УНИВЕРСИТЕТ» </w:t>
      </w:r>
    </w:p>
    <w:p w:rsidR="002A7888" w:rsidRDefault="002A7888" w:rsidP="00C056F3">
      <w:pPr>
        <w:pStyle w:val="a3"/>
        <w:jc w:val="center"/>
        <w:rPr>
          <w:sz w:val="28"/>
          <w:szCs w:val="28"/>
        </w:rPr>
      </w:pPr>
    </w:p>
    <w:p w:rsidR="002A7888" w:rsidRDefault="002A7888" w:rsidP="00C056F3">
      <w:pPr>
        <w:pStyle w:val="a3"/>
        <w:jc w:val="center"/>
        <w:rPr>
          <w:sz w:val="28"/>
          <w:szCs w:val="28"/>
        </w:rPr>
      </w:pPr>
    </w:p>
    <w:p w:rsidR="002A7888" w:rsidRDefault="002A7888" w:rsidP="00C056F3">
      <w:pPr>
        <w:pStyle w:val="a3"/>
        <w:jc w:val="center"/>
        <w:rPr>
          <w:sz w:val="28"/>
          <w:szCs w:val="28"/>
        </w:rPr>
      </w:pPr>
    </w:p>
    <w:p w:rsidR="002A7888" w:rsidRDefault="00B730A8" w:rsidP="00C056F3">
      <w:pPr>
        <w:pStyle w:val="a3"/>
        <w:jc w:val="center"/>
        <w:rPr>
          <w:sz w:val="28"/>
          <w:szCs w:val="28"/>
        </w:rPr>
      </w:pPr>
      <w:r>
        <w:rPr>
          <w:sz w:val="28"/>
          <w:szCs w:val="28"/>
        </w:rPr>
        <w:t>Инженерно-с</w:t>
      </w:r>
      <w:r w:rsidR="002A7888">
        <w:rPr>
          <w:sz w:val="28"/>
          <w:szCs w:val="28"/>
        </w:rPr>
        <w:t>троительн</w:t>
      </w:r>
      <w:r>
        <w:rPr>
          <w:sz w:val="28"/>
          <w:szCs w:val="28"/>
        </w:rPr>
        <w:t>ый</w:t>
      </w:r>
      <w:r w:rsidR="002A7888">
        <w:rPr>
          <w:sz w:val="28"/>
          <w:szCs w:val="28"/>
        </w:rPr>
        <w:t xml:space="preserve"> </w:t>
      </w:r>
      <w:r>
        <w:rPr>
          <w:sz w:val="28"/>
          <w:szCs w:val="28"/>
        </w:rPr>
        <w:t>факультет</w:t>
      </w:r>
    </w:p>
    <w:p w:rsidR="002A7888" w:rsidRDefault="002A7888" w:rsidP="00C056F3">
      <w:pPr>
        <w:pStyle w:val="a3"/>
        <w:jc w:val="center"/>
        <w:rPr>
          <w:sz w:val="28"/>
          <w:szCs w:val="28"/>
        </w:rPr>
      </w:pPr>
    </w:p>
    <w:p w:rsidR="00C056F3" w:rsidRDefault="00C056F3" w:rsidP="00B41D06">
      <w:pPr>
        <w:pStyle w:val="a3"/>
        <w:jc w:val="center"/>
        <w:outlineLvl w:val="0"/>
        <w:rPr>
          <w:sz w:val="28"/>
          <w:szCs w:val="28"/>
        </w:rPr>
      </w:pPr>
      <w:r>
        <w:rPr>
          <w:sz w:val="28"/>
          <w:szCs w:val="28"/>
        </w:rPr>
        <w:t>Кафедра: «Технологии строительства и управление недвижимостью»</w:t>
      </w:r>
    </w:p>
    <w:p w:rsidR="00C056F3" w:rsidRDefault="00C056F3" w:rsidP="00C056F3">
      <w:pPr>
        <w:pStyle w:val="a3"/>
        <w:jc w:val="center"/>
        <w:rPr>
          <w:sz w:val="28"/>
          <w:szCs w:val="28"/>
        </w:rPr>
      </w:pPr>
    </w:p>
    <w:p w:rsidR="00C056F3" w:rsidRDefault="00C056F3" w:rsidP="00C056F3">
      <w:pPr>
        <w:pStyle w:val="a3"/>
        <w:jc w:val="center"/>
        <w:rPr>
          <w:sz w:val="28"/>
          <w:szCs w:val="28"/>
        </w:rPr>
      </w:pPr>
    </w:p>
    <w:p w:rsidR="00C056F3" w:rsidRDefault="00C056F3" w:rsidP="00C056F3">
      <w:pPr>
        <w:pStyle w:val="a3"/>
        <w:jc w:val="center"/>
        <w:rPr>
          <w:sz w:val="28"/>
          <w:szCs w:val="28"/>
        </w:rPr>
      </w:pPr>
    </w:p>
    <w:p w:rsidR="00C056F3" w:rsidRDefault="00C056F3" w:rsidP="00C056F3">
      <w:pPr>
        <w:pStyle w:val="a3"/>
        <w:jc w:val="center"/>
        <w:rPr>
          <w:sz w:val="28"/>
          <w:szCs w:val="28"/>
        </w:rPr>
      </w:pPr>
    </w:p>
    <w:p w:rsidR="00C056F3" w:rsidRPr="005410BC" w:rsidRDefault="00C056F3" w:rsidP="00B41D06">
      <w:pPr>
        <w:jc w:val="center"/>
        <w:outlineLvl w:val="0"/>
        <w:rPr>
          <w:b/>
          <w:sz w:val="48"/>
          <w:szCs w:val="48"/>
        </w:rPr>
      </w:pPr>
      <w:r w:rsidRPr="005410BC">
        <w:rPr>
          <w:b/>
          <w:sz w:val="48"/>
          <w:szCs w:val="48"/>
        </w:rPr>
        <w:t>Журнал</w:t>
      </w:r>
    </w:p>
    <w:p w:rsidR="00C056F3" w:rsidRDefault="00C056F3" w:rsidP="00C056F3">
      <w:pPr>
        <w:jc w:val="center"/>
        <w:rPr>
          <w:b/>
          <w:sz w:val="40"/>
          <w:szCs w:val="40"/>
        </w:rPr>
      </w:pPr>
      <w:r>
        <w:rPr>
          <w:b/>
          <w:sz w:val="40"/>
          <w:szCs w:val="40"/>
        </w:rPr>
        <w:t>Практических</w:t>
      </w:r>
      <w:r w:rsidRPr="00784FBA">
        <w:rPr>
          <w:b/>
          <w:sz w:val="40"/>
          <w:szCs w:val="40"/>
        </w:rPr>
        <w:t xml:space="preserve"> работ</w:t>
      </w:r>
    </w:p>
    <w:p w:rsidR="002A7888" w:rsidRDefault="002A7888" w:rsidP="002A7888">
      <w:pPr>
        <w:pStyle w:val="a3"/>
        <w:jc w:val="center"/>
        <w:rPr>
          <w:sz w:val="28"/>
          <w:szCs w:val="28"/>
        </w:rPr>
      </w:pPr>
      <w:r w:rsidRPr="002A7888">
        <w:rPr>
          <w:sz w:val="28"/>
          <w:szCs w:val="28"/>
        </w:rPr>
        <w:t>по дисциплине:</w:t>
      </w:r>
    </w:p>
    <w:p w:rsidR="00C056F3" w:rsidRPr="002A7888" w:rsidRDefault="002A7888" w:rsidP="002A7888">
      <w:pPr>
        <w:pStyle w:val="a3"/>
        <w:jc w:val="center"/>
        <w:rPr>
          <w:sz w:val="28"/>
          <w:szCs w:val="28"/>
        </w:rPr>
      </w:pPr>
      <w:r w:rsidRPr="002A7888">
        <w:rPr>
          <w:sz w:val="28"/>
          <w:szCs w:val="28"/>
        </w:rPr>
        <w:t xml:space="preserve"> </w:t>
      </w:r>
      <w:r w:rsidR="00C056F3" w:rsidRPr="002A7888">
        <w:rPr>
          <w:sz w:val="28"/>
          <w:szCs w:val="28"/>
        </w:rPr>
        <w:t>«Технологи</w:t>
      </w:r>
      <w:r w:rsidRPr="002A7888">
        <w:rPr>
          <w:sz w:val="28"/>
          <w:szCs w:val="28"/>
        </w:rPr>
        <w:t>я</w:t>
      </w:r>
      <w:r w:rsidR="00C056F3" w:rsidRPr="002A7888">
        <w:rPr>
          <w:sz w:val="28"/>
          <w:szCs w:val="28"/>
        </w:rPr>
        <w:t xml:space="preserve"> строительства водопропускных и дренажных устройств»</w:t>
      </w:r>
    </w:p>
    <w:p w:rsidR="00C056F3" w:rsidRDefault="00C056F3" w:rsidP="00C056F3">
      <w:pPr>
        <w:pStyle w:val="a3"/>
        <w:jc w:val="both"/>
        <w:rPr>
          <w:sz w:val="28"/>
          <w:szCs w:val="28"/>
        </w:rPr>
      </w:pPr>
    </w:p>
    <w:p w:rsidR="00C056F3" w:rsidRDefault="00C056F3" w:rsidP="00C056F3">
      <w:pPr>
        <w:pStyle w:val="a3"/>
        <w:jc w:val="both"/>
        <w:rPr>
          <w:sz w:val="28"/>
          <w:szCs w:val="28"/>
        </w:rPr>
      </w:pPr>
    </w:p>
    <w:p w:rsidR="002A7888" w:rsidRDefault="002A7888" w:rsidP="00C056F3">
      <w:pPr>
        <w:pStyle w:val="a3"/>
        <w:jc w:val="both"/>
        <w:rPr>
          <w:sz w:val="28"/>
          <w:szCs w:val="28"/>
        </w:rPr>
      </w:pPr>
    </w:p>
    <w:p w:rsidR="002A7888" w:rsidRDefault="002A7888" w:rsidP="00C056F3">
      <w:pPr>
        <w:pStyle w:val="a3"/>
        <w:jc w:val="both"/>
        <w:rPr>
          <w:sz w:val="28"/>
          <w:szCs w:val="28"/>
        </w:rPr>
      </w:pPr>
    </w:p>
    <w:p w:rsidR="002A7888" w:rsidRDefault="002A7888" w:rsidP="00C056F3">
      <w:pPr>
        <w:pStyle w:val="a3"/>
        <w:jc w:val="both"/>
        <w:rPr>
          <w:sz w:val="28"/>
          <w:szCs w:val="28"/>
        </w:rPr>
      </w:pPr>
    </w:p>
    <w:p w:rsidR="00C056F3" w:rsidRDefault="00C056F3" w:rsidP="00C056F3">
      <w:pPr>
        <w:pStyle w:val="a3"/>
        <w:jc w:val="both"/>
        <w:rPr>
          <w:sz w:val="28"/>
          <w:szCs w:val="28"/>
        </w:rPr>
      </w:pPr>
    </w:p>
    <w:p w:rsidR="00C056F3" w:rsidRDefault="00C056F3" w:rsidP="00B41D06">
      <w:pPr>
        <w:pStyle w:val="a3"/>
        <w:jc w:val="right"/>
        <w:outlineLvl w:val="0"/>
        <w:rPr>
          <w:sz w:val="28"/>
          <w:szCs w:val="28"/>
        </w:rPr>
      </w:pPr>
      <w:r>
        <w:rPr>
          <w:sz w:val="28"/>
          <w:szCs w:val="28"/>
        </w:rPr>
        <w:t xml:space="preserve">                                     Выполнил студент группы __________</w:t>
      </w:r>
    </w:p>
    <w:p w:rsidR="00C056F3" w:rsidRDefault="00C056F3" w:rsidP="00C056F3">
      <w:pPr>
        <w:pStyle w:val="a3"/>
        <w:jc w:val="right"/>
        <w:rPr>
          <w:sz w:val="28"/>
          <w:szCs w:val="28"/>
        </w:rPr>
      </w:pPr>
    </w:p>
    <w:p w:rsidR="00C056F3" w:rsidRDefault="00C056F3" w:rsidP="00C056F3">
      <w:pPr>
        <w:pStyle w:val="a3"/>
        <w:jc w:val="right"/>
        <w:rPr>
          <w:sz w:val="28"/>
          <w:szCs w:val="28"/>
        </w:rPr>
      </w:pPr>
      <w:r>
        <w:rPr>
          <w:sz w:val="28"/>
          <w:szCs w:val="28"/>
        </w:rPr>
        <w:t xml:space="preserve">                                     ______________________________</w:t>
      </w:r>
    </w:p>
    <w:p w:rsidR="00C056F3" w:rsidRDefault="00C056F3" w:rsidP="00C056F3">
      <w:pPr>
        <w:pStyle w:val="a3"/>
        <w:jc w:val="right"/>
        <w:rPr>
          <w:sz w:val="28"/>
          <w:szCs w:val="28"/>
        </w:rPr>
      </w:pPr>
    </w:p>
    <w:p w:rsidR="00C056F3" w:rsidRDefault="00C056F3" w:rsidP="00C056F3">
      <w:pPr>
        <w:pStyle w:val="a3"/>
        <w:jc w:val="right"/>
        <w:rPr>
          <w:sz w:val="28"/>
          <w:szCs w:val="28"/>
        </w:rPr>
      </w:pPr>
    </w:p>
    <w:p w:rsidR="00C056F3" w:rsidRDefault="00C056F3" w:rsidP="00B41D06">
      <w:pPr>
        <w:pStyle w:val="a3"/>
        <w:jc w:val="right"/>
        <w:outlineLvl w:val="0"/>
        <w:rPr>
          <w:sz w:val="28"/>
          <w:szCs w:val="28"/>
        </w:rPr>
      </w:pPr>
      <w:r>
        <w:rPr>
          <w:sz w:val="28"/>
          <w:szCs w:val="28"/>
        </w:rPr>
        <w:t xml:space="preserve">                                     Руководитель: доцент кафедры ТСиУН</w:t>
      </w:r>
    </w:p>
    <w:p w:rsidR="00C056F3" w:rsidRDefault="00C056F3" w:rsidP="00C056F3">
      <w:pPr>
        <w:pStyle w:val="a3"/>
        <w:jc w:val="right"/>
        <w:rPr>
          <w:sz w:val="28"/>
          <w:szCs w:val="28"/>
        </w:rPr>
      </w:pPr>
    </w:p>
    <w:p w:rsidR="00C056F3" w:rsidRDefault="00F51BA2" w:rsidP="00B41D06">
      <w:pPr>
        <w:pStyle w:val="a3"/>
        <w:ind w:left="5245"/>
        <w:outlineLvl w:val="0"/>
        <w:rPr>
          <w:sz w:val="28"/>
          <w:szCs w:val="28"/>
        </w:rPr>
      </w:pPr>
      <w:r>
        <w:rPr>
          <w:sz w:val="28"/>
          <w:szCs w:val="28"/>
        </w:rPr>
        <w:t xml:space="preserve">____________________ </w:t>
      </w:r>
      <w:r w:rsidR="00A6337D">
        <w:rPr>
          <w:sz w:val="28"/>
          <w:szCs w:val="28"/>
        </w:rPr>
        <w:t>Т</w:t>
      </w:r>
      <w:r w:rsidR="00C056F3">
        <w:rPr>
          <w:sz w:val="28"/>
          <w:szCs w:val="28"/>
        </w:rPr>
        <w:t>имиров Э.В.</w:t>
      </w:r>
    </w:p>
    <w:p w:rsidR="00C056F3" w:rsidRDefault="00C056F3" w:rsidP="00C056F3">
      <w:pPr>
        <w:pStyle w:val="a3"/>
        <w:jc w:val="right"/>
        <w:rPr>
          <w:sz w:val="28"/>
          <w:szCs w:val="28"/>
        </w:rPr>
      </w:pPr>
    </w:p>
    <w:p w:rsidR="00C056F3" w:rsidRDefault="00C056F3" w:rsidP="00C056F3">
      <w:pPr>
        <w:pStyle w:val="a3"/>
        <w:jc w:val="right"/>
        <w:rPr>
          <w:sz w:val="28"/>
          <w:szCs w:val="28"/>
        </w:rPr>
      </w:pPr>
    </w:p>
    <w:p w:rsidR="00C056F3" w:rsidRDefault="00C056F3" w:rsidP="00C056F3">
      <w:pPr>
        <w:pStyle w:val="a3"/>
        <w:jc w:val="right"/>
        <w:rPr>
          <w:sz w:val="28"/>
          <w:szCs w:val="28"/>
        </w:rPr>
      </w:pPr>
    </w:p>
    <w:p w:rsidR="00C056F3" w:rsidRDefault="00C056F3" w:rsidP="00C056F3">
      <w:pPr>
        <w:pStyle w:val="a3"/>
        <w:jc w:val="right"/>
        <w:rPr>
          <w:sz w:val="28"/>
          <w:szCs w:val="28"/>
        </w:rPr>
      </w:pPr>
    </w:p>
    <w:p w:rsidR="00C056F3" w:rsidRDefault="00C056F3" w:rsidP="00C056F3">
      <w:pPr>
        <w:pStyle w:val="a3"/>
        <w:jc w:val="right"/>
        <w:rPr>
          <w:sz w:val="28"/>
          <w:szCs w:val="28"/>
        </w:rPr>
      </w:pPr>
    </w:p>
    <w:p w:rsidR="00C056F3" w:rsidRDefault="00C056F3" w:rsidP="00C056F3">
      <w:pPr>
        <w:pStyle w:val="a3"/>
        <w:rPr>
          <w:sz w:val="28"/>
          <w:szCs w:val="28"/>
        </w:rPr>
      </w:pPr>
    </w:p>
    <w:p w:rsidR="00C056F3" w:rsidRDefault="00C056F3" w:rsidP="00C056F3">
      <w:pPr>
        <w:pStyle w:val="a3"/>
        <w:rPr>
          <w:sz w:val="28"/>
          <w:szCs w:val="28"/>
        </w:rPr>
      </w:pPr>
    </w:p>
    <w:p w:rsidR="00C056F3" w:rsidRDefault="00C056F3" w:rsidP="00C056F3">
      <w:pPr>
        <w:pStyle w:val="a3"/>
        <w:jc w:val="center"/>
        <w:rPr>
          <w:sz w:val="28"/>
          <w:szCs w:val="28"/>
        </w:rPr>
      </w:pPr>
    </w:p>
    <w:p w:rsidR="00C056F3" w:rsidRDefault="00C056F3" w:rsidP="00C056F3">
      <w:pPr>
        <w:pStyle w:val="a3"/>
        <w:jc w:val="center"/>
        <w:rPr>
          <w:sz w:val="28"/>
          <w:szCs w:val="28"/>
        </w:rPr>
      </w:pPr>
    </w:p>
    <w:p w:rsidR="00C056F3" w:rsidRDefault="00C056F3" w:rsidP="00C056F3">
      <w:pPr>
        <w:pStyle w:val="a3"/>
        <w:jc w:val="center"/>
        <w:rPr>
          <w:sz w:val="28"/>
          <w:szCs w:val="28"/>
        </w:rPr>
      </w:pPr>
      <w:r>
        <w:rPr>
          <w:sz w:val="28"/>
          <w:szCs w:val="28"/>
        </w:rPr>
        <w:t>г. Набережные Челны</w:t>
      </w:r>
    </w:p>
    <w:p w:rsidR="00C056F3" w:rsidRDefault="00C056F3" w:rsidP="00C056F3">
      <w:pPr>
        <w:pStyle w:val="a3"/>
        <w:jc w:val="center"/>
        <w:rPr>
          <w:sz w:val="28"/>
          <w:szCs w:val="28"/>
        </w:rPr>
      </w:pPr>
      <w:r>
        <w:rPr>
          <w:sz w:val="28"/>
          <w:szCs w:val="28"/>
        </w:rPr>
        <w:t>20___г.</w:t>
      </w:r>
    </w:p>
    <w:p w:rsidR="00C056F3" w:rsidRDefault="00C056F3" w:rsidP="00C056F3">
      <w:pPr>
        <w:pStyle w:val="a3"/>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48075B">
      <w:pPr>
        <w:pStyle w:val="a3"/>
        <w:jc w:val="center"/>
        <w:rPr>
          <w:sz w:val="28"/>
        </w:rPr>
      </w:pPr>
      <w:r>
        <w:rPr>
          <w:sz w:val="28"/>
        </w:rPr>
        <w:t>СОДЕРЖАНИЕ</w:t>
      </w:r>
    </w:p>
    <w:p w:rsidR="0048075B" w:rsidRDefault="0048075B" w:rsidP="0048075B">
      <w:pPr>
        <w:pStyle w:val="a3"/>
        <w:jc w:val="center"/>
        <w:rPr>
          <w:sz w:val="28"/>
        </w:rPr>
      </w:pPr>
    </w:p>
    <w:p w:rsidR="0048075B" w:rsidRDefault="0048075B" w:rsidP="0048075B">
      <w:pPr>
        <w:pStyle w:val="a3"/>
        <w:ind w:right="425"/>
        <w:jc w:val="both"/>
        <w:rPr>
          <w:sz w:val="28"/>
        </w:rPr>
      </w:pPr>
      <w:r>
        <w:rPr>
          <w:sz w:val="28"/>
        </w:rPr>
        <w:t>1. ПРАКТИЧЕСКОЕ ЗАНЯТИЕ № 1 ...……………………………………. 3</w:t>
      </w:r>
    </w:p>
    <w:p w:rsidR="0048075B" w:rsidRDefault="0048075B" w:rsidP="0048075B">
      <w:pPr>
        <w:pStyle w:val="a3"/>
        <w:ind w:right="425"/>
        <w:jc w:val="both"/>
        <w:rPr>
          <w:i/>
          <w:sz w:val="28"/>
        </w:rPr>
      </w:pPr>
      <w:r>
        <w:rPr>
          <w:sz w:val="28"/>
        </w:rPr>
        <w:t xml:space="preserve">    </w:t>
      </w:r>
      <w:r w:rsidRPr="00905D5F">
        <w:rPr>
          <w:i/>
          <w:sz w:val="28"/>
        </w:rPr>
        <w:t>Определение характеристик водосборного бассейна</w:t>
      </w:r>
    </w:p>
    <w:p w:rsidR="0048075B" w:rsidRDefault="0048075B" w:rsidP="0048075B">
      <w:pPr>
        <w:pStyle w:val="a3"/>
        <w:ind w:right="425"/>
        <w:jc w:val="both"/>
        <w:rPr>
          <w:sz w:val="28"/>
        </w:rPr>
      </w:pPr>
      <w:r>
        <w:rPr>
          <w:i/>
          <w:sz w:val="28"/>
        </w:rPr>
        <w:t xml:space="preserve">   </w:t>
      </w:r>
      <w:r w:rsidRPr="00905D5F">
        <w:rPr>
          <w:i/>
          <w:sz w:val="28"/>
        </w:rPr>
        <w:t xml:space="preserve"> и расчетного расхода стока</w:t>
      </w:r>
      <w:r>
        <w:rPr>
          <w:sz w:val="28"/>
        </w:rPr>
        <w:t>.</w:t>
      </w:r>
    </w:p>
    <w:p w:rsidR="0048075B" w:rsidRPr="00E250FA" w:rsidRDefault="0048075B" w:rsidP="0048075B">
      <w:pPr>
        <w:pStyle w:val="a3"/>
        <w:ind w:right="425"/>
        <w:jc w:val="both"/>
      </w:pPr>
      <w:r>
        <w:rPr>
          <w:sz w:val="28"/>
        </w:rPr>
        <w:t xml:space="preserve"> </w:t>
      </w:r>
    </w:p>
    <w:p w:rsidR="0048075B" w:rsidRPr="00777D15" w:rsidRDefault="0048075B" w:rsidP="0048075B">
      <w:pPr>
        <w:pStyle w:val="a3"/>
        <w:jc w:val="both"/>
        <w:rPr>
          <w:sz w:val="28"/>
        </w:rPr>
      </w:pPr>
      <w:r>
        <w:rPr>
          <w:sz w:val="28"/>
        </w:rPr>
        <w:t>2. ПРАКТИЧЕСКОЕ ЗАНЯТИЕ № 2..…………………………………</w:t>
      </w:r>
      <w:r w:rsidR="00E832FE">
        <w:rPr>
          <w:sz w:val="28"/>
        </w:rPr>
        <w:t>…..</w:t>
      </w:r>
      <w:r>
        <w:rPr>
          <w:sz w:val="28"/>
        </w:rPr>
        <w:t>.17</w:t>
      </w:r>
    </w:p>
    <w:p w:rsidR="0048075B" w:rsidRPr="00905D5F" w:rsidRDefault="0048075B" w:rsidP="0048075B">
      <w:pPr>
        <w:pStyle w:val="a3"/>
        <w:jc w:val="both"/>
        <w:rPr>
          <w:i/>
          <w:sz w:val="28"/>
        </w:rPr>
      </w:pPr>
      <w:r>
        <w:rPr>
          <w:sz w:val="28"/>
        </w:rPr>
        <w:t xml:space="preserve">    </w:t>
      </w:r>
      <w:r w:rsidRPr="00905D5F">
        <w:rPr>
          <w:i/>
          <w:sz w:val="28"/>
        </w:rPr>
        <w:t>Расчет дренирующего слоя.</w:t>
      </w:r>
    </w:p>
    <w:p w:rsidR="0048075B" w:rsidRDefault="0048075B" w:rsidP="0048075B">
      <w:pPr>
        <w:pStyle w:val="a3"/>
        <w:jc w:val="both"/>
        <w:rPr>
          <w:sz w:val="28"/>
        </w:rPr>
      </w:pPr>
    </w:p>
    <w:p w:rsidR="0048075B" w:rsidRPr="00777D15" w:rsidRDefault="0048075B" w:rsidP="0048075B">
      <w:pPr>
        <w:pStyle w:val="a3"/>
        <w:jc w:val="both"/>
        <w:rPr>
          <w:sz w:val="28"/>
        </w:rPr>
      </w:pPr>
      <w:r>
        <w:rPr>
          <w:sz w:val="28"/>
        </w:rPr>
        <w:t>3. ПАКТИЧЕСКОЕ ЗАНЯТИЕ № 3……………………………………</w:t>
      </w:r>
      <w:r w:rsidR="00E832FE">
        <w:rPr>
          <w:sz w:val="28"/>
        </w:rPr>
        <w:t>…</w:t>
      </w:r>
      <w:r w:rsidR="00396061">
        <w:rPr>
          <w:sz w:val="28"/>
        </w:rPr>
        <w:t>…</w:t>
      </w:r>
      <w:r>
        <w:rPr>
          <w:sz w:val="28"/>
        </w:rPr>
        <w:t>2</w:t>
      </w:r>
      <w:r w:rsidR="00396061">
        <w:rPr>
          <w:sz w:val="28"/>
        </w:rPr>
        <w:t>8</w:t>
      </w:r>
    </w:p>
    <w:p w:rsidR="0048075B" w:rsidRDefault="0048075B" w:rsidP="0048075B">
      <w:pPr>
        <w:pStyle w:val="a3"/>
        <w:jc w:val="both"/>
        <w:rPr>
          <w:sz w:val="28"/>
        </w:rPr>
      </w:pPr>
      <w:r>
        <w:rPr>
          <w:sz w:val="28"/>
        </w:rPr>
        <w:t xml:space="preserve">    Типовая технологическая карта (ТТК)</w:t>
      </w:r>
    </w:p>
    <w:p w:rsidR="0048075B" w:rsidRDefault="0048075B" w:rsidP="0048075B">
      <w:pPr>
        <w:pStyle w:val="a3"/>
        <w:jc w:val="both"/>
        <w:rPr>
          <w:sz w:val="28"/>
        </w:rPr>
      </w:pPr>
      <w:r>
        <w:rPr>
          <w:sz w:val="28"/>
        </w:rPr>
        <w:t xml:space="preserve">    </w:t>
      </w:r>
      <w:r w:rsidRPr="00905D5F">
        <w:rPr>
          <w:i/>
          <w:sz w:val="28"/>
        </w:rPr>
        <w:t>Устройство водоотводных канав</w:t>
      </w:r>
      <w:r>
        <w:rPr>
          <w:sz w:val="28"/>
        </w:rPr>
        <w:t xml:space="preserve">. </w:t>
      </w:r>
    </w:p>
    <w:p w:rsidR="0048075B" w:rsidRDefault="0048075B" w:rsidP="0048075B">
      <w:pPr>
        <w:pStyle w:val="a3"/>
        <w:jc w:val="both"/>
        <w:rPr>
          <w:sz w:val="28"/>
        </w:rPr>
      </w:pPr>
    </w:p>
    <w:p w:rsidR="0048075B" w:rsidRDefault="0048075B" w:rsidP="0048075B">
      <w:pPr>
        <w:pStyle w:val="a3"/>
        <w:jc w:val="both"/>
        <w:rPr>
          <w:sz w:val="28"/>
        </w:rPr>
      </w:pPr>
      <w:r>
        <w:rPr>
          <w:sz w:val="28"/>
        </w:rPr>
        <w:t>4. ПРАКТИЧЕСКОЕ ЗАНЯТИЕ № 4…………………………………</w:t>
      </w:r>
      <w:proofErr w:type="gramStart"/>
      <w:r>
        <w:rPr>
          <w:sz w:val="28"/>
        </w:rPr>
        <w:t>…</w:t>
      </w:r>
      <w:r w:rsidR="00E832FE">
        <w:rPr>
          <w:sz w:val="28"/>
        </w:rPr>
        <w:t>….</w:t>
      </w:r>
      <w:proofErr w:type="gramEnd"/>
      <w:r w:rsidR="00135177">
        <w:rPr>
          <w:sz w:val="28"/>
        </w:rPr>
        <w:t>.</w:t>
      </w:r>
      <w:r>
        <w:rPr>
          <w:sz w:val="28"/>
        </w:rPr>
        <w:t>3</w:t>
      </w:r>
      <w:r w:rsidR="0045710B">
        <w:rPr>
          <w:sz w:val="28"/>
        </w:rPr>
        <w:t>9</w:t>
      </w:r>
    </w:p>
    <w:p w:rsidR="0048075B" w:rsidRDefault="0048075B" w:rsidP="0048075B">
      <w:pPr>
        <w:pStyle w:val="a3"/>
        <w:jc w:val="both"/>
        <w:rPr>
          <w:sz w:val="28"/>
        </w:rPr>
      </w:pPr>
      <w:r>
        <w:rPr>
          <w:sz w:val="28"/>
        </w:rPr>
        <w:t xml:space="preserve">    Устройство сборной водопропускной круглой </w:t>
      </w:r>
    </w:p>
    <w:p w:rsidR="0048075B" w:rsidRDefault="0048075B" w:rsidP="0048075B">
      <w:pPr>
        <w:pStyle w:val="a3"/>
        <w:jc w:val="both"/>
        <w:rPr>
          <w:sz w:val="28"/>
        </w:rPr>
      </w:pPr>
      <w:r>
        <w:rPr>
          <w:sz w:val="28"/>
        </w:rPr>
        <w:t xml:space="preserve">    железобетонной  трубы диаметром 1,5 м. </w:t>
      </w:r>
    </w:p>
    <w:p w:rsidR="0048075B" w:rsidRDefault="0048075B" w:rsidP="0048075B">
      <w:pPr>
        <w:pStyle w:val="a3"/>
        <w:jc w:val="both"/>
        <w:rPr>
          <w:rFonts w:ascii="DejaVuSerif,Bold" w:hAnsi="DejaVuSerif,Bold" w:cs="DejaVuSerif,Bold"/>
          <w:b/>
          <w:bCs/>
        </w:rPr>
      </w:pPr>
      <w:r>
        <w:rPr>
          <w:rFonts w:eastAsia="TimesNewRoman"/>
          <w:sz w:val="28"/>
        </w:rPr>
        <w:t xml:space="preserve">    </w:t>
      </w:r>
      <w:r w:rsidRPr="00905D5F">
        <w:rPr>
          <w:rFonts w:eastAsia="TimesNewRoman"/>
          <w:i/>
          <w:sz w:val="28"/>
        </w:rPr>
        <w:t>Устройство котлована под фундамент.</w:t>
      </w:r>
      <w:r>
        <w:rPr>
          <w:rFonts w:eastAsia="TimesNewRoman"/>
          <w:sz w:val="28"/>
        </w:rPr>
        <w:t xml:space="preserve"> </w:t>
      </w:r>
      <w:r>
        <w:rPr>
          <w:rFonts w:ascii="DejaVuSerif,Bold" w:hAnsi="DejaVuSerif,Bold" w:cs="DejaVuSerif,Bold"/>
          <w:b/>
          <w:bCs/>
        </w:rPr>
        <w:t>КТП-1-2002</w:t>
      </w:r>
    </w:p>
    <w:p w:rsidR="0048075B" w:rsidRDefault="0048075B" w:rsidP="0048075B">
      <w:pPr>
        <w:pStyle w:val="a3"/>
        <w:jc w:val="both"/>
        <w:rPr>
          <w:rFonts w:eastAsia="TimesNewRoman"/>
          <w:sz w:val="28"/>
        </w:rPr>
      </w:pPr>
    </w:p>
    <w:p w:rsidR="0048075B" w:rsidRDefault="0048075B" w:rsidP="0048075B">
      <w:pPr>
        <w:pStyle w:val="a3"/>
        <w:jc w:val="both"/>
        <w:rPr>
          <w:rFonts w:eastAsia="TimesNewRoman"/>
          <w:sz w:val="28"/>
        </w:rPr>
      </w:pPr>
      <w:r>
        <w:rPr>
          <w:rFonts w:eastAsia="TimesNewRoman"/>
          <w:sz w:val="28"/>
        </w:rPr>
        <w:t>5. ПРАКТИЧЕСКОЕ ЗАНЯТИЕ № 5…………………………………</w:t>
      </w:r>
      <w:proofErr w:type="gramStart"/>
      <w:r>
        <w:rPr>
          <w:rFonts w:eastAsia="TimesNewRoman"/>
          <w:sz w:val="28"/>
        </w:rPr>
        <w:t>…</w:t>
      </w:r>
      <w:r w:rsidR="00E832FE">
        <w:rPr>
          <w:rFonts w:eastAsia="TimesNewRoman"/>
          <w:sz w:val="28"/>
        </w:rPr>
        <w:t>….</w:t>
      </w:r>
      <w:proofErr w:type="gramEnd"/>
      <w:r w:rsidR="00135177">
        <w:rPr>
          <w:rFonts w:eastAsia="TimesNewRoman"/>
          <w:sz w:val="28"/>
        </w:rPr>
        <w:t>.</w:t>
      </w:r>
      <w:r>
        <w:rPr>
          <w:rFonts w:eastAsia="TimesNewRoman"/>
          <w:sz w:val="28"/>
        </w:rPr>
        <w:t>43</w:t>
      </w:r>
    </w:p>
    <w:p w:rsidR="0048075B" w:rsidRDefault="0048075B" w:rsidP="0048075B">
      <w:pPr>
        <w:pStyle w:val="a3"/>
        <w:jc w:val="both"/>
        <w:rPr>
          <w:sz w:val="28"/>
        </w:rPr>
      </w:pPr>
      <w:r>
        <w:rPr>
          <w:rFonts w:eastAsia="TimesNewRoman"/>
          <w:sz w:val="28"/>
        </w:rPr>
        <w:t xml:space="preserve">    </w:t>
      </w:r>
      <w:r>
        <w:rPr>
          <w:sz w:val="28"/>
        </w:rPr>
        <w:t>Устройство сборной водопропускной круглой</w:t>
      </w:r>
    </w:p>
    <w:p w:rsidR="0048075B" w:rsidRDefault="0048075B" w:rsidP="0048075B">
      <w:pPr>
        <w:pStyle w:val="a3"/>
        <w:jc w:val="both"/>
        <w:rPr>
          <w:rFonts w:eastAsia="TimesNewRoman"/>
          <w:sz w:val="28"/>
        </w:rPr>
      </w:pPr>
      <w:r>
        <w:rPr>
          <w:sz w:val="28"/>
        </w:rPr>
        <w:t xml:space="preserve">    железобетонной трубы диаметром 1,5 м.</w:t>
      </w:r>
    </w:p>
    <w:p w:rsidR="0048075B" w:rsidRDefault="0048075B" w:rsidP="0048075B">
      <w:pPr>
        <w:pStyle w:val="a3"/>
        <w:jc w:val="both"/>
        <w:rPr>
          <w:rFonts w:ascii="DejaVuSerif,Bold" w:hAnsi="DejaVuSerif,Bold" w:cs="DejaVuSerif,Bold"/>
          <w:b/>
          <w:bCs/>
        </w:rPr>
      </w:pPr>
      <w:r>
        <w:rPr>
          <w:rFonts w:eastAsia="TimesNewRoman"/>
          <w:sz w:val="28"/>
        </w:rPr>
        <w:t xml:space="preserve">    </w:t>
      </w:r>
      <w:r w:rsidRPr="00905D5F">
        <w:rPr>
          <w:rFonts w:eastAsia="TimesNewRoman"/>
          <w:i/>
          <w:sz w:val="28"/>
        </w:rPr>
        <w:t>Устройство гидроизоляции</w:t>
      </w:r>
      <w:r>
        <w:rPr>
          <w:rFonts w:eastAsia="TimesNewRoman"/>
          <w:sz w:val="28"/>
        </w:rPr>
        <w:t xml:space="preserve">.   </w:t>
      </w:r>
      <w:r>
        <w:rPr>
          <w:rFonts w:ascii="DejaVuSerif,Bold" w:hAnsi="DejaVuSerif,Bold" w:cs="DejaVuSerif,Bold"/>
          <w:b/>
          <w:bCs/>
        </w:rPr>
        <w:t>КТП-4-2002.</w:t>
      </w:r>
    </w:p>
    <w:p w:rsidR="0048075B" w:rsidRDefault="0048075B" w:rsidP="0048075B">
      <w:pPr>
        <w:pStyle w:val="a3"/>
        <w:jc w:val="both"/>
        <w:rPr>
          <w:rFonts w:eastAsia="TimesNewRoman"/>
          <w:sz w:val="28"/>
        </w:rPr>
      </w:pPr>
    </w:p>
    <w:p w:rsidR="0048075B" w:rsidRDefault="0048075B" w:rsidP="0048075B">
      <w:pPr>
        <w:pStyle w:val="a3"/>
        <w:jc w:val="both"/>
        <w:rPr>
          <w:rFonts w:eastAsia="TimesNewRoman"/>
          <w:sz w:val="28"/>
        </w:rPr>
      </w:pPr>
      <w:r>
        <w:rPr>
          <w:rFonts w:eastAsia="TimesNewRoman"/>
          <w:sz w:val="28"/>
        </w:rPr>
        <w:t>6. ПРАКТИЧЕСКОЕ ЗАНЯТИЕ № 6……………………………………</w:t>
      </w:r>
      <w:r w:rsidR="00E832FE">
        <w:rPr>
          <w:rFonts w:eastAsia="TimesNewRoman"/>
          <w:sz w:val="28"/>
        </w:rPr>
        <w:t>….</w:t>
      </w:r>
      <w:r w:rsidR="00135177">
        <w:rPr>
          <w:rFonts w:eastAsia="TimesNewRoman"/>
          <w:sz w:val="28"/>
        </w:rPr>
        <w:t>.</w:t>
      </w:r>
      <w:r>
        <w:rPr>
          <w:rFonts w:eastAsia="TimesNewRoman"/>
          <w:sz w:val="28"/>
        </w:rPr>
        <w:t>53</w:t>
      </w:r>
    </w:p>
    <w:p w:rsidR="0048075B" w:rsidRDefault="0048075B" w:rsidP="0048075B">
      <w:pPr>
        <w:pStyle w:val="a3"/>
        <w:jc w:val="both"/>
        <w:rPr>
          <w:sz w:val="28"/>
        </w:rPr>
      </w:pPr>
      <w:r>
        <w:rPr>
          <w:rFonts w:eastAsia="TimesNewRoman"/>
          <w:sz w:val="28"/>
        </w:rPr>
        <w:t xml:space="preserve">    </w:t>
      </w:r>
      <w:r>
        <w:rPr>
          <w:sz w:val="28"/>
        </w:rPr>
        <w:t>Устройство сборной водопропускной круглой</w:t>
      </w:r>
    </w:p>
    <w:p w:rsidR="0048075B" w:rsidRDefault="0048075B" w:rsidP="0048075B">
      <w:pPr>
        <w:pStyle w:val="a3"/>
        <w:jc w:val="both"/>
        <w:rPr>
          <w:rFonts w:eastAsia="TimesNewRoman"/>
          <w:sz w:val="28"/>
        </w:rPr>
      </w:pPr>
      <w:r>
        <w:rPr>
          <w:sz w:val="28"/>
        </w:rPr>
        <w:t xml:space="preserve">    железобетонной трубы диаметром 1,5 м.</w:t>
      </w:r>
    </w:p>
    <w:p w:rsidR="0048075B" w:rsidRDefault="0048075B" w:rsidP="0048075B">
      <w:pPr>
        <w:pStyle w:val="a3"/>
        <w:jc w:val="both"/>
        <w:rPr>
          <w:b/>
          <w:bCs/>
          <w:color w:val="000000"/>
          <w:sz w:val="27"/>
          <w:szCs w:val="27"/>
        </w:rPr>
      </w:pPr>
      <w:r w:rsidRPr="00B76CEF">
        <w:rPr>
          <w:rFonts w:eastAsia="TimesNewRoman"/>
          <w:i/>
          <w:sz w:val="28"/>
        </w:rPr>
        <w:t xml:space="preserve">    Бетонирование лотков у оголовков</w:t>
      </w:r>
      <w:r>
        <w:rPr>
          <w:rFonts w:eastAsia="TimesNewRoman"/>
          <w:sz w:val="28"/>
        </w:rPr>
        <w:t xml:space="preserve">. </w:t>
      </w:r>
      <w:r w:rsidRPr="00905D5F">
        <w:rPr>
          <w:b/>
          <w:bCs/>
          <w:color w:val="000000"/>
          <w:sz w:val="27"/>
          <w:szCs w:val="27"/>
        </w:rPr>
        <w:t>КТП-5-2002</w:t>
      </w:r>
      <w:r>
        <w:rPr>
          <w:b/>
          <w:bCs/>
          <w:color w:val="000000"/>
          <w:sz w:val="27"/>
          <w:szCs w:val="27"/>
        </w:rPr>
        <w:t>.</w:t>
      </w:r>
    </w:p>
    <w:p w:rsidR="0048075B" w:rsidRDefault="0048075B" w:rsidP="0048075B">
      <w:pPr>
        <w:pStyle w:val="a3"/>
        <w:jc w:val="both"/>
        <w:rPr>
          <w:b/>
          <w:bCs/>
          <w:color w:val="000000"/>
          <w:sz w:val="27"/>
          <w:szCs w:val="27"/>
        </w:rPr>
      </w:pPr>
    </w:p>
    <w:p w:rsidR="0048075B" w:rsidRPr="00905D5F" w:rsidRDefault="0048075B" w:rsidP="0048075B">
      <w:pPr>
        <w:pStyle w:val="a3"/>
        <w:jc w:val="both"/>
        <w:rPr>
          <w:rFonts w:eastAsia="TimesNewRoman"/>
          <w:sz w:val="28"/>
        </w:rPr>
      </w:pPr>
      <w:r w:rsidRPr="00905D5F">
        <w:rPr>
          <w:bCs/>
          <w:color w:val="000000"/>
          <w:sz w:val="28"/>
        </w:rPr>
        <w:t>7. ПРАКТИЧЕСКОЕ ЗА</w:t>
      </w:r>
      <w:r w:rsidR="0030640C">
        <w:rPr>
          <w:bCs/>
          <w:color w:val="000000"/>
          <w:sz w:val="28"/>
        </w:rPr>
        <w:t>Н</w:t>
      </w:r>
      <w:r w:rsidRPr="00905D5F">
        <w:rPr>
          <w:bCs/>
          <w:color w:val="000000"/>
          <w:sz w:val="28"/>
        </w:rPr>
        <w:t>ЯТИЕ № 7</w:t>
      </w:r>
      <w:r>
        <w:rPr>
          <w:bCs/>
          <w:color w:val="000000"/>
          <w:sz w:val="28"/>
        </w:rPr>
        <w:t>.....................................................</w:t>
      </w:r>
      <w:r w:rsidR="00E832FE">
        <w:rPr>
          <w:bCs/>
          <w:color w:val="000000"/>
          <w:sz w:val="28"/>
        </w:rPr>
        <w:t>.....</w:t>
      </w:r>
      <w:r>
        <w:rPr>
          <w:bCs/>
          <w:color w:val="000000"/>
          <w:sz w:val="28"/>
        </w:rPr>
        <w:t>.</w:t>
      </w:r>
      <w:r w:rsidR="00135177">
        <w:rPr>
          <w:bCs/>
          <w:color w:val="000000"/>
          <w:sz w:val="28"/>
        </w:rPr>
        <w:t>...</w:t>
      </w:r>
      <w:r>
        <w:rPr>
          <w:bCs/>
          <w:color w:val="000000"/>
          <w:sz w:val="28"/>
        </w:rPr>
        <w:t>56</w:t>
      </w:r>
    </w:p>
    <w:p w:rsidR="0048075B" w:rsidRPr="00B76CEF" w:rsidRDefault="0048075B" w:rsidP="0048075B">
      <w:pPr>
        <w:pStyle w:val="a3"/>
        <w:jc w:val="both"/>
        <w:rPr>
          <w:rFonts w:eastAsia="TimesNewRoman"/>
          <w:i/>
          <w:sz w:val="28"/>
        </w:rPr>
      </w:pPr>
      <w:r>
        <w:rPr>
          <w:rFonts w:eastAsia="TimesNewRoman"/>
          <w:sz w:val="28"/>
        </w:rPr>
        <w:t xml:space="preserve">    </w:t>
      </w:r>
      <w:r w:rsidRPr="00B76CEF">
        <w:rPr>
          <w:rFonts w:eastAsia="TimesNewRoman"/>
          <w:i/>
          <w:sz w:val="28"/>
        </w:rPr>
        <w:t xml:space="preserve">Расчет объемов и ресурсов при строительстве </w:t>
      </w:r>
    </w:p>
    <w:p w:rsidR="0048075B" w:rsidRPr="00B76CEF" w:rsidRDefault="0048075B" w:rsidP="0048075B">
      <w:pPr>
        <w:pStyle w:val="a3"/>
        <w:jc w:val="both"/>
        <w:rPr>
          <w:rFonts w:eastAsia="TimesNewRoman"/>
          <w:i/>
          <w:sz w:val="28"/>
        </w:rPr>
      </w:pPr>
      <w:r w:rsidRPr="00B76CEF">
        <w:rPr>
          <w:rFonts w:eastAsia="TimesNewRoman"/>
          <w:i/>
          <w:sz w:val="28"/>
        </w:rPr>
        <w:t xml:space="preserve">    железобетонных труб. </w:t>
      </w:r>
    </w:p>
    <w:p w:rsidR="0048075B" w:rsidRDefault="0048075B" w:rsidP="0048075B">
      <w:pPr>
        <w:pStyle w:val="a3"/>
        <w:jc w:val="both"/>
        <w:rPr>
          <w:rFonts w:eastAsia="TimesNewRoman"/>
          <w:sz w:val="28"/>
        </w:rPr>
      </w:pPr>
    </w:p>
    <w:p w:rsidR="0048075B" w:rsidRDefault="0048075B" w:rsidP="0048075B">
      <w:pPr>
        <w:pStyle w:val="a3"/>
        <w:jc w:val="both"/>
        <w:rPr>
          <w:rFonts w:eastAsia="TimesNewRoman"/>
          <w:sz w:val="28"/>
        </w:rPr>
      </w:pPr>
      <w:r>
        <w:rPr>
          <w:rFonts w:eastAsia="TimesNewRoman"/>
          <w:sz w:val="28"/>
        </w:rPr>
        <w:t>8. ПРАКТИЧЕСКОЕ ЗАНЯТИЕ № 8……………………………………</w:t>
      </w:r>
      <w:r w:rsidR="00E832FE">
        <w:rPr>
          <w:rFonts w:eastAsia="TimesNewRoman"/>
          <w:sz w:val="28"/>
        </w:rPr>
        <w:t>…</w:t>
      </w:r>
      <w:r>
        <w:rPr>
          <w:rFonts w:eastAsia="TimesNewRoman"/>
          <w:sz w:val="28"/>
        </w:rPr>
        <w:t>.</w:t>
      </w:r>
      <w:r w:rsidR="00CD0E5B">
        <w:rPr>
          <w:rFonts w:eastAsia="TimesNewRoman"/>
          <w:sz w:val="28"/>
        </w:rPr>
        <w:t>.</w:t>
      </w:r>
      <w:r>
        <w:rPr>
          <w:rFonts w:eastAsia="TimesNewRoman"/>
          <w:sz w:val="28"/>
        </w:rPr>
        <w:t>74</w:t>
      </w:r>
    </w:p>
    <w:p w:rsidR="0048075B" w:rsidRDefault="0048075B" w:rsidP="0048075B">
      <w:pPr>
        <w:pStyle w:val="a3"/>
        <w:jc w:val="both"/>
        <w:rPr>
          <w:rFonts w:eastAsia="TimesNewRoman"/>
          <w:sz w:val="28"/>
        </w:rPr>
      </w:pPr>
      <w:r>
        <w:rPr>
          <w:rFonts w:eastAsia="TimesNewRoman"/>
          <w:sz w:val="28"/>
        </w:rPr>
        <w:t xml:space="preserve">    Устройство сборной железобетонной водопропускной </w:t>
      </w:r>
    </w:p>
    <w:p w:rsidR="0048075B" w:rsidRDefault="0048075B" w:rsidP="0048075B">
      <w:pPr>
        <w:pStyle w:val="a3"/>
        <w:jc w:val="both"/>
        <w:rPr>
          <w:rFonts w:eastAsia="TimesNewRoman"/>
          <w:sz w:val="28"/>
        </w:rPr>
      </w:pPr>
      <w:r>
        <w:rPr>
          <w:rFonts w:eastAsia="TimesNewRoman"/>
          <w:sz w:val="28"/>
        </w:rPr>
        <w:t xml:space="preserve">    прямоугольной трубы отверстием 2,5 х 2,5 м.</w:t>
      </w:r>
    </w:p>
    <w:p w:rsidR="0048075B" w:rsidRDefault="0048075B" w:rsidP="0048075B">
      <w:pPr>
        <w:pStyle w:val="a3"/>
        <w:jc w:val="both"/>
        <w:rPr>
          <w:rFonts w:eastAsia="TimesNewRoman"/>
          <w:sz w:val="28"/>
        </w:rPr>
      </w:pPr>
    </w:p>
    <w:p w:rsidR="0048075B" w:rsidRDefault="0048075B" w:rsidP="0048075B">
      <w:pPr>
        <w:pStyle w:val="a3"/>
        <w:jc w:val="both"/>
        <w:rPr>
          <w:rFonts w:eastAsia="TimesNewRoman"/>
          <w:sz w:val="28"/>
        </w:rPr>
      </w:pPr>
      <w:r>
        <w:rPr>
          <w:rFonts w:eastAsia="TimesNewRoman"/>
          <w:sz w:val="28"/>
        </w:rPr>
        <w:t>9. ПРИЛОЖЕНИЯ…………………………………………………………</w:t>
      </w:r>
      <w:r w:rsidR="00E832FE">
        <w:rPr>
          <w:rFonts w:eastAsia="TimesNewRoman"/>
          <w:sz w:val="28"/>
        </w:rPr>
        <w:t>…</w:t>
      </w:r>
      <w:r>
        <w:rPr>
          <w:rFonts w:eastAsia="TimesNewRoman"/>
          <w:sz w:val="28"/>
        </w:rPr>
        <w:t>.78</w:t>
      </w: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48075B" w:rsidRDefault="0048075B" w:rsidP="00B41D06">
      <w:pPr>
        <w:pStyle w:val="a3"/>
        <w:jc w:val="center"/>
        <w:outlineLvl w:val="0"/>
        <w:rPr>
          <w:rFonts w:eastAsia="TimesNewRoman"/>
          <w:b/>
          <w:sz w:val="28"/>
        </w:rPr>
      </w:pPr>
    </w:p>
    <w:p w:rsidR="00C056F3" w:rsidRDefault="0048075B" w:rsidP="00B41D06">
      <w:pPr>
        <w:pStyle w:val="a3"/>
        <w:jc w:val="center"/>
        <w:outlineLvl w:val="0"/>
        <w:rPr>
          <w:rFonts w:eastAsia="TimesNewRoman"/>
          <w:b/>
          <w:sz w:val="28"/>
        </w:rPr>
      </w:pPr>
      <w:r>
        <w:rPr>
          <w:rFonts w:eastAsia="TimesNewRoman"/>
          <w:b/>
          <w:sz w:val="28"/>
        </w:rPr>
        <w:t>П</w:t>
      </w:r>
      <w:r w:rsidR="00C056F3" w:rsidRPr="000E4AAD">
        <w:rPr>
          <w:rFonts w:eastAsia="TimesNewRoman"/>
          <w:b/>
          <w:sz w:val="28"/>
        </w:rPr>
        <w:t xml:space="preserve">РАКТИЧЕСКОЕ ЗАНЯТИЕ № </w:t>
      </w:r>
      <w:r w:rsidR="00C056F3">
        <w:rPr>
          <w:rFonts w:eastAsia="TimesNewRoman"/>
          <w:b/>
          <w:sz w:val="28"/>
        </w:rPr>
        <w:t>1</w:t>
      </w:r>
    </w:p>
    <w:p w:rsidR="00C056F3" w:rsidRPr="00D31F81" w:rsidRDefault="00C056F3" w:rsidP="00C056F3">
      <w:pPr>
        <w:autoSpaceDE w:val="0"/>
        <w:autoSpaceDN w:val="0"/>
        <w:adjustRightInd w:val="0"/>
        <w:rPr>
          <w:rFonts w:ascii="Times New Roman" w:hAnsi="Times New Roman"/>
        </w:rPr>
      </w:pPr>
    </w:p>
    <w:p w:rsidR="00C056F3" w:rsidRDefault="00C056F3" w:rsidP="00C056F3">
      <w:pPr>
        <w:autoSpaceDE w:val="0"/>
        <w:autoSpaceDN w:val="0"/>
        <w:adjustRightInd w:val="0"/>
        <w:jc w:val="center"/>
        <w:rPr>
          <w:rFonts w:ascii="Times New Roman" w:hAnsi="Times New Roman"/>
          <w:b/>
          <w:bCs/>
          <w:sz w:val="28"/>
          <w:szCs w:val="28"/>
        </w:rPr>
      </w:pPr>
      <w:r w:rsidRPr="00D31F81">
        <w:rPr>
          <w:rFonts w:ascii="Times New Roman" w:hAnsi="Times New Roman"/>
        </w:rPr>
        <w:t xml:space="preserve"> </w:t>
      </w:r>
      <w:r w:rsidRPr="00D31F81">
        <w:rPr>
          <w:rFonts w:ascii="Times New Roman" w:hAnsi="Times New Roman"/>
          <w:b/>
          <w:bCs/>
          <w:sz w:val="28"/>
          <w:szCs w:val="28"/>
        </w:rPr>
        <w:t xml:space="preserve">ОПРЕДЕЛЕНИЕ </w:t>
      </w:r>
      <w:r>
        <w:rPr>
          <w:rFonts w:ascii="Times New Roman" w:hAnsi="Times New Roman"/>
          <w:b/>
          <w:bCs/>
          <w:sz w:val="28"/>
          <w:szCs w:val="28"/>
        </w:rPr>
        <w:t xml:space="preserve"> </w:t>
      </w:r>
      <w:r w:rsidRPr="00D31F81">
        <w:rPr>
          <w:rFonts w:ascii="Times New Roman" w:hAnsi="Times New Roman"/>
          <w:b/>
          <w:bCs/>
          <w:sz w:val="28"/>
          <w:szCs w:val="28"/>
        </w:rPr>
        <w:t xml:space="preserve">ХАРАКТЕРИСТИК </w:t>
      </w:r>
      <w:r>
        <w:rPr>
          <w:rFonts w:ascii="Times New Roman" w:hAnsi="Times New Roman"/>
          <w:b/>
          <w:bCs/>
          <w:sz w:val="28"/>
          <w:szCs w:val="28"/>
        </w:rPr>
        <w:t xml:space="preserve"> </w:t>
      </w:r>
      <w:r w:rsidRPr="00D31F81">
        <w:rPr>
          <w:rFonts w:ascii="Times New Roman" w:hAnsi="Times New Roman"/>
          <w:b/>
          <w:bCs/>
          <w:sz w:val="28"/>
          <w:szCs w:val="28"/>
        </w:rPr>
        <w:t>ВОДОСБОРНОГО</w:t>
      </w:r>
      <w:r>
        <w:rPr>
          <w:rFonts w:ascii="Times New Roman" w:hAnsi="Times New Roman"/>
          <w:b/>
          <w:bCs/>
          <w:sz w:val="28"/>
          <w:szCs w:val="28"/>
        </w:rPr>
        <w:t xml:space="preserve"> </w:t>
      </w:r>
      <w:r w:rsidRPr="00D31F81">
        <w:rPr>
          <w:rFonts w:ascii="Times New Roman" w:hAnsi="Times New Roman"/>
          <w:b/>
          <w:bCs/>
          <w:sz w:val="28"/>
          <w:szCs w:val="28"/>
        </w:rPr>
        <w:t xml:space="preserve"> БАССЕЙНА И РАСЧЕТНОГО РАСХОДА СТОКА</w:t>
      </w:r>
    </w:p>
    <w:p w:rsidR="00660E17" w:rsidRDefault="00660E17" w:rsidP="00C056F3">
      <w:pPr>
        <w:autoSpaceDE w:val="0"/>
        <w:autoSpaceDN w:val="0"/>
        <w:adjustRightInd w:val="0"/>
        <w:jc w:val="center"/>
        <w:rPr>
          <w:rFonts w:ascii="Times New Roman" w:hAnsi="Times New Roman"/>
          <w:b/>
          <w:bCs/>
          <w:sz w:val="28"/>
          <w:szCs w:val="28"/>
        </w:rPr>
      </w:pPr>
    </w:p>
    <w:p w:rsidR="00660E17" w:rsidRDefault="00660E17" w:rsidP="00660E17">
      <w:pPr>
        <w:autoSpaceDE w:val="0"/>
        <w:autoSpaceDN w:val="0"/>
        <w:adjustRightInd w:val="0"/>
        <w:jc w:val="both"/>
        <w:rPr>
          <w:rFonts w:ascii="Times New Roman" w:hAnsi="Times New Roman"/>
          <w:b/>
          <w:bCs/>
          <w:sz w:val="28"/>
          <w:szCs w:val="28"/>
        </w:rPr>
      </w:pPr>
    </w:p>
    <w:p w:rsidR="00660E17" w:rsidRPr="00660E17" w:rsidRDefault="00660E17" w:rsidP="00660E17">
      <w:pPr>
        <w:pStyle w:val="a3"/>
        <w:jc w:val="both"/>
        <w:rPr>
          <w:rFonts w:eastAsiaTheme="minorHAnsi"/>
          <w:sz w:val="28"/>
          <w:szCs w:val="28"/>
          <w:lang w:eastAsia="en-US"/>
        </w:rPr>
      </w:pPr>
      <w:r>
        <w:rPr>
          <w:rFonts w:eastAsiaTheme="minorHAnsi"/>
          <w:sz w:val="28"/>
          <w:szCs w:val="28"/>
          <w:lang w:eastAsia="en-US"/>
        </w:rPr>
        <w:t xml:space="preserve">       </w:t>
      </w:r>
      <w:r w:rsidRPr="00660E17">
        <w:rPr>
          <w:rFonts w:eastAsiaTheme="minorHAnsi"/>
          <w:sz w:val="28"/>
          <w:szCs w:val="28"/>
          <w:lang w:eastAsia="en-US"/>
        </w:rPr>
        <w:t xml:space="preserve">Вода, которая образуется на поверхности земли в результате ливня или снеготаяния, собирается и стекает с определенной территории, называемой бассейном, к пониженным местам рельефа в виде постоянных или временных </w:t>
      </w:r>
      <w:r w:rsidRPr="00660E17">
        <w:rPr>
          <w:rFonts w:eastAsiaTheme="minorHAnsi"/>
          <w:sz w:val="28"/>
          <w:szCs w:val="28"/>
        </w:rPr>
        <w:t>водотоков. К таким водотокам относятся ручьи, малые реки с площадью водосборного бассейна менее 100 км2, а также овраги и суходолы, по которым</w:t>
      </w:r>
      <w:r w:rsidRPr="00660E17">
        <w:rPr>
          <w:rFonts w:eastAsiaTheme="minorHAnsi"/>
          <w:sz w:val="28"/>
          <w:szCs w:val="28"/>
          <w:lang w:eastAsia="en-US"/>
        </w:rPr>
        <w:t xml:space="preserve"> стекает вода. Трасса автомобильной дороги пересекает эти пониженные места рельефа местности, при этом земляное полотно автомобильной дороги, сооружаемое на пересечении водотока, нарушает его естественный режим работы. </w:t>
      </w:r>
      <w:r>
        <w:rPr>
          <w:rFonts w:eastAsiaTheme="minorHAnsi"/>
          <w:sz w:val="28"/>
          <w:szCs w:val="28"/>
          <w:lang w:eastAsia="en-US"/>
        </w:rPr>
        <w:t xml:space="preserve">  </w:t>
      </w:r>
      <w:r w:rsidRPr="00660E17">
        <w:rPr>
          <w:rFonts w:eastAsiaTheme="minorHAnsi"/>
          <w:sz w:val="28"/>
          <w:szCs w:val="28"/>
          <w:lang w:eastAsia="en-US"/>
        </w:rPr>
        <w:t xml:space="preserve">Для пропуска воды через земляное полотно проектируют искусственные сооружения. </w:t>
      </w:r>
    </w:p>
    <w:p w:rsidR="00660E17" w:rsidRDefault="00660E17" w:rsidP="00660E17">
      <w:pPr>
        <w:pStyle w:val="a3"/>
        <w:jc w:val="both"/>
        <w:rPr>
          <w:rFonts w:eastAsiaTheme="minorHAnsi"/>
          <w:sz w:val="28"/>
          <w:szCs w:val="28"/>
          <w:lang w:eastAsia="en-US"/>
        </w:rPr>
      </w:pPr>
      <w:r>
        <w:rPr>
          <w:rFonts w:eastAsiaTheme="minorHAnsi"/>
          <w:sz w:val="28"/>
          <w:szCs w:val="28"/>
          <w:lang w:eastAsia="en-US"/>
        </w:rPr>
        <w:t xml:space="preserve">       </w:t>
      </w:r>
      <w:r w:rsidRPr="00660E17">
        <w:rPr>
          <w:rFonts w:eastAsiaTheme="minorHAnsi"/>
          <w:sz w:val="28"/>
          <w:szCs w:val="28"/>
          <w:lang w:eastAsia="en-US"/>
        </w:rPr>
        <w:t xml:space="preserve">В общем случае выбор типа и отверстия малого водопропускного сооружения зависит от расхода воды, который может пропустить каждое сооружение. </w:t>
      </w:r>
      <w:r>
        <w:rPr>
          <w:rFonts w:eastAsiaTheme="minorHAnsi"/>
          <w:sz w:val="28"/>
          <w:szCs w:val="28"/>
          <w:lang w:eastAsia="en-US"/>
        </w:rPr>
        <w:t xml:space="preserve">  </w:t>
      </w:r>
    </w:p>
    <w:p w:rsidR="006F6207" w:rsidRPr="00660E17" w:rsidRDefault="006F6207" w:rsidP="00660E17">
      <w:pPr>
        <w:pStyle w:val="a3"/>
        <w:jc w:val="both"/>
        <w:rPr>
          <w:rFonts w:eastAsiaTheme="minorHAnsi"/>
          <w:sz w:val="28"/>
          <w:szCs w:val="28"/>
          <w:lang w:eastAsia="en-US"/>
        </w:rPr>
      </w:pPr>
    </w:p>
    <w:p w:rsidR="00660E17" w:rsidRDefault="00660E17" w:rsidP="00660E17">
      <w:pPr>
        <w:pStyle w:val="a3"/>
        <w:jc w:val="both"/>
        <w:rPr>
          <w:rFonts w:eastAsiaTheme="minorHAnsi"/>
          <w:sz w:val="28"/>
          <w:szCs w:val="28"/>
          <w:lang w:eastAsia="en-US"/>
        </w:rPr>
      </w:pPr>
      <w:r>
        <w:rPr>
          <w:rFonts w:eastAsiaTheme="minorHAnsi"/>
          <w:sz w:val="28"/>
          <w:szCs w:val="28"/>
          <w:lang w:eastAsia="en-US"/>
        </w:rPr>
        <w:t xml:space="preserve">       </w:t>
      </w:r>
      <w:r w:rsidRPr="006F6207">
        <w:rPr>
          <w:rFonts w:eastAsiaTheme="minorHAnsi"/>
          <w:b/>
          <w:i/>
          <w:sz w:val="28"/>
          <w:szCs w:val="28"/>
          <w:lang w:eastAsia="en-US"/>
        </w:rPr>
        <w:t>Цель работы</w:t>
      </w:r>
      <w:r>
        <w:rPr>
          <w:rFonts w:eastAsiaTheme="minorHAnsi"/>
          <w:i/>
          <w:sz w:val="28"/>
          <w:szCs w:val="28"/>
          <w:lang w:eastAsia="en-US"/>
        </w:rPr>
        <w:t>:</w:t>
      </w:r>
      <w:r w:rsidR="006F6207">
        <w:rPr>
          <w:rFonts w:eastAsiaTheme="minorHAnsi"/>
          <w:i/>
          <w:sz w:val="28"/>
          <w:szCs w:val="28"/>
          <w:lang w:eastAsia="en-US"/>
        </w:rPr>
        <w:t xml:space="preserve"> Научиться </w:t>
      </w:r>
      <w:r w:rsidR="006F6207" w:rsidRPr="006F6207">
        <w:rPr>
          <w:rFonts w:eastAsiaTheme="minorHAnsi"/>
          <w:i/>
          <w:sz w:val="28"/>
          <w:szCs w:val="28"/>
          <w:lang w:eastAsia="en-US"/>
        </w:rPr>
        <w:t>определять максимальный расчетный расход стока, а также характеристик водосборного бассейна</w:t>
      </w:r>
      <w:r w:rsidR="006F6207">
        <w:rPr>
          <w:rFonts w:eastAsiaTheme="minorHAnsi"/>
          <w:sz w:val="28"/>
          <w:szCs w:val="28"/>
          <w:lang w:eastAsia="en-US"/>
        </w:rPr>
        <w:t>.</w:t>
      </w:r>
    </w:p>
    <w:p w:rsidR="006F6207" w:rsidRDefault="006F6207" w:rsidP="006F6207">
      <w:pPr>
        <w:pStyle w:val="a3"/>
        <w:jc w:val="center"/>
        <w:rPr>
          <w:rFonts w:eastAsiaTheme="minorHAnsi"/>
          <w:b/>
          <w:i/>
          <w:sz w:val="28"/>
          <w:szCs w:val="28"/>
          <w:lang w:eastAsia="en-US"/>
        </w:rPr>
      </w:pPr>
    </w:p>
    <w:p w:rsidR="006F6207" w:rsidRPr="006F6207" w:rsidRDefault="006F6207" w:rsidP="006F6207">
      <w:pPr>
        <w:pStyle w:val="a3"/>
        <w:jc w:val="center"/>
        <w:rPr>
          <w:rFonts w:eastAsiaTheme="minorHAnsi"/>
          <w:b/>
          <w:i/>
          <w:sz w:val="28"/>
          <w:szCs w:val="28"/>
          <w:lang w:eastAsia="en-US"/>
        </w:rPr>
      </w:pPr>
      <w:r w:rsidRPr="006F6207">
        <w:rPr>
          <w:rFonts w:eastAsiaTheme="minorHAnsi"/>
          <w:b/>
          <w:i/>
          <w:sz w:val="28"/>
          <w:szCs w:val="28"/>
          <w:lang w:eastAsia="en-US"/>
        </w:rPr>
        <w:t>Задание:</w:t>
      </w:r>
    </w:p>
    <w:p w:rsidR="00660E17" w:rsidRDefault="00660E17" w:rsidP="00660E17">
      <w:pPr>
        <w:pStyle w:val="a3"/>
        <w:jc w:val="both"/>
        <w:rPr>
          <w:rFonts w:eastAsiaTheme="minorHAnsi"/>
          <w:sz w:val="28"/>
          <w:szCs w:val="28"/>
          <w:lang w:eastAsia="en-US"/>
        </w:rPr>
      </w:pP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 xml:space="preserve">1. </w:t>
      </w:r>
      <w:r w:rsidR="006F6207">
        <w:rPr>
          <w:rFonts w:eastAsiaTheme="minorHAnsi"/>
          <w:sz w:val="28"/>
          <w:szCs w:val="28"/>
          <w:lang w:eastAsia="en-US"/>
        </w:rPr>
        <w:t xml:space="preserve">  </w:t>
      </w:r>
      <w:r w:rsidRPr="00660E17">
        <w:rPr>
          <w:rFonts w:eastAsiaTheme="minorHAnsi"/>
          <w:sz w:val="28"/>
          <w:szCs w:val="28"/>
          <w:lang w:eastAsia="en-US"/>
        </w:rPr>
        <w:t>Определ</w:t>
      </w:r>
      <w:r w:rsidR="006F6207">
        <w:rPr>
          <w:rFonts w:eastAsiaTheme="minorHAnsi"/>
          <w:sz w:val="28"/>
          <w:szCs w:val="28"/>
          <w:lang w:eastAsia="en-US"/>
        </w:rPr>
        <w:t>ить</w:t>
      </w:r>
      <w:r w:rsidRPr="00660E17">
        <w:rPr>
          <w:rFonts w:eastAsiaTheme="minorHAnsi"/>
          <w:sz w:val="28"/>
          <w:szCs w:val="28"/>
          <w:lang w:eastAsia="en-US"/>
        </w:rPr>
        <w:t xml:space="preserve"> характеристик</w:t>
      </w:r>
      <w:r w:rsidR="006F6207">
        <w:rPr>
          <w:rFonts w:eastAsiaTheme="minorHAnsi"/>
          <w:sz w:val="28"/>
          <w:szCs w:val="28"/>
          <w:lang w:eastAsia="en-US"/>
        </w:rPr>
        <w:t>и</w:t>
      </w:r>
      <w:r w:rsidRPr="00660E17">
        <w:rPr>
          <w:rFonts w:eastAsiaTheme="minorHAnsi"/>
          <w:sz w:val="28"/>
          <w:szCs w:val="28"/>
          <w:lang w:eastAsia="en-US"/>
        </w:rPr>
        <w:t xml:space="preserve"> водосборного бассейна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1.1 Определи</w:t>
      </w:r>
      <w:r w:rsidR="006F6207">
        <w:rPr>
          <w:rFonts w:eastAsiaTheme="minorHAnsi"/>
          <w:sz w:val="28"/>
          <w:szCs w:val="28"/>
          <w:lang w:eastAsia="en-US"/>
        </w:rPr>
        <w:t>ть</w:t>
      </w:r>
      <w:r w:rsidRPr="00660E17">
        <w:rPr>
          <w:rFonts w:eastAsiaTheme="minorHAnsi"/>
          <w:sz w:val="28"/>
          <w:szCs w:val="28"/>
          <w:lang w:eastAsia="en-US"/>
        </w:rPr>
        <w:t xml:space="preserve"> площад</w:t>
      </w:r>
      <w:r w:rsidR="006F6207">
        <w:rPr>
          <w:rFonts w:eastAsiaTheme="minorHAnsi"/>
          <w:sz w:val="28"/>
          <w:szCs w:val="28"/>
          <w:lang w:eastAsia="en-US"/>
        </w:rPr>
        <w:t xml:space="preserve">ь </w:t>
      </w:r>
      <w:r w:rsidRPr="00660E17">
        <w:rPr>
          <w:rFonts w:eastAsiaTheme="minorHAnsi"/>
          <w:sz w:val="28"/>
          <w:szCs w:val="28"/>
          <w:lang w:eastAsia="en-US"/>
        </w:rPr>
        <w:t xml:space="preserve">водосборного бассейна.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 xml:space="preserve">1.2 </w:t>
      </w:r>
      <w:r w:rsidR="006F6207" w:rsidRPr="00660E17">
        <w:rPr>
          <w:rFonts w:eastAsiaTheme="minorHAnsi"/>
          <w:sz w:val="28"/>
          <w:szCs w:val="28"/>
          <w:lang w:eastAsia="en-US"/>
        </w:rPr>
        <w:t>Определи</w:t>
      </w:r>
      <w:r w:rsidR="006F6207">
        <w:rPr>
          <w:rFonts w:eastAsiaTheme="minorHAnsi"/>
          <w:sz w:val="28"/>
          <w:szCs w:val="28"/>
          <w:lang w:eastAsia="en-US"/>
        </w:rPr>
        <w:t>ть</w:t>
      </w:r>
      <w:r w:rsidRPr="00660E17">
        <w:rPr>
          <w:rFonts w:eastAsiaTheme="minorHAnsi"/>
          <w:sz w:val="28"/>
          <w:szCs w:val="28"/>
          <w:lang w:eastAsia="en-US"/>
        </w:rPr>
        <w:t xml:space="preserve"> уклон главного лога.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1.3 Определи</w:t>
      </w:r>
      <w:r w:rsidR="006F6207">
        <w:rPr>
          <w:rFonts w:eastAsiaTheme="minorHAnsi"/>
          <w:sz w:val="28"/>
          <w:szCs w:val="28"/>
          <w:lang w:eastAsia="en-US"/>
        </w:rPr>
        <w:t>ть</w:t>
      </w:r>
      <w:r w:rsidRPr="00660E17">
        <w:rPr>
          <w:rFonts w:eastAsiaTheme="minorHAnsi"/>
          <w:sz w:val="28"/>
          <w:szCs w:val="28"/>
          <w:lang w:eastAsia="en-US"/>
        </w:rPr>
        <w:t xml:space="preserve"> уклон</w:t>
      </w:r>
      <w:r w:rsidR="006F6207">
        <w:rPr>
          <w:rFonts w:eastAsiaTheme="minorHAnsi"/>
          <w:sz w:val="28"/>
          <w:szCs w:val="28"/>
          <w:lang w:eastAsia="en-US"/>
        </w:rPr>
        <w:t xml:space="preserve"> </w:t>
      </w:r>
      <w:r w:rsidRPr="00660E17">
        <w:rPr>
          <w:rFonts w:eastAsiaTheme="minorHAnsi"/>
          <w:sz w:val="28"/>
          <w:szCs w:val="28"/>
          <w:lang w:eastAsia="en-US"/>
        </w:rPr>
        <w:t xml:space="preserve">лога у сооружения.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1.4 Определи</w:t>
      </w:r>
      <w:r w:rsidR="006F6207">
        <w:rPr>
          <w:rFonts w:eastAsiaTheme="minorHAnsi"/>
          <w:sz w:val="28"/>
          <w:szCs w:val="28"/>
          <w:lang w:eastAsia="en-US"/>
        </w:rPr>
        <w:t>ть</w:t>
      </w:r>
      <w:r w:rsidRPr="00660E17">
        <w:rPr>
          <w:rFonts w:eastAsiaTheme="minorHAnsi"/>
          <w:sz w:val="28"/>
          <w:szCs w:val="28"/>
          <w:lang w:eastAsia="en-US"/>
        </w:rPr>
        <w:t xml:space="preserve"> коэффициент</w:t>
      </w:r>
      <w:r w:rsidR="006F6207">
        <w:rPr>
          <w:rFonts w:eastAsiaTheme="minorHAnsi"/>
          <w:sz w:val="28"/>
          <w:szCs w:val="28"/>
          <w:lang w:eastAsia="en-US"/>
        </w:rPr>
        <w:t>ы</w:t>
      </w:r>
      <w:r w:rsidRPr="00660E17">
        <w:rPr>
          <w:rFonts w:eastAsiaTheme="minorHAnsi"/>
          <w:sz w:val="28"/>
          <w:szCs w:val="28"/>
          <w:lang w:eastAsia="en-US"/>
        </w:rPr>
        <w:t xml:space="preserve"> заложения склонов лога у сооружения.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1.5 Определи</w:t>
      </w:r>
      <w:r w:rsidR="006F6207">
        <w:rPr>
          <w:rFonts w:eastAsiaTheme="minorHAnsi"/>
          <w:sz w:val="28"/>
          <w:szCs w:val="28"/>
          <w:lang w:eastAsia="en-US"/>
        </w:rPr>
        <w:t>ть</w:t>
      </w:r>
      <w:r w:rsidRPr="00660E17">
        <w:rPr>
          <w:rFonts w:eastAsiaTheme="minorHAnsi"/>
          <w:sz w:val="28"/>
          <w:szCs w:val="28"/>
          <w:lang w:eastAsia="en-US"/>
        </w:rPr>
        <w:t xml:space="preserve"> глубин</w:t>
      </w:r>
      <w:r w:rsidR="006F6207">
        <w:rPr>
          <w:rFonts w:eastAsiaTheme="minorHAnsi"/>
          <w:sz w:val="28"/>
          <w:szCs w:val="28"/>
          <w:lang w:eastAsia="en-US"/>
        </w:rPr>
        <w:t>у</w:t>
      </w:r>
      <w:r w:rsidRPr="00660E17">
        <w:rPr>
          <w:rFonts w:eastAsiaTheme="minorHAnsi"/>
          <w:sz w:val="28"/>
          <w:szCs w:val="28"/>
          <w:lang w:eastAsia="en-US"/>
        </w:rPr>
        <w:t xml:space="preserve"> лога.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1.6 Определи</w:t>
      </w:r>
      <w:r w:rsidR="006F6207">
        <w:rPr>
          <w:rFonts w:eastAsiaTheme="minorHAnsi"/>
          <w:sz w:val="28"/>
          <w:szCs w:val="28"/>
          <w:lang w:eastAsia="en-US"/>
        </w:rPr>
        <w:t>ть</w:t>
      </w:r>
      <w:r w:rsidRPr="00660E17">
        <w:rPr>
          <w:rFonts w:eastAsiaTheme="minorHAnsi"/>
          <w:sz w:val="28"/>
          <w:szCs w:val="28"/>
          <w:lang w:eastAsia="en-US"/>
        </w:rPr>
        <w:t xml:space="preserve"> коэффициент</w:t>
      </w:r>
      <w:r w:rsidR="006F6207">
        <w:rPr>
          <w:rFonts w:eastAsiaTheme="minorHAnsi"/>
          <w:sz w:val="28"/>
          <w:szCs w:val="28"/>
          <w:lang w:eastAsia="en-US"/>
        </w:rPr>
        <w:t>ы</w:t>
      </w:r>
      <w:r w:rsidRPr="00660E17">
        <w:rPr>
          <w:rFonts w:eastAsiaTheme="minorHAnsi"/>
          <w:sz w:val="28"/>
          <w:szCs w:val="28"/>
          <w:lang w:eastAsia="en-US"/>
        </w:rPr>
        <w:t xml:space="preserve"> залесенности, заболоченности и озерности.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2.</w:t>
      </w:r>
      <w:r w:rsidR="006F6207">
        <w:rPr>
          <w:rFonts w:eastAsiaTheme="minorHAnsi"/>
          <w:sz w:val="28"/>
          <w:szCs w:val="28"/>
          <w:lang w:eastAsia="en-US"/>
        </w:rPr>
        <w:t xml:space="preserve">  </w:t>
      </w:r>
      <w:r w:rsidRPr="00660E17">
        <w:rPr>
          <w:rFonts w:eastAsiaTheme="minorHAnsi"/>
          <w:sz w:val="28"/>
          <w:szCs w:val="28"/>
          <w:lang w:eastAsia="en-US"/>
        </w:rPr>
        <w:t xml:space="preserve"> Определи</w:t>
      </w:r>
      <w:r w:rsidR="006F6207">
        <w:rPr>
          <w:rFonts w:eastAsiaTheme="minorHAnsi"/>
          <w:sz w:val="28"/>
          <w:szCs w:val="28"/>
          <w:lang w:eastAsia="en-US"/>
        </w:rPr>
        <w:t>ть</w:t>
      </w:r>
      <w:r w:rsidRPr="00660E17">
        <w:rPr>
          <w:rFonts w:eastAsiaTheme="minorHAnsi"/>
          <w:sz w:val="28"/>
          <w:szCs w:val="28"/>
          <w:lang w:eastAsia="en-US"/>
        </w:rPr>
        <w:t xml:space="preserve"> расчетн</w:t>
      </w:r>
      <w:r w:rsidR="006F6207">
        <w:rPr>
          <w:rFonts w:eastAsiaTheme="minorHAnsi"/>
          <w:sz w:val="28"/>
          <w:szCs w:val="28"/>
          <w:lang w:eastAsia="en-US"/>
        </w:rPr>
        <w:t>ый</w:t>
      </w:r>
      <w:r w:rsidRPr="00660E17">
        <w:rPr>
          <w:rFonts w:eastAsiaTheme="minorHAnsi"/>
          <w:sz w:val="28"/>
          <w:szCs w:val="28"/>
          <w:lang w:eastAsia="en-US"/>
        </w:rPr>
        <w:t xml:space="preserve"> расход стока для сооружения.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 xml:space="preserve">2.1 </w:t>
      </w:r>
      <w:r w:rsidR="006F6207">
        <w:rPr>
          <w:rFonts w:eastAsiaTheme="minorHAnsi"/>
          <w:sz w:val="28"/>
          <w:szCs w:val="28"/>
          <w:lang w:eastAsia="en-US"/>
        </w:rPr>
        <w:t>Выполнить р</w:t>
      </w:r>
      <w:r w:rsidRPr="00660E17">
        <w:rPr>
          <w:rFonts w:eastAsiaTheme="minorHAnsi"/>
          <w:sz w:val="28"/>
          <w:szCs w:val="28"/>
          <w:lang w:eastAsia="en-US"/>
        </w:rPr>
        <w:t xml:space="preserve">асчет ливневого стока. </w:t>
      </w:r>
    </w:p>
    <w:p w:rsidR="00660E17" w:rsidRP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 xml:space="preserve">2.2 </w:t>
      </w:r>
      <w:r w:rsidR="006F6207">
        <w:rPr>
          <w:rFonts w:eastAsiaTheme="minorHAnsi"/>
          <w:sz w:val="28"/>
          <w:szCs w:val="28"/>
          <w:lang w:eastAsia="en-US"/>
        </w:rPr>
        <w:t>Выполнить р</w:t>
      </w:r>
      <w:r w:rsidRPr="00660E17">
        <w:rPr>
          <w:rFonts w:eastAsiaTheme="minorHAnsi"/>
          <w:sz w:val="28"/>
          <w:szCs w:val="28"/>
          <w:lang w:eastAsia="en-US"/>
        </w:rPr>
        <w:t xml:space="preserve">асчет стока талых вод. </w:t>
      </w:r>
    </w:p>
    <w:p w:rsidR="00660E17" w:rsidRDefault="00660E17" w:rsidP="00660E17">
      <w:pPr>
        <w:pStyle w:val="a3"/>
        <w:jc w:val="both"/>
        <w:rPr>
          <w:rFonts w:eastAsiaTheme="minorHAnsi"/>
          <w:sz w:val="28"/>
          <w:szCs w:val="28"/>
          <w:lang w:eastAsia="en-US"/>
        </w:rPr>
      </w:pPr>
      <w:r w:rsidRPr="00660E17">
        <w:rPr>
          <w:rFonts w:eastAsiaTheme="minorHAnsi"/>
          <w:sz w:val="28"/>
          <w:szCs w:val="28"/>
          <w:lang w:eastAsia="en-US"/>
        </w:rPr>
        <w:t>2.2 Определи</w:t>
      </w:r>
      <w:r w:rsidR="00F51BA2">
        <w:rPr>
          <w:rFonts w:eastAsiaTheme="minorHAnsi"/>
          <w:sz w:val="28"/>
          <w:szCs w:val="28"/>
          <w:lang w:eastAsia="en-US"/>
        </w:rPr>
        <w:t>ть</w:t>
      </w:r>
      <w:r w:rsidRPr="00660E17">
        <w:rPr>
          <w:rFonts w:eastAsiaTheme="minorHAnsi"/>
          <w:sz w:val="28"/>
          <w:szCs w:val="28"/>
          <w:lang w:eastAsia="en-US"/>
        </w:rPr>
        <w:t xml:space="preserve"> расчетн</w:t>
      </w:r>
      <w:r w:rsidR="00F51BA2">
        <w:rPr>
          <w:rFonts w:eastAsiaTheme="minorHAnsi"/>
          <w:sz w:val="28"/>
          <w:szCs w:val="28"/>
          <w:lang w:eastAsia="en-US"/>
        </w:rPr>
        <w:t>ый</w:t>
      </w:r>
      <w:r w:rsidRPr="00660E17">
        <w:rPr>
          <w:rFonts w:eastAsiaTheme="minorHAnsi"/>
          <w:sz w:val="28"/>
          <w:szCs w:val="28"/>
          <w:lang w:eastAsia="en-US"/>
        </w:rPr>
        <w:t xml:space="preserve"> расход стока. </w:t>
      </w:r>
    </w:p>
    <w:p w:rsidR="00F51BA2" w:rsidRPr="00660E17" w:rsidRDefault="00F51BA2" w:rsidP="00660E17">
      <w:pPr>
        <w:pStyle w:val="a3"/>
        <w:jc w:val="both"/>
        <w:rPr>
          <w:rFonts w:eastAsiaTheme="minorHAnsi"/>
          <w:sz w:val="28"/>
          <w:szCs w:val="28"/>
          <w:lang w:eastAsia="en-US"/>
        </w:rPr>
      </w:pPr>
    </w:p>
    <w:p w:rsidR="00F51BA2" w:rsidRPr="00A55AD2" w:rsidRDefault="00F51BA2" w:rsidP="00F51BA2">
      <w:pPr>
        <w:pStyle w:val="a3"/>
        <w:jc w:val="both"/>
        <w:rPr>
          <w:b/>
          <w:bCs/>
          <w:i/>
          <w:iCs/>
          <w:sz w:val="28"/>
          <w:szCs w:val="28"/>
        </w:rPr>
      </w:pPr>
      <w:r w:rsidRPr="00A55AD2">
        <w:rPr>
          <w:b/>
          <w:bCs/>
          <w:i/>
          <w:iCs/>
          <w:sz w:val="28"/>
          <w:szCs w:val="28"/>
        </w:rPr>
        <w:t>Для расчета используются исходные данные, представленные в табл. П11.</w:t>
      </w:r>
    </w:p>
    <w:p w:rsidR="00660E17" w:rsidRPr="00660E17" w:rsidRDefault="00660E17" w:rsidP="00660E17">
      <w:pPr>
        <w:pStyle w:val="a3"/>
        <w:jc w:val="both"/>
        <w:rPr>
          <w:rFonts w:eastAsiaTheme="minorHAnsi"/>
          <w:sz w:val="28"/>
          <w:szCs w:val="28"/>
          <w:lang w:eastAsia="en-US"/>
        </w:rPr>
      </w:pPr>
    </w:p>
    <w:p w:rsidR="00660E17" w:rsidRPr="00F51BA2" w:rsidRDefault="00F51BA2" w:rsidP="00660E17">
      <w:pPr>
        <w:pStyle w:val="a3"/>
        <w:jc w:val="both"/>
        <w:rPr>
          <w:b/>
          <w:bCs/>
        </w:rPr>
      </w:pPr>
      <w:r>
        <w:rPr>
          <w:rFonts w:eastAsiaTheme="minorHAnsi"/>
          <w:sz w:val="28"/>
          <w:szCs w:val="28"/>
          <w:lang w:eastAsia="en-US"/>
        </w:rPr>
        <w:t xml:space="preserve">      * </w:t>
      </w:r>
      <w:r w:rsidR="00660E17" w:rsidRPr="00F51BA2">
        <w:rPr>
          <w:rFonts w:eastAsiaTheme="minorHAnsi"/>
          <w:lang w:eastAsia="en-US"/>
        </w:rPr>
        <w:t>При оформлении примера расчета последовательность действий и нумерация формул, чертежей и таблиц соответствует составу раздела дипломного проекта</w:t>
      </w:r>
      <w:r w:rsidRPr="00F51BA2">
        <w:rPr>
          <w:rFonts w:eastAsiaTheme="minorHAnsi"/>
          <w:lang w:eastAsia="en-US"/>
        </w:rPr>
        <w:t>.</w:t>
      </w:r>
      <w:r w:rsidR="00660E17" w:rsidRPr="00F51BA2">
        <w:rPr>
          <w:rFonts w:eastAsiaTheme="minorHAnsi"/>
          <w:lang w:eastAsia="en-US"/>
        </w:rPr>
        <w:t xml:space="preserve"> </w:t>
      </w:r>
    </w:p>
    <w:p w:rsidR="00660E17" w:rsidRDefault="00660E17" w:rsidP="00C056F3">
      <w:pPr>
        <w:autoSpaceDE w:val="0"/>
        <w:autoSpaceDN w:val="0"/>
        <w:adjustRightInd w:val="0"/>
        <w:jc w:val="center"/>
        <w:rPr>
          <w:rFonts w:ascii="Times New Roman" w:hAnsi="Times New Roman"/>
          <w:b/>
          <w:bCs/>
          <w:sz w:val="28"/>
          <w:szCs w:val="28"/>
        </w:rPr>
      </w:pPr>
    </w:p>
    <w:p w:rsidR="00660E17" w:rsidRDefault="00660E17" w:rsidP="00C056F3">
      <w:pPr>
        <w:autoSpaceDE w:val="0"/>
        <w:autoSpaceDN w:val="0"/>
        <w:adjustRightInd w:val="0"/>
        <w:jc w:val="center"/>
        <w:rPr>
          <w:rFonts w:ascii="Times New Roman" w:hAnsi="Times New Roman"/>
          <w:b/>
          <w:bCs/>
          <w:sz w:val="28"/>
          <w:szCs w:val="28"/>
        </w:rPr>
      </w:pPr>
    </w:p>
    <w:p w:rsidR="00660E17" w:rsidRDefault="00660E17" w:rsidP="00C056F3">
      <w:pPr>
        <w:autoSpaceDE w:val="0"/>
        <w:autoSpaceDN w:val="0"/>
        <w:adjustRightInd w:val="0"/>
        <w:jc w:val="center"/>
        <w:rPr>
          <w:rFonts w:ascii="Times New Roman" w:hAnsi="Times New Roman"/>
          <w:b/>
          <w:bCs/>
          <w:sz w:val="28"/>
          <w:szCs w:val="28"/>
        </w:rPr>
      </w:pPr>
    </w:p>
    <w:p w:rsidR="00660E17" w:rsidRDefault="00F51BA2" w:rsidP="00F51BA2">
      <w:pPr>
        <w:pStyle w:val="a3"/>
        <w:jc w:val="center"/>
        <w:rPr>
          <w:sz w:val="28"/>
          <w:szCs w:val="28"/>
        </w:rPr>
      </w:pPr>
      <w:r w:rsidRPr="00F51BA2">
        <w:rPr>
          <w:b/>
          <w:i/>
          <w:sz w:val="28"/>
          <w:szCs w:val="28"/>
        </w:rPr>
        <w:lastRenderedPageBreak/>
        <w:t>Исходные данные</w:t>
      </w:r>
      <w:r>
        <w:rPr>
          <w:b/>
          <w:i/>
          <w:sz w:val="28"/>
          <w:szCs w:val="28"/>
        </w:rPr>
        <w:t>:</w:t>
      </w:r>
    </w:p>
    <w:p w:rsidR="00F51BA2" w:rsidRPr="00F51BA2" w:rsidRDefault="00F51BA2" w:rsidP="00F51BA2">
      <w:pPr>
        <w:pStyle w:val="a3"/>
        <w:jc w:val="both"/>
        <w:rPr>
          <w:sz w:val="28"/>
          <w:szCs w:val="28"/>
        </w:rPr>
      </w:pPr>
    </w:p>
    <w:p w:rsidR="00F51BA2" w:rsidRDefault="00F51BA2" w:rsidP="00F51BA2">
      <w:pPr>
        <w:pStyle w:val="Iniiaiieoaenonionooiii2"/>
        <w:ind w:left="510"/>
        <w:jc w:val="both"/>
        <w:rPr>
          <w:color w:val="000000"/>
          <w:sz w:val="28"/>
          <w:szCs w:val="28"/>
        </w:rPr>
      </w:pPr>
      <w:r>
        <w:rPr>
          <w:color w:val="000000"/>
          <w:sz w:val="28"/>
          <w:szCs w:val="28"/>
        </w:rPr>
        <w:t xml:space="preserve">1. Район проектирования – _____________________________________. </w:t>
      </w:r>
    </w:p>
    <w:p w:rsidR="00F51BA2" w:rsidRDefault="00F51BA2" w:rsidP="00F51BA2">
      <w:pPr>
        <w:pStyle w:val="Iniiaiieoaenonionooiii2"/>
        <w:jc w:val="both"/>
        <w:rPr>
          <w:color w:val="000000"/>
          <w:sz w:val="28"/>
          <w:szCs w:val="28"/>
        </w:rPr>
      </w:pPr>
      <w:r>
        <w:rPr>
          <w:color w:val="000000"/>
          <w:sz w:val="28"/>
          <w:szCs w:val="28"/>
        </w:rPr>
        <w:t xml:space="preserve">       2. Категория дороги – ___. </w:t>
      </w:r>
    </w:p>
    <w:p w:rsidR="00F51BA2" w:rsidRDefault="00F51BA2" w:rsidP="00F51BA2">
      <w:pPr>
        <w:pStyle w:val="Iniiaiieoaenonionooiii2"/>
        <w:jc w:val="both"/>
        <w:rPr>
          <w:color w:val="000000"/>
          <w:sz w:val="28"/>
          <w:szCs w:val="28"/>
        </w:rPr>
      </w:pPr>
      <w:r>
        <w:rPr>
          <w:color w:val="000000"/>
          <w:sz w:val="28"/>
          <w:szCs w:val="28"/>
        </w:rPr>
        <w:t xml:space="preserve">       3. Растительность – _________________________________________</w:t>
      </w:r>
      <w:r w:rsidR="00D174D1">
        <w:rPr>
          <w:color w:val="000000"/>
          <w:sz w:val="28"/>
          <w:szCs w:val="28"/>
        </w:rPr>
        <w:t>__</w:t>
      </w:r>
      <w:r>
        <w:rPr>
          <w:color w:val="000000"/>
          <w:sz w:val="28"/>
          <w:szCs w:val="28"/>
        </w:rPr>
        <w:t xml:space="preserve">. </w:t>
      </w:r>
    </w:p>
    <w:p w:rsidR="00D174D1" w:rsidRDefault="00F51BA2" w:rsidP="00F51BA2">
      <w:pPr>
        <w:pStyle w:val="a3"/>
        <w:jc w:val="both"/>
        <w:rPr>
          <w:color w:val="000000"/>
          <w:sz w:val="28"/>
        </w:rPr>
      </w:pPr>
      <w:r>
        <w:rPr>
          <w:color w:val="000000"/>
          <w:sz w:val="28"/>
        </w:rPr>
        <w:t xml:space="preserve">       </w:t>
      </w:r>
      <w:r w:rsidR="00D174D1">
        <w:rPr>
          <w:color w:val="000000"/>
          <w:sz w:val="28"/>
        </w:rPr>
        <w:t xml:space="preserve">    </w:t>
      </w:r>
      <w:r w:rsidRPr="0034085E">
        <w:rPr>
          <w:color w:val="000000"/>
          <w:sz w:val="28"/>
        </w:rPr>
        <w:t>Расчеты выполняем для водопропускного со</w:t>
      </w:r>
      <w:r>
        <w:rPr>
          <w:color w:val="000000"/>
          <w:sz w:val="28"/>
        </w:rPr>
        <w:t xml:space="preserve">оружения, расположенного </w:t>
      </w:r>
    </w:p>
    <w:p w:rsidR="00D174D1" w:rsidRDefault="00D174D1" w:rsidP="00D174D1">
      <w:pPr>
        <w:pStyle w:val="a3"/>
        <w:jc w:val="both"/>
        <w:rPr>
          <w:color w:val="000000"/>
          <w:sz w:val="28"/>
        </w:rPr>
      </w:pPr>
      <w:r>
        <w:rPr>
          <w:color w:val="000000"/>
          <w:sz w:val="28"/>
        </w:rPr>
        <w:t xml:space="preserve">        на ПК _+__,__</w:t>
      </w:r>
      <w:r w:rsidRPr="0034085E">
        <w:rPr>
          <w:color w:val="000000"/>
          <w:sz w:val="28"/>
        </w:rPr>
        <w:t>.</w:t>
      </w:r>
    </w:p>
    <w:p w:rsidR="00D174D1" w:rsidRDefault="00D174D1" w:rsidP="00D174D1">
      <w:pPr>
        <w:pStyle w:val="a3"/>
        <w:jc w:val="both"/>
        <w:rPr>
          <w:color w:val="000000"/>
          <w:sz w:val="28"/>
        </w:rPr>
      </w:pPr>
      <w:r>
        <w:rPr>
          <w:color w:val="000000"/>
          <w:sz w:val="28"/>
        </w:rPr>
        <w:t xml:space="preserve">       </w:t>
      </w:r>
    </w:p>
    <w:p w:rsidR="00D174D1" w:rsidRPr="0034085E" w:rsidRDefault="00D174D1" w:rsidP="00D174D1">
      <w:pPr>
        <w:pStyle w:val="a3"/>
        <w:jc w:val="both"/>
        <w:rPr>
          <w:rFonts w:eastAsia="TimesNewRoman"/>
          <w:b/>
          <w:sz w:val="28"/>
        </w:rPr>
      </w:pPr>
      <w:r>
        <w:rPr>
          <w:color w:val="000000"/>
          <w:sz w:val="28"/>
        </w:rPr>
        <w:t xml:space="preserve">       </w:t>
      </w:r>
      <w:r w:rsidRPr="0034085E">
        <w:rPr>
          <w:color w:val="000000"/>
          <w:sz w:val="28"/>
        </w:rPr>
        <w:t xml:space="preserve"> Для определения характеристик водосборного бассейна на карте (рис. 1), с нанесенной осью дороги намечаем границы водосборного бассейна для водопропускного сооружения и определяем: площадь водосборного бассейна, длину главного лога, уклон главного лога, уклон лога у сооружения, глубину лога у сооружения, коэффициенты озерности, заболоченности и залесенности.</w:t>
      </w:r>
    </w:p>
    <w:p w:rsidR="00660E17" w:rsidRDefault="00660E17" w:rsidP="00F51BA2">
      <w:pPr>
        <w:autoSpaceDE w:val="0"/>
        <w:autoSpaceDN w:val="0"/>
        <w:adjustRightInd w:val="0"/>
        <w:jc w:val="both"/>
        <w:rPr>
          <w:rFonts w:ascii="Times New Roman" w:hAnsi="Times New Roman"/>
          <w:b/>
          <w:bCs/>
          <w:sz w:val="28"/>
          <w:szCs w:val="28"/>
        </w:rPr>
      </w:pPr>
    </w:p>
    <w:p w:rsidR="00660E17" w:rsidRDefault="00D174D1" w:rsidP="00C056F3">
      <w:pPr>
        <w:autoSpaceDE w:val="0"/>
        <w:autoSpaceDN w:val="0"/>
        <w:adjustRightInd w:val="0"/>
        <w:jc w:val="center"/>
        <w:rPr>
          <w:rFonts w:ascii="Times New Roman" w:hAnsi="Times New Roman"/>
          <w:b/>
          <w:bCs/>
          <w:sz w:val="28"/>
          <w:szCs w:val="28"/>
        </w:rPr>
      </w:pPr>
      <w:r w:rsidRPr="00D174D1">
        <w:rPr>
          <w:rFonts w:ascii="Times New Roman" w:hAnsi="Times New Roman"/>
          <w:b/>
          <w:bCs/>
          <w:noProof/>
          <w:sz w:val="28"/>
          <w:szCs w:val="28"/>
        </w:rPr>
        <w:drawing>
          <wp:inline distT="0" distB="0" distL="0" distR="0">
            <wp:extent cx="5829300" cy="5448300"/>
            <wp:effectExtent l="1905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10800000">
                      <a:off x="0" y="0"/>
                      <a:ext cx="5837598" cy="5456056"/>
                    </a:xfrm>
                    <a:prstGeom prst="rect">
                      <a:avLst/>
                    </a:prstGeom>
                    <a:noFill/>
                    <a:ln w="9525">
                      <a:noFill/>
                      <a:miter lim="800000"/>
                      <a:headEnd/>
                      <a:tailEnd/>
                    </a:ln>
                  </pic:spPr>
                </pic:pic>
              </a:graphicData>
            </a:graphic>
          </wp:inline>
        </w:drawing>
      </w:r>
    </w:p>
    <w:p w:rsidR="00660E17" w:rsidRDefault="00660E17" w:rsidP="00C056F3">
      <w:pPr>
        <w:autoSpaceDE w:val="0"/>
        <w:autoSpaceDN w:val="0"/>
        <w:adjustRightInd w:val="0"/>
        <w:jc w:val="center"/>
        <w:rPr>
          <w:rFonts w:ascii="Times New Roman" w:hAnsi="Times New Roman"/>
          <w:b/>
          <w:bCs/>
          <w:sz w:val="28"/>
          <w:szCs w:val="28"/>
        </w:rPr>
      </w:pPr>
    </w:p>
    <w:p w:rsidR="00D174D1" w:rsidRDefault="00D174D1" w:rsidP="00D174D1">
      <w:pPr>
        <w:pStyle w:val="Iauiue1"/>
        <w:jc w:val="both"/>
        <w:rPr>
          <w:color w:val="000000"/>
          <w:sz w:val="28"/>
          <w:szCs w:val="28"/>
        </w:rPr>
      </w:pPr>
      <w:r w:rsidRPr="008B3E71">
        <w:rPr>
          <w:i/>
          <w:color w:val="000000"/>
          <w:sz w:val="28"/>
          <w:szCs w:val="28"/>
        </w:rPr>
        <w:t xml:space="preserve">       Рис. 1</w:t>
      </w:r>
      <w:r w:rsidRPr="005D2F49">
        <w:rPr>
          <w:color w:val="000000"/>
          <w:sz w:val="28"/>
          <w:szCs w:val="28"/>
        </w:rPr>
        <w:t xml:space="preserve">. Сводный план водосборных бассейнов на участке автомобильной дороги длиной 1,0 км (сечение горизонталей через </w:t>
      </w:r>
      <w:r>
        <w:rPr>
          <w:color w:val="000000"/>
          <w:sz w:val="28"/>
          <w:szCs w:val="28"/>
        </w:rPr>
        <w:t xml:space="preserve">0,5; 1,0; </w:t>
      </w:r>
      <w:r w:rsidRPr="005D2F49">
        <w:rPr>
          <w:color w:val="000000"/>
          <w:sz w:val="28"/>
          <w:szCs w:val="28"/>
        </w:rPr>
        <w:t>2,0</w:t>
      </w:r>
      <w:r>
        <w:rPr>
          <w:color w:val="000000"/>
          <w:sz w:val="28"/>
          <w:szCs w:val="28"/>
        </w:rPr>
        <w:t xml:space="preserve"> и 5,0</w:t>
      </w:r>
      <w:r w:rsidRPr="005D2F49">
        <w:rPr>
          <w:color w:val="000000"/>
          <w:sz w:val="28"/>
          <w:szCs w:val="28"/>
        </w:rPr>
        <w:t xml:space="preserve"> м</w:t>
      </w:r>
      <w:r w:rsidRPr="0034085E">
        <w:rPr>
          <w:color w:val="000000"/>
        </w:rPr>
        <w:t>)</w:t>
      </w:r>
      <w:r>
        <w:rPr>
          <w:color w:val="000000"/>
          <w:sz w:val="28"/>
          <w:szCs w:val="28"/>
        </w:rPr>
        <w:t xml:space="preserve"> </w:t>
      </w:r>
    </w:p>
    <w:p w:rsidR="00660E17" w:rsidRDefault="00660E17" w:rsidP="00C056F3">
      <w:pPr>
        <w:autoSpaceDE w:val="0"/>
        <w:autoSpaceDN w:val="0"/>
        <w:adjustRightInd w:val="0"/>
        <w:jc w:val="center"/>
        <w:rPr>
          <w:rFonts w:ascii="Times New Roman" w:hAnsi="Times New Roman"/>
          <w:b/>
          <w:bCs/>
          <w:sz w:val="28"/>
          <w:szCs w:val="28"/>
        </w:rPr>
      </w:pPr>
    </w:p>
    <w:p w:rsidR="00C056F3" w:rsidRDefault="00C056F3" w:rsidP="00DB568B">
      <w:pPr>
        <w:pStyle w:val="a3"/>
        <w:rPr>
          <w:rFonts w:eastAsia="TimesNewRoman"/>
          <w:b/>
          <w:sz w:val="28"/>
        </w:rPr>
      </w:pPr>
    </w:p>
    <w:p w:rsidR="00C056F3" w:rsidRPr="00D174D1" w:rsidRDefault="00C056F3" w:rsidP="00D174D1">
      <w:pPr>
        <w:pStyle w:val="Iauiue1"/>
        <w:jc w:val="both"/>
        <w:rPr>
          <w:sz w:val="28"/>
        </w:rPr>
      </w:pPr>
      <w:r w:rsidRPr="008B3E71">
        <w:rPr>
          <w:i/>
          <w:color w:val="000000"/>
          <w:sz w:val="28"/>
          <w:szCs w:val="28"/>
        </w:rPr>
        <w:t xml:space="preserve">       </w:t>
      </w:r>
      <w:r>
        <w:rPr>
          <w:sz w:val="28"/>
        </w:rPr>
        <w:t xml:space="preserve">       </w:t>
      </w:r>
      <w:r w:rsidRPr="00D174D1">
        <w:rPr>
          <w:sz w:val="28"/>
        </w:rPr>
        <w:t xml:space="preserve">1. ОПРЕДЕЛЕНИЕ ХАРАКТЕРИСТИК ВОДОСБОРНОГО БАССЕЙНА </w:t>
      </w:r>
    </w:p>
    <w:p w:rsidR="00C056F3" w:rsidRPr="00086B07" w:rsidRDefault="00C056F3" w:rsidP="00C056F3">
      <w:pPr>
        <w:pStyle w:val="a3"/>
        <w:jc w:val="both"/>
        <w:rPr>
          <w:sz w:val="28"/>
        </w:rPr>
      </w:pPr>
    </w:p>
    <w:p w:rsidR="00C056F3" w:rsidRPr="00D174D1" w:rsidRDefault="00C056F3" w:rsidP="00245F6E">
      <w:pPr>
        <w:pStyle w:val="a3"/>
        <w:jc w:val="center"/>
        <w:outlineLvl w:val="0"/>
        <w:rPr>
          <w:b/>
          <w:i/>
          <w:sz w:val="28"/>
        </w:rPr>
      </w:pPr>
      <w:r w:rsidRPr="00D174D1">
        <w:rPr>
          <w:b/>
          <w:i/>
          <w:sz w:val="28"/>
        </w:rPr>
        <w:t>1.1. Определение площади водосборного бассейна</w:t>
      </w:r>
    </w:p>
    <w:p w:rsidR="00C056F3" w:rsidRPr="0009347A" w:rsidRDefault="00C056F3" w:rsidP="00C056F3">
      <w:pPr>
        <w:pStyle w:val="a3"/>
        <w:jc w:val="both"/>
        <w:rPr>
          <w:i/>
          <w:sz w:val="28"/>
        </w:rPr>
      </w:pPr>
    </w:p>
    <w:p w:rsidR="00C056F3" w:rsidRPr="00086B07" w:rsidRDefault="00C056F3" w:rsidP="00B41D06">
      <w:pPr>
        <w:pStyle w:val="a3"/>
        <w:jc w:val="both"/>
        <w:outlineLvl w:val="0"/>
        <w:rPr>
          <w:rFonts w:eastAsia="TimesNewRoman"/>
          <w:b/>
          <w:sz w:val="28"/>
        </w:rPr>
      </w:pPr>
      <w:r w:rsidRPr="00086B07">
        <w:rPr>
          <w:sz w:val="28"/>
        </w:rPr>
        <w:t>На рис. 2 выделена площад</w:t>
      </w:r>
      <w:r>
        <w:rPr>
          <w:sz w:val="28"/>
        </w:rPr>
        <w:t>ь водосборного бассейна на ПК __+__,__</w:t>
      </w:r>
      <w:r w:rsidRPr="00086B07">
        <w:rPr>
          <w:sz w:val="28"/>
        </w:rPr>
        <w:t>.</w:t>
      </w:r>
    </w:p>
    <w:p w:rsidR="00C056F3" w:rsidRDefault="00C056F3" w:rsidP="00C056F3">
      <w:pPr>
        <w:pStyle w:val="a3"/>
        <w:jc w:val="center"/>
        <w:rPr>
          <w:rFonts w:eastAsia="TimesNewRoman"/>
          <w:b/>
          <w:sz w:val="28"/>
        </w:rPr>
      </w:pPr>
    </w:p>
    <w:p w:rsidR="00C056F3" w:rsidRDefault="00C056F3" w:rsidP="00C056F3">
      <w:pPr>
        <w:pStyle w:val="a3"/>
        <w:jc w:val="center"/>
        <w:rPr>
          <w:rFonts w:eastAsia="TimesNewRoman"/>
          <w:b/>
          <w:sz w:val="28"/>
        </w:rPr>
      </w:pPr>
      <w:r>
        <w:rPr>
          <w:rFonts w:eastAsia="TimesNewRoman"/>
          <w:b/>
          <w:noProof/>
          <w:sz w:val="28"/>
        </w:rPr>
        <w:drawing>
          <wp:inline distT="0" distB="0" distL="0" distR="0">
            <wp:extent cx="4724400" cy="3667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724400" cy="3667125"/>
                    </a:xfrm>
                    <a:prstGeom prst="rect">
                      <a:avLst/>
                    </a:prstGeom>
                    <a:noFill/>
                    <a:ln w="9525">
                      <a:noFill/>
                      <a:miter lim="800000"/>
                      <a:headEnd/>
                      <a:tailEnd/>
                    </a:ln>
                  </pic:spPr>
                </pic:pic>
              </a:graphicData>
            </a:graphic>
          </wp:inline>
        </w:drawing>
      </w:r>
    </w:p>
    <w:p w:rsidR="00C056F3" w:rsidRPr="005D2F49" w:rsidRDefault="00C056F3" w:rsidP="00B41D06">
      <w:pPr>
        <w:pStyle w:val="Iniiaiieoaenonionooiii2"/>
        <w:jc w:val="center"/>
        <w:outlineLvl w:val="0"/>
        <w:rPr>
          <w:color w:val="000000"/>
          <w:sz w:val="28"/>
          <w:szCs w:val="28"/>
        </w:rPr>
      </w:pPr>
      <w:r w:rsidRPr="008B3E71">
        <w:rPr>
          <w:i/>
          <w:color w:val="000000"/>
          <w:sz w:val="28"/>
          <w:szCs w:val="28"/>
        </w:rPr>
        <w:t>Рис. 2</w:t>
      </w:r>
      <w:r w:rsidRPr="005D2F49">
        <w:rPr>
          <w:color w:val="000000"/>
          <w:sz w:val="28"/>
          <w:szCs w:val="28"/>
        </w:rPr>
        <w:t>. Определение площади водосборного бассейна на ПК___  + ___,00</w:t>
      </w:r>
    </w:p>
    <w:p w:rsidR="00C056F3" w:rsidRDefault="00C056F3" w:rsidP="00C056F3">
      <w:pPr>
        <w:pStyle w:val="Iniiaiieoaenonionooiii2"/>
        <w:jc w:val="both"/>
        <w:rPr>
          <w:color w:val="000000"/>
          <w:sz w:val="28"/>
          <w:szCs w:val="28"/>
        </w:rPr>
      </w:pPr>
    </w:p>
    <w:p w:rsidR="00D174D1" w:rsidRDefault="00C056F3" w:rsidP="00D174D1">
      <w:pPr>
        <w:pStyle w:val="a3"/>
        <w:rPr>
          <w:sz w:val="28"/>
          <w:szCs w:val="28"/>
        </w:rPr>
      </w:pPr>
      <w:r>
        <w:t xml:space="preserve">       </w:t>
      </w:r>
      <w:r w:rsidRPr="00D174D1">
        <w:rPr>
          <w:sz w:val="28"/>
          <w:szCs w:val="28"/>
        </w:rPr>
        <w:t>Вычисление площади водосборного бассейна выполняем по формуле (1.1) с использованием кальки и миллиметровки:</w:t>
      </w:r>
    </w:p>
    <w:p w:rsidR="00D174D1" w:rsidRPr="00D174D1" w:rsidRDefault="00D174D1" w:rsidP="00D174D1">
      <w:pPr>
        <w:pStyle w:val="a3"/>
        <w:rPr>
          <w:rFonts w:asciiTheme="minorHAnsi" w:hAnsiTheme="minorHAnsi"/>
          <w:sz w:val="28"/>
          <w:szCs w:val="28"/>
        </w:rPr>
      </w:pPr>
    </w:p>
    <w:p w:rsidR="00C056F3" w:rsidRDefault="00C056F3" w:rsidP="00C056F3">
      <w:pPr>
        <w:pStyle w:val="Iniiaiieoaenonionooiii2"/>
        <w:ind w:left="709"/>
        <w:jc w:val="both"/>
        <w:rPr>
          <w:b/>
          <w:i/>
          <w:sz w:val="28"/>
          <w:szCs w:val="28"/>
        </w:rPr>
      </w:pPr>
      <w:r w:rsidRPr="0035461C">
        <w:rPr>
          <w:b/>
          <w:i/>
          <w:color w:val="000000"/>
          <w:sz w:val="28"/>
          <w:szCs w:val="28"/>
        </w:rPr>
        <w:t xml:space="preserve"> </w:t>
      </w:r>
      <w:r w:rsidRPr="0035461C">
        <w:rPr>
          <w:b/>
          <w:i/>
          <w:color w:val="000000"/>
          <w:sz w:val="28"/>
          <w:szCs w:val="28"/>
          <w:lang w:val="en-US"/>
        </w:rPr>
        <w:t>F</w:t>
      </w:r>
      <w:r w:rsidRPr="0035461C">
        <w:rPr>
          <w:b/>
          <w:i/>
          <w:color w:val="000000"/>
          <w:sz w:val="28"/>
          <w:szCs w:val="28"/>
        </w:rPr>
        <w:t xml:space="preserve"> = </w:t>
      </w:r>
      <w:r w:rsidRPr="0035461C">
        <w:rPr>
          <w:b/>
          <w:i/>
          <w:color w:val="000000"/>
          <w:sz w:val="28"/>
          <w:szCs w:val="28"/>
          <w:lang w:val="en-US"/>
        </w:rPr>
        <w:t>N</w:t>
      </w:r>
      <w:r w:rsidRPr="0035461C">
        <w:rPr>
          <w:b/>
          <w:i/>
          <w:color w:val="000000"/>
          <w:sz w:val="28"/>
          <w:szCs w:val="28"/>
          <w:vertAlign w:val="subscript"/>
        </w:rPr>
        <w:t>1</w:t>
      </w:r>
      <w:r w:rsidRPr="0035461C">
        <w:rPr>
          <w:b/>
          <w:i/>
          <w:color w:val="000000"/>
          <w:sz w:val="28"/>
          <w:szCs w:val="28"/>
        </w:rPr>
        <w:t>·</w:t>
      </w:r>
      <w:r w:rsidRPr="0035461C">
        <w:rPr>
          <w:b/>
          <w:i/>
          <w:color w:val="000000"/>
          <w:sz w:val="28"/>
          <w:szCs w:val="28"/>
          <w:lang w:val="en-US"/>
        </w:rPr>
        <w:t>q</w:t>
      </w:r>
      <w:r w:rsidRPr="0035461C">
        <w:rPr>
          <w:b/>
          <w:i/>
          <w:color w:val="000000"/>
          <w:sz w:val="28"/>
          <w:szCs w:val="28"/>
          <w:vertAlign w:val="subscript"/>
        </w:rPr>
        <w:t xml:space="preserve">1 </w:t>
      </w:r>
      <w:r w:rsidRPr="0035461C">
        <w:rPr>
          <w:b/>
          <w:i/>
          <w:color w:val="000000"/>
          <w:sz w:val="28"/>
          <w:szCs w:val="28"/>
        </w:rPr>
        <w:t xml:space="preserve">+ </w:t>
      </w:r>
      <w:r w:rsidRPr="0035461C">
        <w:rPr>
          <w:b/>
          <w:i/>
          <w:color w:val="000000"/>
          <w:sz w:val="28"/>
          <w:szCs w:val="28"/>
          <w:lang w:val="en-US"/>
        </w:rPr>
        <w:t>N</w:t>
      </w:r>
      <w:r w:rsidRPr="0035461C">
        <w:rPr>
          <w:b/>
          <w:i/>
          <w:color w:val="000000"/>
          <w:sz w:val="28"/>
          <w:szCs w:val="28"/>
          <w:vertAlign w:val="subscript"/>
        </w:rPr>
        <w:t>2</w:t>
      </w:r>
      <w:r w:rsidRPr="0035461C">
        <w:rPr>
          <w:b/>
          <w:i/>
          <w:color w:val="000000"/>
          <w:sz w:val="28"/>
          <w:szCs w:val="28"/>
        </w:rPr>
        <w:t>·</w:t>
      </w:r>
      <w:r w:rsidRPr="0035461C">
        <w:rPr>
          <w:b/>
          <w:i/>
          <w:color w:val="000000"/>
          <w:sz w:val="28"/>
          <w:szCs w:val="28"/>
          <w:lang w:val="en-US"/>
        </w:rPr>
        <w:t>q</w:t>
      </w:r>
      <w:r w:rsidRPr="0035461C">
        <w:rPr>
          <w:b/>
          <w:i/>
          <w:color w:val="000000"/>
          <w:sz w:val="28"/>
          <w:szCs w:val="28"/>
          <w:vertAlign w:val="subscript"/>
        </w:rPr>
        <w:t>2</w:t>
      </w:r>
      <w:r w:rsidRPr="0035461C">
        <w:rPr>
          <w:b/>
          <w:i/>
          <w:color w:val="000000"/>
          <w:sz w:val="28"/>
          <w:szCs w:val="28"/>
        </w:rPr>
        <w:t xml:space="preserve"> + (½)</w:t>
      </w:r>
      <w:r w:rsidRPr="0035461C">
        <w:rPr>
          <w:b/>
          <w:i/>
          <w:color w:val="000000"/>
          <w:sz w:val="28"/>
          <w:szCs w:val="28"/>
          <w:lang w:val="en-US"/>
        </w:rPr>
        <w:t>N</w:t>
      </w:r>
      <w:r w:rsidRPr="0035461C">
        <w:rPr>
          <w:b/>
          <w:i/>
          <w:color w:val="000000"/>
          <w:sz w:val="28"/>
          <w:szCs w:val="28"/>
          <w:vertAlign w:val="subscript"/>
        </w:rPr>
        <w:t>3</w:t>
      </w:r>
      <w:r w:rsidRPr="0035461C">
        <w:rPr>
          <w:b/>
          <w:i/>
          <w:color w:val="000000"/>
          <w:sz w:val="28"/>
          <w:szCs w:val="28"/>
        </w:rPr>
        <w:t>·</w:t>
      </w:r>
      <w:r w:rsidRPr="0035461C">
        <w:rPr>
          <w:b/>
          <w:i/>
          <w:color w:val="000000"/>
          <w:sz w:val="28"/>
          <w:szCs w:val="28"/>
          <w:lang w:val="en-US"/>
        </w:rPr>
        <w:t>q</w:t>
      </w:r>
      <w:r w:rsidRPr="0035461C">
        <w:rPr>
          <w:b/>
          <w:i/>
          <w:color w:val="000000"/>
          <w:sz w:val="28"/>
          <w:szCs w:val="28"/>
          <w:vertAlign w:val="subscript"/>
        </w:rPr>
        <w:t xml:space="preserve">2 </w:t>
      </w:r>
      <w:r w:rsidRPr="0035461C">
        <w:rPr>
          <w:b/>
          <w:i/>
          <w:sz w:val="28"/>
          <w:szCs w:val="28"/>
        </w:rPr>
        <w:t>=                                                       (1.1)</w:t>
      </w:r>
    </w:p>
    <w:p w:rsidR="00D174D1" w:rsidRPr="00D174D1" w:rsidRDefault="00D174D1" w:rsidP="00D174D1">
      <w:pPr>
        <w:pStyle w:val="Default"/>
        <w:rPr>
          <w:rFonts w:asciiTheme="minorHAnsi" w:hAnsiTheme="minorHAnsi"/>
        </w:rPr>
      </w:pPr>
    </w:p>
    <w:p w:rsidR="00C056F3" w:rsidRPr="00522736" w:rsidRDefault="00D174D1" w:rsidP="00D174D1">
      <w:pPr>
        <w:pStyle w:val="Default"/>
        <w:ind w:left="284" w:firstLine="0"/>
        <w:jc w:val="both"/>
      </w:pPr>
      <w:r>
        <w:rPr>
          <w:rFonts w:ascii="Times New Roman" w:hAnsi="Times New Roman" w:cs="Times New Roman"/>
          <w:sz w:val="28"/>
          <w:szCs w:val="28"/>
        </w:rPr>
        <w:t>г</w:t>
      </w:r>
      <w:r w:rsidR="00C056F3">
        <w:rPr>
          <w:rFonts w:ascii="Times New Roman" w:hAnsi="Times New Roman" w:cs="Times New Roman"/>
          <w:sz w:val="28"/>
          <w:szCs w:val="28"/>
        </w:rPr>
        <w:t xml:space="preserve">де </w:t>
      </w:r>
      <w:r w:rsidR="00C056F3">
        <w:rPr>
          <w:rFonts w:ascii="Times New Roman" w:hAnsi="Times New Roman" w:cs="Times New Roman"/>
          <w:sz w:val="28"/>
          <w:szCs w:val="28"/>
          <w:lang w:val="en-US"/>
        </w:rPr>
        <w:t>q</w:t>
      </w:r>
      <w:r w:rsidR="00C056F3" w:rsidRPr="007B6F11">
        <w:rPr>
          <w:rFonts w:ascii="Times New Roman" w:hAnsi="Times New Roman" w:cs="Times New Roman"/>
          <w:sz w:val="28"/>
          <w:szCs w:val="28"/>
          <w:vertAlign w:val="subscript"/>
        </w:rPr>
        <w:t>1</w:t>
      </w:r>
      <w:r w:rsidR="00C056F3" w:rsidRPr="007B6F11">
        <w:rPr>
          <w:rFonts w:ascii="Times New Roman" w:hAnsi="Times New Roman" w:cs="Times New Roman"/>
          <w:sz w:val="28"/>
          <w:szCs w:val="28"/>
        </w:rPr>
        <w:t xml:space="preserve"> – </w:t>
      </w:r>
      <w:r w:rsidR="00C056F3">
        <w:rPr>
          <w:rFonts w:ascii="Times New Roman" w:hAnsi="Times New Roman" w:cs="Times New Roman"/>
          <w:sz w:val="28"/>
          <w:szCs w:val="28"/>
        </w:rPr>
        <w:t>площадь (в масштабе карты) 1 см</w:t>
      </w:r>
      <w:r w:rsidR="00C056F3">
        <w:rPr>
          <w:rFonts w:ascii="Times New Roman" w:hAnsi="Times New Roman" w:cs="Times New Roman"/>
          <w:sz w:val="28"/>
          <w:szCs w:val="28"/>
          <w:vertAlign w:val="superscript"/>
        </w:rPr>
        <w:t>2</w:t>
      </w:r>
      <w:r w:rsidR="00C056F3">
        <w:rPr>
          <w:rFonts w:ascii="Times New Roman" w:hAnsi="Times New Roman" w:cs="Times New Roman"/>
          <w:sz w:val="28"/>
          <w:szCs w:val="28"/>
        </w:rPr>
        <w:t>, равная 0,01 км</w:t>
      </w:r>
      <w:r w:rsidR="00C056F3">
        <w:rPr>
          <w:rFonts w:ascii="Times New Roman" w:hAnsi="Times New Roman" w:cs="Times New Roman"/>
          <w:sz w:val="28"/>
          <w:szCs w:val="28"/>
          <w:vertAlign w:val="superscript"/>
        </w:rPr>
        <w:t>2</w:t>
      </w:r>
      <w:r w:rsidR="00C056F3" w:rsidRPr="007B6F11">
        <w:rPr>
          <w:rFonts w:ascii="Times New Roman" w:hAnsi="Times New Roman" w:cs="Times New Roman"/>
          <w:sz w:val="28"/>
          <w:szCs w:val="28"/>
        </w:rPr>
        <w:t>;</w:t>
      </w:r>
      <w:r w:rsidR="00C056F3">
        <w:rPr>
          <w:rFonts w:ascii="Times New Roman" w:hAnsi="Times New Roman" w:cs="Times New Roman"/>
          <w:sz w:val="28"/>
          <w:szCs w:val="28"/>
        </w:rPr>
        <w:t xml:space="preserve"> </w:t>
      </w:r>
      <w:r w:rsidR="00C056F3" w:rsidRPr="007B6F11">
        <w:rPr>
          <w:rFonts w:ascii="Times New Roman" w:hAnsi="Times New Roman" w:cs="Times New Roman"/>
          <w:sz w:val="28"/>
          <w:szCs w:val="28"/>
          <w:lang w:val="en-US"/>
        </w:rPr>
        <w:t>q</w:t>
      </w:r>
      <w:r w:rsidR="00C056F3" w:rsidRPr="007B6F11">
        <w:rPr>
          <w:rFonts w:ascii="Times New Roman" w:hAnsi="Times New Roman" w:cs="Times New Roman"/>
          <w:sz w:val="28"/>
          <w:szCs w:val="28"/>
          <w:vertAlign w:val="subscript"/>
        </w:rPr>
        <w:t>2</w:t>
      </w:r>
      <w:r w:rsidR="00C056F3">
        <w:rPr>
          <w:rFonts w:ascii="Times New Roman" w:hAnsi="Times New Roman" w:cs="Times New Roman"/>
          <w:sz w:val="28"/>
          <w:szCs w:val="28"/>
          <w:vertAlign w:val="subscript"/>
        </w:rPr>
        <w:t xml:space="preserve"> </w:t>
      </w:r>
      <w:r w:rsidR="00C056F3">
        <w:rPr>
          <w:rFonts w:ascii="Times New Roman" w:hAnsi="Times New Roman" w:cs="Times New Roman"/>
          <w:sz w:val="28"/>
          <w:szCs w:val="28"/>
        </w:rPr>
        <w:t>– площадь (в масштабе карты) 0,25 см</w:t>
      </w:r>
      <w:r w:rsidR="00C056F3">
        <w:rPr>
          <w:rFonts w:ascii="Times New Roman" w:hAnsi="Times New Roman" w:cs="Times New Roman"/>
          <w:sz w:val="28"/>
          <w:szCs w:val="28"/>
          <w:vertAlign w:val="superscript"/>
        </w:rPr>
        <w:t>2</w:t>
      </w:r>
      <w:r w:rsidR="00C056F3">
        <w:rPr>
          <w:rFonts w:ascii="Times New Roman" w:hAnsi="Times New Roman" w:cs="Times New Roman"/>
          <w:sz w:val="28"/>
          <w:szCs w:val="28"/>
        </w:rPr>
        <w:t>, равная 0,0025 км</w:t>
      </w:r>
      <w:r w:rsidR="00C056F3">
        <w:rPr>
          <w:rFonts w:ascii="Times New Roman" w:hAnsi="Times New Roman" w:cs="Times New Roman"/>
          <w:sz w:val="28"/>
          <w:szCs w:val="28"/>
          <w:vertAlign w:val="superscript"/>
        </w:rPr>
        <w:t>2</w:t>
      </w:r>
      <w:r w:rsidR="00C056F3" w:rsidRPr="00522736">
        <w:rPr>
          <w:rFonts w:ascii="Times New Roman" w:hAnsi="Times New Roman" w:cs="Times New Roman"/>
          <w:sz w:val="28"/>
          <w:szCs w:val="28"/>
        </w:rPr>
        <w:t xml:space="preserve">; </w:t>
      </w:r>
      <w:r>
        <w:rPr>
          <w:rFonts w:ascii="Times New Roman" w:hAnsi="Times New Roman" w:cs="Times New Roman"/>
          <w:sz w:val="28"/>
          <w:szCs w:val="28"/>
        </w:rPr>
        <w:t xml:space="preserve">  </w:t>
      </w:r>
      <w:r w:rsidR="00C056F3" w:rsidRPr="007B6F11">
        <w:rPr>
          <w:rFonts w:ascii="Times New Roman" w:hAnsi="Times New Roman" w:cs="Times New Roman"/>
          <w:sz w:val="28"/>
          <w:szCs w:val="28"/>
          <w:lang w:val="en-US"/>
        </w:rPr>
        <w:t>N</w:t>
      </w:r>
      <w:r w:rsidR="00C056F3" w:rsidRPr="00522736">
        <w:rPr>
          <w:rFonts w:ascii="Times New Roman" w:hAnsi="Times New Roman" w:cs="Times New Roman"/>
          <w:sz w:val="28"/>
          <w:szCs w:val="28"/>
          <w:vertAlign w:val="subscript"/>
        </w:rPr>
        <w:t>1</w:t>
      </w:r>
      <w:r w:rsidR="00C056F3" w:rsidRPr="00522736">
        <w:rPr>
          <w:rFonts w:ascii="Times New Roman" w:hAnsi="Times New Roman" w:cs="Times New Roman"/>
          <w:sz w:val="28"/>
          <w:szCs w:val="28"/>
        </w:rPr>
        <w:t xml:space="preserve">, </w:t>
      </w:r>
      <w:r w:rsidR="00C056F3" w:rsidRPr="007B6F11">
        <w:rPr>
          <w:rFonts w:ascii="Times New Roman" w:hAnsi="Times New Roman" w:cs="Times New Roman"/>
          <w:sz w:val="28"/>
          <w:szCs w:val="28"/>
          <w:lang w:val="en-US"/>
        </w:rPr>
        <w:t>N</w:t>
      </w:r>
      <w:r w:rsidR="00C056F3" w:rsidRPr="00522736">
        <w:rPr>
          <w:rFonts w:ascii="Times New Roman" w:hAnsi="Times New Roman" w:cs="Times New Roman"/>
          <w:sz w:val="28"/>
          <w:szCs w:val="28"/>
          <w:vertAlign w:val="subscript"/>
        </w:rPr>
        <w:t>2</w:t>
      </w:r>
      <w:r w:rsidR="00C056F3" w:rsidRPr="00522736">
        <w:rPr>
          <w:rFonts w:ascii="Times New Roman" w:hAnsi="Times New Roman" w:cs="Times New Roman"/>
          <w:sz w:val="28"/>
          <w:szCs w:val="28"/>
        </w:rPr>
        <w:t xml:space="preserve">, </w:t>
      </w:r>
      <w:r w:rsidR="00C056F3" w:rsidRPr="007B6F11">
        <w:rPr>
          <w:rFonts w:ascii="Times New Roman" w:hAnsi="Times New Roman" w:cs="Times New Roman"/>
          <w:sz w:val="28"/>
          <w:szCs w:val="28"/>
          <w:lang w:val="en-US"/>
        </w:rPr>
        <w:t>N</w:t>
      </w:r>
      <w:r w:rsidR="00C056F3" w:rsidRPr="00522736">
        <w:rPr>
          <w:rFonts w:ascii="Times New Roman" w:hAnsi="Times New Roman" w:cs="Times New Roman"/>
          <w:sz w:val="28"/>
          <w:szCs w:val="28"/>
          <w:vertAlign w:val="subscript"/>
        </w:rPr>
        <w:t>3</w:t>
      </w:r>
      <w:r w:rsidR="00C056F3" w:rsidRPr="00522736">
        <w:rPr>
          <w:rFonts w:ascii="Times New Roman" w:hAnsi="Times New Roman" w:cs="Times New Roman"/>
          <w:sz w:val="28"/>
          <w:szCs w:val="28"/>
        </w:rPr>
        <w:t xml:space="preserve"> </w:t>
      </w:r>
      <w:r w:rsidR="00C056F3">
        <w:rPr>
          <w:rFonts w:ascii="Times New Roman" w:hAnsi="Times New Roman" w:cs="Times New Roman"/>
          <w:sz w:val="28"/>
          <w:szCs w:val="28"/>
        </w:rPr>
        <w:t>–</w:t>
      </w:r>
      <w:r w:rsidR="00C056F3" w:rsidRPr="00522736">
        <w:rPr>
          <w:rFonts w:ascii="Times New Roman" w:hAnsi="Times New Roman" w:cs="Times New Roman"/>
          <w:sz w:val="28"/>
          <w:szCs w:val="28"/>
        </w:rPr>
        <w:t xml:space="preserve"> </w:t>
      </w:r>
      <w:r w:rsidR="00C056F3">
        <w:rPr>
          <w:rFonts w:ascii="Times New Roman" w:hAnsi="Times New Roman" w:cs="Times New Roman"/>
          <w:sz w:val="28"/>
          <w:szCs w:val="28"/>
        </w:rPr>
        <w:t>количество квадратов каждого размера, соответственно равных __, __, __.</w:t>
      </w:r>
    </w:p>
    <w:p w:rsidR="00C056F3" w:rsidRDefault="00C056F3" w:rsidP="00C056F3">
      <w:pPr>
        <w:pStyle w:val="a3"/>
        <w:jc w:val="center"/>
        <w:rPr>
          <w:rFonts w:eastAsia="TimesNewRoman"/>
          <w:b/>
          <w:sz w:val="28"/>
        </w:rPr>
      </w:pPr>
    </w:p>
    <w:p w:rsidR="00C056F3" w:rsidRPr="00245F6E" w:rsidRDefault="00C056F3" w:rsidP="00245F6E">
      <w:pPr>
        <w:autoSpaceDE w:val="0"/>
        <w:autoSpaceDN w:val="0"/>
        <w:adjustRightInd w:val="0"/>
        <w:jc w:val="center"/>
        <w:rPr>
          <w:rFonts w:ascii="Times New Roman" w:hAnsi="Times New Roman"/>
          <w:b/>
          <w:i/>
          <w:sz w:val="28"/>
          <w:szCs w:val="28"/>
        </w:rPr>
      </w:pPr>
      <w:r w:rsidRPr="00245F6E">
        <w:rPr>
          <w:rFonts w:ascii="Times New Roman" w:hAnsi="Times New Roman"/>
          <w:b/>
          <w:i/>
          <w:sz w:val="28"/>
          <w:szCs w:val="28"/>
        </w:rPr>
        <w:t>1.2. Определение длины и среднего уклона главного лога</w:t>
      </w:r>
    </w:p>
    <w:p w:rsidR="00C056F3" w:rsidRPr="00245F6E" w:rsidRDefault="00C056F3" w:rsidP="00245F6E">
      <w:pPr>
        <w:autoSpaceDE w:val="0"/>
        <w:autoSpaceDN w:val="0"/>
        <w:adjustRightInd w:val="0"/>
        <w:jc w:val="center"/>
        <w:rPr>
          <w:rFonts w:ascii="Times New Roman" w:hAnsi="Times New Roman"/>
          <w:b/>
          <w:i/>
          <w:sz w:val="28"/>
          <w:szCs w:val="28"/>
        </w:rPr>
      </w:pPr>
    </w:p>
    <w:p w:rsidR="00C056F3" w:rsidRDefault="00C056F3" w:rsidP="00C056F3">
      <w:pPr>
        <w:pStyle w:val="a3"/>
        <w:jc w:val="center"/>
        <w:rPr>
          <w:rFonts w:eastAsia="TimesNewRoman"/>
          <w:b/>
          <w:sz w:val="28"/>
        </w:rPr>
      </w:pPr>
      <w:r>
        <w:rPr>
          <w:color w:val="000000"/>
          <w:sz w:val="28"/>
        </w:rPr>
        <w:t xml:space="preserve">      </w:t>
      </w:r>
      <w:r w:rsidRPr="0009347A">
        <w:rPr>
          <w:color w:val="000000"/>
          <w:sz w:val="28"/>
        </w:rPr>
        <w:t>Разбиваем тальвег на несколько относительно прямых участков: на плане (</w:t>
      </w:r>
      <w:r w:rsidRPr="00245F6E">
        <w:rPr>
          <w:i/>
          <w:color w:val="000000"/>
          <w:sz w:val="28"/>
        </w:rPr>
        <w:t>рис. 3</w:t>
      </w:r>
      <w:r w:rsidRPr="0009347A">
        <w:rPr>
          <w:color w:val="000000"/>
          <w:sz w:val="28"/>
        </w:rPr>
        <w:t>), на профиле (</w:t>
      </w:r>
      <w:r w:rsidRPr="00245F6E">
        <w:rPr>
          <w:i/>
          <w:color w:val="000000"/>
          <w:sz w:val="28"/>
        </w:rPr>
        <w:t>рис. 4</w:t>
      </w:r>
      <w:r w:rsidRPr="0009347A">
        <w:rPr>
          <w:color w:val="000000"/>
          <w:sz w:val="28"/>
        </w:rPr>
        <w:t>), размещая точки на горизонталях.</w:t>
      </w:r>
    </w:p>
    <w:p w:rsidR="00C056F3" w:rsidRDefault="00C056F3" w:rsidP="00C056F3">
      <w:pPr>
        <w:pStyle w:val="a3"/>
        <w:jc w:val="center"/>
        <w:rPr>
          <w:rFonts w:eastAsia="TimesNewRoman"/>
          <w:b/>
          <w:sz w:val="28"/>
        </w:rPr>
      </w:pPr>
    </w:p>
    <w:p w:rsidR="00C056F3" w:rsidRDefault="00C056F3" w:rsidP="00DB568B">
      <w:pPr>
        <w:pStyle w:val="a3"/>
        <w:jc w:val="both"/>
        <w:rPr>
          <w:rFonts w:eastAsia="TimesNewRoman"/>
          <w:b/>
          <w:sz w:val="28"/>
        </w:rPr>
      </w:pPr>
      <w:r>
        <w:rPr>
          <w:rFonts w:eastAsia="TimesNewRoman"/>
          <w:b/>
          <w:noProof/>
          <w:sz w:val="28"/>
        </w:rPr>
        <w:lastRenderedPageBreak/>
        <w:drawing>
          <wp:inline distT="0" distB="0" distL="0" distR="0">
            <wp:extent cx="6511342" cy="5831658"/>
            <wp:effectExtent l="0" t="342900" r="0" b="32149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16200000">
                      <a:off x="0" y="0"/>
                      <a:ext cx="6509201" cy="5829740"/>
                    </a:xfrm>
                    <a:prstGeom prst="rect">
                      <a:avLst/>
                    </a:prstGeom>
                    <a:noFill/>
                    <a:ln w="9525">
                      <a:noFill/>
                      <a:miter lim="800000"/>
                      <a:headEnd/>
                      <a:tailEnd/>
                    </a:ln>
                  </pic:spPr>
                </pic:pic>
              </a:graphicData>
            </a:graphic>
          </wp:inline>
        </w:drawing>
      </w:r>
    </w:p>
    <w:p w:rsidR="00245F6E" w:rsidRDefault="00245F6E" w:rsidP="00B41D06">
      <w:pPr>
        <w:pStyle w:val="a3"/>
        <w:jc w:val="center"/>
        <w:outlineLvl w:val="0"/>
        <w:rPr>
          <w:i/>
          <w:color w:val="000000"/>
          <w:sz w:val="28"/>
        </w:rPr>
      </w:pPr>
    </w:p>
    <w:p w:rsidR="00056014" w:rsidRDefault="00C056F3" w:rsidP="00B41D06">
      <w:pPr>
        <w:pStyle w:val="a3"/>
        <w:jc w:val="center"/>
        <w:outlineLvl w:val="0"/>
        <w:rPr>
          <w:color w:val="000000"/>
          <w:sz w:val="28"/>
        </w:rPr>
      </w:pPr>
      <w:r w:rsidRPr="008B3E71">
        <w:rPr>
          <w:i/>
          <w:color w:val="000000"/>
          <w:sz w:val="28"/>
        </w:rPr>
        <w:t>Рис. 3</w:t>
      </w:r>
      <w:r w:rsidRPr="00217DCF">
        <w:rPr>
          <w:color w:val="000000"/>
          <w:sz w:val="28"/>
        </w:rPr>
        <w:t>. Карта водосборного бассейна</w:t>
      </w:r>
      <w:r w:rsidR="0035461C">
        <w:rPr>
          <w:color w:val="000000"/>
          <w:sz w:val="28"/>
        </w:rPr>
        <w:t xml:space="preserve"> трубы № 1;</w:t>
      </w:r>
      <w:r w:rsidR="00CF26C3">
        <w:rPr>
          <w:color w:val="000000"/>
          <w:sz w:val="28"/>
        </w:rPr>
        <w:t xml:space="preserve"> </w:t>
      </w:r>
      <w:r w:rsidR="0035461C">
        <w:rPr>
          <w:color w:val="000000"/>
          <w:sz w:val="28"/>
        </w:rPr>
        <w:t>(№2).</w:t>
      </w:r>
    </w:p>
    <w:p w:rsidR="00C056F3" w:rsidRDefault="00C056F3" w:rsidP="00B41D06">
      <w:pPr>
        <w:pStyle w:val="a3"/>
        <w:jc w:val="center"/>
        <w:outlineLvl w:val="0"/>
        <w:rPr>
          <w:color w:val="000000"/>
          <w:sz w:val="28"/>
        </w:rPr>
      </w:pPr>
      <w:r w:rsidRPr="00217DCF">
        <w:rPr>
          <w:color w:val="000000"/>
          <w:sz w:val="28"/>
        </w:rPr>
        <w:t xml:space="preserve"> (сечение горизонталей через</w:t>
      </w:r>
      <w:r w:rsidR="0035461C">
        <w:rPr>
          <w:color w:val="000000"/>
          <w:sz w:val="28"/>
        </w:rPr>
        <w:t xml:space="preserve"> </w:t>
      </w:r>
      <w:r w:rsidR="00056014">
        <w:rPr>
          <w:color w:val="000000"/>
          <w:sz w:val="28"/>
        </w:rPr>
        <w:t xml:space="preserve">0,5; 1,0; </w:t>
      </w:r>
      <w:r w:rsidRPr="00217DCF">
        <w:rPr>
          <w:color w:val="000000"/>
          <w:sz w:val="28"/>
        </w:rPr>
        <w:t>2,0</w:t>
      </w:r>
      <w:r w:rsidR="00056014">
        <w:rPr>
          <w:color w:val="000000"/>
          <w:sz w:val="28"/>
        </w:rPr>
        <w:t>; 5,0.</w:t>
      </w:r>
      <w:r w:rsidRPr="00217DCF">
        <w:rPr>
          <w:color w:val="000000"/>
          <w:sz w:val="28"/>
        </w:rPr>
        <w:t xml:space="preserve"> м)</w:t>
      </w:r>
    </w:p>
    <w:p w:rsidR="00056014" w:rsidRPr="00217DCF" w:rsidRDefault="00801C6C" w:rsidP="00B41D06">
      <w:pPr>
        <w:pStyle w:val="a3"/>
        <w:jc w:val="center"/>
        <w:outlineLvl w:val="0"/>
        <w:rPr>
          <w:rFonts w:eastAsia="TimesNewRoman"/>
          <w:b/>
          <w:sz w:val="28"/>
        </w:rPr>
      </w:pPr>
      <w:r>
        <w:rPr>
          <w:color w:val="000000"/>
          <w:sz w:val="28"/>
        </w:rPr>
        <w:t>О</w:t>
      </w:r>
      <w:r w:rsidR="00056014">
        <w:rPr>
          <w:color w:val="000000"/>
          <w:sz w:val="28"/>
        </w:rPr>
        <w:t>бозначенные</w:t>
      </w:r>
      <w:r>
        <w:rPr>
          <w:color w:val="000000"/>
          <w:sz w:val="28"/>
        </w:rPr>
        <w:t xml:space="preserve"> горизонтали по вариантам</w:t>
      </w:r>
      <w:r w:rsidR="00056014">
        <w:rPr>
          <w:color w:val="000000"/>
          <w:sz w:val="28"/>
        </w:rPr>
        <w:t xml:space="preserve">  –  60; 62,5; 65.</w:t>
      </w:r>
    </w:p>
    <w:p w:rsidR="00C056F3" w:rsidRDefault="00056014" w:rsidP="00C056F3">
      <w:pPr>
        <w:pStyle w:val="a3"/>
        <w:jc w:val="center"/>
        <w:rPr>
          <w:rFonts w:eastAsia="TimesNewRoman"/>
          <w:b/>
          <w:sz w:val="28"/>
        </w:rPr>
      </w:pPr>
      <w:r>
        <w:rPr>
          <w:rFonts w:eastAsia="TimesNewRoman"/>
          <w:b/>
          <w:sz w:val="28"/>
        </w:rPr>
        <w:t xml:space="preserve">                    </w:t>
      </w:r>
      <w:r w:rsidR="00801C6C">
        <w:rPr>
          <w:rFonts w:eastAsia="TimesNewRoman"/>
          <w:b/>
          <w:sz w:val="28"/>
        </w:rPr>
        <w:t xml:space="preserve">                                              </w:t>
      </w:r>
      <w:r>
        <w:rPr>
          <w:rFonts w:eastAsia="TimesNewRoman"/>
          <w:b/>
          <w:sz w:val="28"/>
        </w:rPr>
        <w:t xml:space="preserve">  –  </w:t>
      </w:r>
      <w:r>
        <w:rPr>
          <w:rFonts w:eastAsia="TimesNewRoman"/>
          <w:sz w:val="28"/>
        </w:rPr>
        <w:t>60; 65; 70.</w:t>
      </w:r>
      <w:r>
        <w:rPr>
          <w:rFonts w:eastAsia="TimesNewRoman"/>
          <w:b/>
          <w:sz w:val="28"/>
        </w:rPr>
        <w:t xml:space="preserve"> </w:t>
      </w:r>
    </w:p>
    <w:p w:rsidR="00056014" w:rsidRDefault="00056014" w:rsidP="00C056F3">
      <w:pPr>
        <w:pStyle w:val="a3"/>
        <w:jc w:val="center"/>
        <w:rPr>
          <w:rFonts w:eastAsia="TimesNewRoman"/>
          <w:b/>
          <w:sz w:val="28"/>
        </w:rPr>
      </w:pPr>
      <w:r>
        <w:rPr>
          <w:rFonts w:eastAsia="TimesNewRoman"/>
          <w:b/>
          <w:sz w:val="28"/>
        </w:rPr>
        <w:t xml:space="preserve">                    </w:t>
      </w:r>
      <w:r w:rsidR="00801C6C">
        <w:rPr>
          <w:rFonts w:eastAsia="TimesNewRoman"/>
          <w:b/>
          <w:sz w:val="28"/>
        </w:rPr>
        <w:t xml:space="preserve">                       </w:t>
      </w:r>
      <w:r>
        <w:rPr>
          <w:rFonts w:eastAsia="TimesNewRoman"/>
          <w:b/>
          <w:sz w:val="28"/>
        </w:rPr>
        <w:t xml:space="preserve"> </w:t>
      </w:r>
      <w:r w:rsidR="00801C6C">
        <w:rPr>
          <w:rFonts w:eastAsia="TimesNewRoman"/>
          <w:b/>
          <w:sz w:val="28"/>
        </w:rPr>
        <w:t xml:space="preserve">                       </w:t>
      </w:r>
      <w:r>
        <w:rPr>
          <w:rFonts w:eastAsia="TimesNewRoman"/>
          <w:b/>
          <w:sz w:val="28"/>
        </w:rPr>
        <w:t xml:space="preserve"> – </w:t>
      </w:r>
      <w:r>
        <w:rPr>
          <w:rFonts w:eastAsia="TimesNewRoman"/>
          <w:sz w:val="28"/>
        </w:rPr>
        <w:t xml:space="preserve"> 60; 70; 80.</w:t>
      </w:r>
      <w:r>
        <w:rPr>
          <w:rFonts w:eastAsia="TimesNewRoman"/>
          <w:b/>
          <w:sz w:val="28"/>
        </w:rPr>
        <w:t xml:space="preserve"> </w:t>
      </w:r>
    </w:p>
    <w:p w:rsidR="00056014" w:rsidRDefault="00801C6C" w:rsidP="00C056F3">
      <w:pPr>
        <w:pStyle w:val="a3"/>
        <w:jc w:val="center"/>
        <w:rPr>
          <w:rFonts w:eastAsia="TimesNewRoman"/>
          <w:b/>
          <w:noProof/>
          <w:sz w:val="28"/>
        </w:rPr>
      </w:pPr>
      <w:r>
        <w:rPr>
          <w:rFonts w:eastAsia="TimesNewRoman"/>
          <w:b/>
          <w:sz w:val="28"/>
        </w:rPr>
        <w:t xml:space="preserve">                                                                     </w:t>
      </w:r>
      <w:r w:rsidR="00056014">
        <w:rPr>
          <w:rFonts w:eastAsia="TimesNewRoman"/>
          <w:b/>
          <w:sz w:val="28"/>
        </w:rPr>
        <w:t xml:space="preserve"> –  </w:t>
      </w:r>
      <w:r w:rsidR="00056014" w:rsidRPr="00056014">
        <w:rPr>
          <w:rFonts w:eastAsia="TimesNewRoman"/>
          <w:sz w:val="28"/>
        </w:rPr>
        <w:t>60;</w:t>
      </w:r>
      <w:r w:rsidR="00056014">
        <w:rPr>
          <w:rFonts w:eastAsia="TimesNewRoman"/>
          <w:b/>
          <w:sz w:val="28"/>
        </w:rPr>
        <w:t xml:space="preserve"> </w:t>
      </w:r>
      <w:r w:rsidRPr="00801C6C">
        <w:rPr>
          <w:rFonts w:eastAsia="TimesNewRoman"/>
          <w:sz w:val="28"/>
        </w:rPr>
        <w:t>85;</w:t>
      </w:r>
      <w:r>
        <w:rPr>
          <w:rFonts w:eastAsia="TimesNewRoman"/>
          <w:b/>
          <w:noProof/>
          <w:sz w:val="28"/>
        </w:rPr>
        <w:t xml:space="preserve"> </w:t>
      </w:r>
      <w:r w:rsidRPr="00801C6C">
        <w:rPr>
          <w:rFonts w:eastAsia="TimesNewRoman"/>
          <w:noProof/>
          <w:sz w:val="28"/>
        </w:rPr>
        <w:t>110</w:t>
      </w:r>
      <w:r>
        <w:rPr>
          <w:rFonts w:eastAsia="TimesNewRoman"/>
          <w:b/>
          <w:noProof/>
          <w:sz w:val="28"/>
        </w:rPr>
        <w:t>.</w:t>
      </w:r>
      <w:r w:rsidRPr="00801C6C">
        <w:rPr>
          <w:rFonts w:eastAsia="TimesNewRoman"/>
          <w:b/>
          <w:noProof/>
          <w:sz w:val="28"/>
        </w:rPr>
        <w:t xml:space="preserve"> </w:t>
      </w:r>
      <w:r w:rsidR="00056014" w:rsidRPr="00801C6C">
        <w:rPr>
          <w:rFonts w:eastAsia="TimesNewRoman"/>
          <w:b/>
          <w:noProof/>
          <w:sz w:val="28"/>
        </w:rPr>
        <w:t xml:space="preserve"> </w:t>
      </w:r>
    </w:p>
    <w:p w:rsidR="0048075B" w:rsidRDefault="0048075B" w:rsidP="00C056F3">
      <w:pPr>
        <w:pStyle w:val="a3"/>
        <w:jc w:val="center"/>
        <w:rPr>
          <w:rFonts w:eastAsia="TimesNewRoman"/>
          <w:b/>
          <w:noProof/>
          <w:sz w:val="28"/>
        </w:rPr>
      </w:pPr>
    </w:p>
    <w:p w:rsidR="0048075B" w:rsidRDefault="0048075B" w:rsidP="00C056F3">
      <w:pPr>
        <w:pStyle w:val="a3"/>
        <w:jc w:val="center"/>
        <w:rPr>
          <w:rFonts w:eastAsia="TimesNewRoman"/>
          <w:b/>
          <w:noProof/>
          <w:sz w:val="28"/>
        </w:rPr>
      </w:pPr>
    </w:p>
    <w:p w:rsidR="0048075B" w:rsidRDefault="0048075B" w:rsidP="00C056F3">
      <w:pPr>
        <w:pStyle w:val="a3"/>
        <w:jc w:val="center"/>
        <w:rPr>
          <w:rFonts w:eastAsia="TimesNewRoman"/>
          <w:b/>
          <w:noProof/>
          <w:sz w:val="28"/>
        </w:rPr>
      </w:pPr>
    </w:p>
    <w:p w:rsidR="0048075B" w:rsidRDefault="0048075B" w:rsidP="00C056F3">
      <w:pPr>
        <w:pStyle w:val="a3"/>
        <w:jc w:val="center"/>
        <w:rPr>
          <w:rFonts w:eastAsia="TimesNewRoman"/>
          <w:b/>
          <w:noProof/>
          <w:sz w:val="28"/>
        </w:rPr>
      </w:pPr>
    </w:p>
    <w:p w:rsidR="0048075B" w:rsidRDefault="0048075B" w:rsidP="00C056F3">
      <w:pPr>
        <w:pStyle w:val="a3"/>
        <w:jc w:val="center"/>
        <w:rPr>
          <w:rFonts w:eastAsia="TimesNewRoman"/>
          <w:b/>
          <w:noProof/>
          <w:sz w:val="28"/>
        </w:rPr>
      </w:pPr>
    </w:p>
    <w:p w:rsidR="0048075B" w:rsidRDefault="0048075B" w:rsidP="00C056F3">
      <w:pPr>
        <w:pStyle w:val="a3"/>
        <w:jc w:val="center"/>
        <w:rPr>
          <w:rFonts w:eastAsia="TimesNewRoman"/>
          <w:b/>
          <w:noProof/>
          <w:sz w:val="28"/>
        </w:rPr>
      </w:pPr>
    </w:p>
    <w:p w:rsidR="0048075B" w:rsidRPr="00801C6C" w:rsidRDefault="0048075B" w:rsidP="00C056F3">
      <w:pPr>
        <w:pStyle w:val="a3"/>
        <w:jc w:val="center"/>
        <w:rPr>
          <w:rFonts w:eastAsia="TimesNewRoman"/>
          <w:b/>
          <w:noProof/>
          <w:sz w:val="28"/>
        </w:rPr>
      </w:pPr>
    </w:p>
    <w:p w:rsidR="00C056F3" w:rsidRDefault="00C056F3" w:rsidP="00C056F3">
      <w:pPr>
        <w:pStyle w:val="a3"/>
        <w:jc w:val="center"/>
        <w:rPr>
          <w:rFonts w:eastAsia="TimesNewRoman"/>
          <w:b/>
          <w:sz w:val="28"/>
        </w:rPr>
      </w:pPr>
      <w:r>
        <w:rPr>
          <w:rFonts w:eastAsia="TimesNewRoman"/>
          <w:b/>
          <w:noProof/>
          <w:sz w:val="28"/>
        </w:rPr>
        <w:drawing>
          <wp:inline distT="0" distB="0" distL="0" distR="0">
            <wp:extent cx="4467225" cy="3609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467225" cy="3609975"/>
                    </a:xfrm>
                    <a:prstGeom prst="rect">
                      <a:avLst/>
                    </a:prstGeom>
                    <a:noFill/>
                    <a:ln w="9525">
                      <a:noFill/>
                      <a:miter lim="800000"/>
                      <a:headEnd/>
                      <a:tailEnd/>
                    </a:ln>
                  </pic:spPr>
                </pic:pic>
              </a:graphicData>
            </a:graphic>
          </wp:inline>
        </w:drawing>
      </w:r>
    </w:p>
    <w:p w:rsidR="00C056F3" w:rsidRPr="00217DCF" w:rsidRDefault="00C056F3" w:rsidP="00B41D06">
      <w:pPr>
        <w:pStyle w:val="a3"/>
        <w:jc w:val="center"/>
        <w:outlineLvl w:val="0"/>
        <w:rPr>
          <w:rFonts w:eastAsia="TimesNewRoman"/>
          <w:b/>
          <w:sz w:val="28"/>
        </w:rPr>
      </w:pPr>
      <w:r w:rsidRPr="008B3E71">
        <w:rPr>
          <w:i/>
          <w:color w:val="000000"/>
          <w:sz w:val="28"/>
        </w:rPr>
        <w:t>Рис. 4</w:t>
      </w:r>
      <w:r w:rsidRPr="00217DCF">
        <w:rPr>
          <w:color w:val="000000"/>
          <w:sz w:val="28"/>
        </w:rPr>
        <w:t>. Развернутый продольный профиль главного лога</w:t>
      </w:r>
    </w:p>
    <w:p w:rsidR="00C056F3" w:rsidRDefault="00C056F3" w:rsidP="00C056F3">
      <w:pPr>
        <w:pStyle w:val="a3"/>
        <w:jc w:val="center"/>
        <w:rPr>
          <w:rFonts w:eastAsia="TimesNewRoman"/>
          <w:b/>
          <w:sz w:val="28"/>
        </w:rPr>
      </w:pPr>
    </w:p>
    <w:p w:rsidR="00C056F3" w:rsidRDefault="00C056F3" w:rsidP="00B41D06">
      <w:pPr>
        <w:pStyle w:val="a3"/>
        <w:jc w:val="center"/>
        <w:outlineLvl w:val="0"/>
        <w:rPr>
          <w:color w:val="000000"/>
          <w:sz w:val="28"/>
        </w:rPr>
      </w:pPr>
      <w:r w:rsidRPr="008A2B5F">
        <w:rPr>
          <w:color w:val="000000"/>
          <w:sz w:val="28"/>
        </w:rPr>
        <w:t>Длину главного лога определяем по формуле (</w:t>
      </w:r>
      <w:r>
        <w:rPr>
          <w:color w:val="000000"/>
          <w:sz w:val="28"/>
        </w:rPr>
        <w:t>1.2</w:t>
      </w:r>
      <w:r w:rsidRPr="008A2B5F">
        <w:rPr>
          <w:color w:val="000000"/>
          <w:sz w:val="28"/>
        </w:rPr>
        <w:t>):</w:t>
      </w:r>
    </w:p>
    <w:p w:rsidR="00C056F3" w:rsidRPr="00522736" w:rsidRDefault="00C056F3" w:rsidP="00C056F3">
      <w:pPr>
        <w:pStyle w:val="a3"/>
        <w:jc w:val="center"/>
        <w:rPr>
          <w:color w:val="000000"/>
          <w:sz w:val="28"/>
        </w:rPr>
      </w:pPr>
    </w:p>
    <w:p w:rsidR="00C056F3" w:rsidRPr="00522736" w:rsidRDefault="00C056F3" w:rsidP="00C056F3">
      <w:pPr>
        <w:pStyle w:val="a3"/>
        <w:jc w:val="center"/>
        <w:rPr>
          <w:rFonts w:eastAsia="TimesNewRoman"/>
          <w:b/>
          <w:i/>
          <w:sz w:val="28"/>
        </w:rPr>
      </w:pPr>
      <m:oMathPara>
        <m:oMath>
          <m:r>
            <m:rPr>
              <m:sty m:val="bi"/>
            </m:rPr>
            <w:rPr>
              <w:rFonts w:ascii="Cambria Math" w:eastAsia="TimesNewRoman" w:hAnsi="Cambria Math"/>
              <w:sz w:val="28"/>
            </w:rPr>
            <m:t xml:space="preserve">L= </m:t>
          </m:r>
          <m:nary>
            <m:naryPr>
              <m:chr m:val="∑"/>
              <m:limLoc m:val="undOvr"/>
              <m:ctrlPr>
                <w:rPr>
                  <w:rFonts w:ascii="Cambria Math" w:eastAsia="TimesNewRoman" w:hAnsi="Cambria Math"/>
                  <w:b/>
                  <w:i/>
                  <w:sz w:val="28"/>
                </w:rPr>
              </m:ctrlPr>
            </m:naryPr>
            <m:sub>
              <m:r>
                <m:rPr>
                  <m:sty m:val="bi"/>
                </m:rPr>
                <w:rPr>
                  <w:rFonts w:ascii="Cambria Math" w:eastAsia="TimesNewRoman" w:hAnsi="Cambria Math"/>
                  <w:sz w:val="28"/>
                </w:rPr>
                <m:t>i=1</m:t>
              </m:r>
            </m:sub>
            <m:sup>
              <m:r>
                <m:rPr>
                  <m:sty m:val="bi"/>
                </m:rPr>
                <w:rPr>
                  <w:rFonts w:ascii="Cambria Math" w:eastAsia="TimesNewRoman" w:hAnsi="Cambria Math"/>
                  <w:sz w:val="28"/>
                </w:rPr>
                <m:t>n</m:t>
              </m:r>
            </m:sup>
            <m:e>
              <m:sSub>
                <m:sSubPr>
                  <m:ctrlPr>
                    <w:rPr>
                      <w:rFonts w:ascii="Cambria Math" w:eastAsia="TimesNewRoman" w:hAnsi="Cambria Math"/>
                      <w:b/>
                      <w:i/>
                      <w:sz w:val="28"/>
                    </w:rPr>
                  </m:ctrlPr>
                </m:sSubPr>
                <m:e>
                  <m:r>
                    <m:rPr>
                      <m:sty m:val="bi"/>
                    </m:rPr>
                    <w:rPr>
                      <w:rFonts w:ascii="Cambria Math" w:eastAsia="TimesNewRoman" w:hAnsi="Cambria Math"/>
                      <w:sz w:val="28"/>
                    </w:rPr>
                    <m:t>l</m:t>
                  </m:r>
                </m:e>
                <m:sub>
                  <m:r>
                    <m:rPr>
                      <m:sty m:val="bi"/>
                    </m:rPr>
                    <w:rPr>
                      <w:rFonts w:ascii="Cambria Math" w:eastAsia="TimesNewRoman" w:hAnsi="Cambria Math"/>
                      <w:sz w:val="28"/>
                    </w:rPr>
                    <m:t>i</m:t>
                  </m:r>
                </m:sub>
              </m:sSub>
              <m:r>
                <m:rPr>
                  <m:sty m:val="bi"/>
                </m:rPr>
                <w:rPr>
                  <w:rFonts w:ascii="Cambria Math" w:eastAsia="TimesNewRoman" w:hAnsi="Cambria Math"/>
                  <w:sz w:val="28"/>
                </w:rPr>
                <m:t>=</m:t>
              </m:r>
            </m:e>
          </m:nary>
          <m:r>
            <m:rPr>
              <m:sty m:val="bi"/>
            </m:rPr>
            <w:rPr>
              <w:rFonts w:ascii="Cambria Math" w:eastAsia="TimesNewRoman" w:hAnsi="Cambria Math"/>
              <w:sz w:val="28"/>
            </w:rPr>
            <m:t xml:space="preserve">                                                                                                                 (1.2)</m:t>
          </m:r>
        </m:oMath>
      </m:oMathPara>
    </w:p>
    <w:p w:rsidR="00C056F3" w:rsidRDefault="00C056F3" w:rsidP="00C056F3">
      <w:pPr>
        <w:pStyle w:val="a3"/>
        <w:jc w:val="center"/>
        <w:rPr>
          <w:rFonts w:eastAsia="TimesNewRoman"/>
          <w:b/>
          <w:sz w:val="28"/>
        </w:rPr>
      </w:pPr>
    </w:p>
    <w:p w:rsidR="00C056F3" w:rsidRDefault="00C056F3" w:rsidP="00C056F3">
      <w:pPr>
        <w:pStyle w:val="a3"/>
        <w:jc w:val="center"/>
        <w:rPr>
          <w:rFonts w:eastAsia="TimesNewRoman"/>
          <w:b/>
          <w:sz w:val="28"/>
        </w:rPr>
      </w:pPr>
    </w:p>
    <w:p w:rsidR="00C056F3" w:rsidRDefault="00C056F3" w:rsidP="00C056F3">
      <w:pPr>
        <w:pStyle w:val="a3"/>
        <w:jc w:val="both"/>
        <w:rPr>
          <w:color w:val="000000"/>
          <w:sz w:val="28"/>
        </w:rPr>
      </w:pPr>
      <w:r w:rsidRPr="008A2B5F">
        <w:rPr>
          <w:color w:val="000000"/>
          <w:sz w:val="28"/>
        </w:rPr>
        <w:t xml:space="preserve"> где – </w:t>
      </w:r>
      <w:r>
        <w:rPr>
          <w:i/>
          <w:color w:val="000000"/>
          <w:sz w:val="28"/>
        </w:rPr>
        <w:t>l</w:t>
      </w:r>
      <w:r>
        <w:rPr>
          <w:i/>
          <w:color w:val="000000"/>
          <w:sz w:val="28"/>
          <w:vertAlign w:val="subscript"/>
        </w:rPr>
        <w:t>i</w:t>
      </w:r>
      <w:r w:rsidRPr="008A2B5F">
        <w:rPr>
          <w:i/>
          <w:color w:val="000000"/>
          <w:sz w:val="28"/>
        </w:rPr>
        <w:t xml:space="preserve"> </w:t>
      </w:r>
      <w:r w:rsidRPr="008A2B5F">
        <w:rPr>
          <w:color w:val="000000"/>
          <w:sz w:val="28"/>
        </w:rPr>
        <w:t xml:space="preserve">длины </w:t>
      </w:r>
      <w:r w:rsidRPr="008A2B5F">
        <w:rPr>
          <w:i/>
          <w:iCs/>
          <w:color w:val="000000"/>
          <w:sz w:val="28"/>
        </w:rPr>
        <w:t>i</w:t>
      </w:r>
      <w:r w:rsidRPr="008A2B5F">
        <w:rPr>
          <w:color w:val="000000"/>
          <w:sz w:val="28"/>
        </w:rPr>
        <w:t>-го участка тальвега, соответственно равные</w:t>
      </w:r>
    </w:p>
    <w:p w:rsidR="00592495" w:rsidRDefault="00592495" w:rsidP="00C056F3">
      <w:pPr>
        <w:pStyle w:val="a3"/>
        <w:jc w:val="both"/>
        <w:rPr>
          <w:color w:val="000000"/>
          <w:sz w:val="28"/>
        </w:rPr>
      </w:pPr>
    </w:p>
    <w:p w:rsidR="00C056F3" w:rsidRDefault="00C056F3" w:rsidP="00B41D06">
      <w:pPr>
        <w:pStyle w:val="a3"/>
        <w:jc w:val="both"/>
        <w:outlineLvl w:val="0"/>
        <w:rPr>
          <w:color w:val="000000"/>
          <w:sz w:val="28"/>
        </w:rPr>
      </w:pPr>
      <w:r w:rsidRPr="008A2B5F">
        <w:rPr>
          <w:color w:val="000000"/>
          <w:sz w:val="28"/>
        </w:rPr>
        <w:t xml:space="preserve"> </w:t>
      </w:r>
      <w:r>
        <w:rPr>
          <w:color w:val="000000"/>
          <w:sz w:val="28"/>
        </w:rPr>
        <w:t xml:space="preserve">          </w:t>
      </w:r>
      <w:r w:rsidRPr="001E612B">
        <w:rPr>
          <w:color w:val="000000"/>
          <w:sz w:val="28"/>
        </w:rPr>
        <w:t>_</w:t>
      </w:r>
      <w:r w:rsidRPr="00522736">
        <w:rPr>
          <w:color w:val="000000"/>
          <w:sz w:val="28"/>
        </w:rPr>
        <w:t>__</w:t>
      </w:r>
      <w:r>
        <w:rPr>
          <w:color w:val="000000"/>
          <w:sz w:val="28"/>
        </w:rPr>
        <w:t>,</w:t>
      </w:r>
      <w:r w:rsidRPr="001E612B">
        <w:rPr>
          <w:color w:val="000000"/>
          <w:sz w:val="28"/>
        </w:rPr>
        <w:t>__</w:t>
      </w:r>
      <w:r>
        <w:rPr>
          <w:color w:val="000000"/>
          <w:sz w:val="28"/>
        </w:rPr>
        <w:t xml:space="preserve"> </w:t>
      </w:r>
      <w:r w:rsidR="0048075B">
        <w:rPr>
          <w:color w:val="000000"/>
          <w:sz w:val="28"/>
        </w:rPr>
        <w:t xml:space="preserve"> </w:t>
      </w:r>
      <w:r>
        <w:rPr>
          <w:color w:val="000000"/>
          <w:sz w:val="28"/>
        </w:rPr>
        <w:t xml:space="preserve">м, </w:t>
      </w:r>
      <w:r w:rsidRPr="001E612B">
        <w:rPr>
          <w:color w:val="000000"/>
          <w:sz w:val="28"/>
        </w:rPr>
        <w:t>___</w:t>
      </w:r>
      <w:r>
        <w:rPr>
          <w:color w:val="000000"/>
          <w:sz w:val="28"/>
        </w:rPr>
        <w:t>,</w:t>
      </w:r>
      <w:r w:rsidRPr="001E612B">
        <w:rPr>
          <w:color w:val="000000"/>
          <w:sz w:val="28"/>
        </w:rPr>
        <w:t>__</w:t>
      </w:r>
      <w:r>
        <w:rPr>
          <w:color w:val="000000"/>
          <w:sz w:val="28"/>
        </w:rPr>
        <w:t xml:space="preserve"> м, </w:t>
      </w:r>
      <w:r w:rsidRPr="001E612B">
        <w:rPr>
          <w:color w:val="000000"/>
          <w:sz w:val="28"/>
        </w:rPr>
        <w:t>___</w:t>
      </w:r>
      <w:r w:rsidRPr="008A2B5F">
        <w:rPr>
          <w:color w:val="000000"/>
          <w:sz w:val="28"/>
        </w:rPr>
        <w:t>,</w:t>
      </w:r>
      <w:r w:rsidRPr="001E612B">
        <w:rPr>
          <w:color w:val="000000"/>
          <w:sz w:val="28"/>
        </w:rPr>
        <w:t>__</w:t>
      </w:r>
      <w:r>
        <w:rPr>
          <w:color w:val="000000"/>
          <w:sz w:val="28"/>
        </w:rPr>
        <w:t xml:space="preserve"> м, </w:t>
      </w:r>
      <w:r w:rsidRPr="001E612B">
        <w:rPr>
          <w:color w:val="000000"/>
          <w:sz w:val="28"/>
        </w:rPr>
        <w:t>___</w:t>
      </w:r>
      <w:r>
        <w:rPr>
          <w:color w:val="000000"/>
          <w:sz w:val="28"/>
        </w:rPr>
        <w:t>,</w:t>
      </w:r>
      <w:r w:rsidRPr="001E612B">
        <w:rPr>
          <w:color w:val="000000"/>
          <w:sz w:val="28"/>
        </w:rPr>
        <w:t>__</w:t>
      </w:r>
      <w:r>
        <w:rPr>
          <w:color w:val="000000"/>
          <w:sz w:val="28"/>
        </w:rPr>
        <w:t xml:space="preserve"> м, </w:t>
      </w:r>
      <w:r w:rsidRPr="001E612B">
        <w:rPr>
          <w:color w:val="000000"/>
          <w:sz w:val="28"/>
        </w:rPr>
        <w:t>___</w:t>
      </w:r>
      <w:r>
        <w:rPr>
          <w:color w:val="000000"/>
          <w:sz w:val="28"/>
        </w:rPr>
        <w:t>,</w:t>
      </w:r>
      <w:r w:rsidRPr="001E612B">
        <w:rPr>
          <w:color w:val="000000"/>
          <w:sz w:val="28"/>
        </w:rPr>
        <w:t>__</w:t>
      </w:r>
      <w:r w:rsidRPr="008A2B5F">
        <w:rPr>
          <w:color w:val="000000"/>
          <w:sz w:val="28"/>
        </w:rPr>
        <w:t xml:space="preserve"> м,</w:t>
      </w:r>
    </w:p>
    <w:p w:rsidR="0048075B" w:rsidRDefault="00C056F3" w:rsidP="00C056F3">
      <w:pPr>
        <w:pStyle w:val="a3"/>
        <w:jc w:val="both"/>
        <w:rPr>
          <w:color w:val="000000"/>
          <w:sz w:val="28"/>
        </w:rPr>
      </w:pPr>
      <w:r>
        <w:rPr>
          <w:color w:val="000000"/>
          <w:sz w:val="28"/>
        </w:rPr>
        <w:t xml:space="preserve">        </w:t>
      </w:r>
    </w:p>
    <w:p w:rsidR="00C056F3" w:rsidRDefault="0048075B" w:rsidP="00C056F3">
      <w:pPr>
        <w:pStyle w:val="a3"/>
        <w:jc w:val="both"/>
        <w:rPr>
          <w:b/>
          <w:i/>
          <w:color w:val="000000"/>
          <w:sz w:val="28"/>
        </w:rPr>
      </w:pPr>
      <w:r w:rsidRPr="00592495">
        <w:rPr>
          <w:b/>
          <w:i/>
          <w:color w:val="000000"/>
          <w:sz w:val="28"/>
        </w:rPr>
        <w:t xml:space="preserve">     </w:t>
      </w:r>
      <w:r w:rsidR="00592495" w:rsidRPr="00592495">
        <w:rPr>
          <w:b/>
          <w:i/>
          <w:color w:val="000000"/>
          <w:sz w:val="28"/>
        </w:rPr>
        <w:t xml:space="preserve">  </w:t>
      </w:r>
      <w:r w:rsidR="00C056F3" w:rsidRPr="00592495">
        <w:rPr>
          <w:b/>
          <w:i/>
          <w:color w:val="000000"/>
          <w:sz w:val="28"/>
        </w:rPr>
        <w:t xml:space="preserve"> отметки, м: </w:t>
      </w:r>
    </w:p>
    <w:p w:rsidR="00592495" w:rsidRPr="00592495" w:rsidRDefault="00592495" w:rsidP="00C056F3">
      <w:pPr>
        <w:pStyle w:val="a3"/>
        <w:jc w:val="both"/>
        <w:rPr>
          <w:b/>
          <w:i/>
          <w:color w:val="000000"/>
          <w:sz w:val="28"/>
        </w:rPr>
      </w:pPr>
    </w:p>
    <w:p w:rsidR="00C056F3" w:rsidRDefault="00C056F3" w:rsidP="00C056F3">
      <w:pPr>
        <w:pStyle w:val="a3"/>
        <w:jc w:val="both"/>
        <w:rPr>
          <w:color w:val="000000"/>
          <w:sz w:val="28"/>
        </w:rPr>
      </w:pPr>
      <w:r>
        <w:rPr>
          <w:color w:val="000000"/>
          <w:sz w:val="28"/>
        </w:rPr>
        <w:t xml:space="preserve">       начала 1-го участка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w:t>
      </w:r>
      <w:r w:rsidRPr="008A2B5F">
        <w:rPr>
          <w:color w:val="000000"/>
          <w:sz w:val="28"/>
        </w:rPr>
        <w:t xml:space="preserve">конца 1-го участка </w:t>
      </w:r>
      <w:r>
        <w:rPr>
          <w:color w:val="000000"/>
          <w:sz w:val="28"/>
        </w:rPr>
        <w:t xml:space="preserve">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начала 2-го участка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w:t>
      </w:r>
      <w:r w:rsidRPr="008A2B5F">
        <w:rPr>
          <w:color w:val="000000"/>
          <w:sz w:val="28"/>
        </w:rPr>
        <w:t>конца 2-го участка</w:t>
      </w:r>
      <w:r>
        <w:rPr>
          <w:color w:val="000000"/>
          <w:sz w:val="28"/>
        </w:rPr>
        <w:t xml:space="preserve">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начала 3-го участка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w:t>
      </w:r>
      <w:r w:rsidRPr="008A2B5F">
        <w:rPr>
          <w:color w:val="000000"/>
          <w:sz w:val="28"/>
        </w:rPr>
        <w:t>конца 3-го участка</w:t>
      </w:r>
      <w:r>
        <w:rPr>
          <w:color w:val="000000"/>
          <w:sz w:val="28"/>
        </w:rPr>
        <w:t xml:space="preserve">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начала 4-го участка – </w:t>
      </w:r>
      <w:r w:rsidRPr="00522736">
        <w:rPr>
          <w:color w:val="000000"/>
          <w:sz w:val="28"/>
        </w:rPr>
        <w:t>__</w:t>
      </w:r>
      <w:r>
        <w:rPr>
          <w:color w:val="000000"/>
          <w:sz w:val="28"/>
        </w:rPr>
        <w:t>,</w:t>
      </w:r>
      <w:r w:rsidRPr="0052273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w:t>
      </w:r>
      <w:r w:rsidRPr="008A2B5F">
        <w:rPr>
          <w:color w:val="000000"/>
          <w:sz w:val="28"/>
        </w:rPr>
        <w:t>конца 4-го участка</w:t>
      </w:r>
      <w:r>
        <w:rPr>
          <w:color w:val="000000"/>
          <w:sz w:val="28"/>
        </w:rPr>
        <w:t xml:space="preserve">   – </w:t>
      </w:r>
      <w:r w:rsidRPr="00522736">
        <w:rPr>
          <w:color w:val="000000"/>
          <w:sz w:val="28"/>
        </w:rPr>
        <w:t>__</w:t>
      </w:r>
      <w:r>
        <w:rPr>
          <w:color w:val="000000"/>
          <w:sz w:val="28"/>
        </w:rPr>
        <w:t>,</w:t>
      </w:r>
      <w:r w:rsidRPr="00522736">
        <w:rPr>
          <w:color w:val="000000"/>
          <w:sz w:val="28"/>
        </w:rPr>
        <w:t>__</w:t>
      </w:r>
      <w:r w:rsidRPr="008A2B5F">
        <w:rPr>
          <w:color w:val="000000"/>
          <w:sz w:val="28"/>
        </w:rPr>
        <w:t>,</w:t>
      </w:r>
    </w:p>
    <w:p w:rsidR="00C056F3" w:rsidRDefault="00C056F3" w:rsidP="00C056F3">
      <w:pPr>
        <w:pStyle w:val="a3"/>
        <w:jc w:val="both"/>
        <w:rPr>
          <w:color w:val="000000"/>
          <w:sz w:val="28"/>
        </w:rPr>
      </w:pPr>
      <w:r w:rsidRPr="008A2B5F">
        <w:rPr>
          <w:color w:val="000000"/>
          <w:sz w:val="28"/>
        </w:rPr>
        <w:t xml:space="preserve"> </w:t>
      </w:r>
      <w:r>
        <w:rPr>
          <w:color w:val="000000"/>
          <w:sz w:val="28"/>
        </w:rPr>
        <w:t xml:space="preserve">      начала 5-го участка – </w:t>
      </w:r>
      <w:r w:rsidRPr="00910876">
        <w:rPr>
          <w:color w:val="000000"/>
          <w:sz w:val="28"/>
        </w:rPr>
        <w:t>__</w:t>
      </w:r>
      <w:r>
        <w:rPr>
          <w:color w:val="000000"/>
          <w:sz w:val="28"/>
        </w:rPr>
        <w:t>,</w:t>
      </w:r>
      <w:r w:rsidRPr="00910876">
        <w:rPr>
          <w:color w:val="000000"/>
          <w:sz w:val="28"/>
        </w:rPr>
        <w:t>__</w:t>
      </w:r>
      <w:r w:rsidRPr="008A2B5F">
        <w:rPr>
          <w:color w:val="000000"/>
          <w:sz w:val="28"/>
        </w:rPr>
        <w:t xml:space="preserve">, </w:t>
      </w:r>
    </w:p>
    <w:p w:rsidR="00C056F3" w:rsidRDefault="00C056F3" w:rsidP="00C056F3">
      <w:pPr>
        <w:pStyle w:val="a3"/>
        <w:jc w:val="both"/>
        <w:rPr>
          <w:color w:val="000000"/>
          <w:sz w:val="28"/>
        </w:rPr>
      </w:pPr>
      <w:r>
        <w:rPr>
          <w:color w:val="000000"/>
          <w:sz w:val="28"/>
        </w:rPr>
        <w:t xml:space="preserve">       </w:t>
      </w:r>
      <w:r w:rsidRPr="008A2B5F">
        <w:rPr>
          <w:color w:val="000000"/>
          <w:sz w:val="28"/>
        </w:rPr>
        <w:t xml:space="preserve">конца 5-го участка </w:t>
      </w:r>
      <w:r>
        <w:rPr>
          <w:color w:val="000000"/>
          <w:sz w:val="28"/>
        </w:rPr>
        <w:t xml:space="preserve">  – </w:t>
      </w:r>
      <w:r w:rsidRPr="00910876">
        <w:rPr>
          <w:color w:val="000000"/>
          <w:sz w:val="28"/>
        </w:rPr>
        <w:t>__</w:t>
      </w:r>
      <w:r>
        <w:rPr>
          <w:color w:val="000000"/>
          <w:sz w:val="28"/>
        </w:rPr>
        <w:t>,</w:t>
      </w:r>
      <w:r w:rsidRPr="00910876">
        <w:rPr>
          <w:color w:val="000000"/>
          <w:sz w:val="28"/>
        </w:rPr>
        <w:t>__</w:t>
      </w:r>
      <w:r w:rsidRPr="008A2B5F">
        <w:rPr>
          <w:color w:val="000000"/>
          <w:sz w:val="28"/>
        </w:rPr>
        <w:t>.</w:t>
      </w:r>
    </w:p>
    <w:p w:rsidR="00C056F3" w:rsidRPr="003533BE" w:rsidRDefault="00C056F3" w:rsidP="00C056F3">
      <w:pPr>
        <w:pStyle w:val="a3"/>
        <w:jc w:val="both"/>
        <w:rPr>
          <w:color w:val="000000"/>
          <w:sz w:val="28"/>
        </w:rPr>
      </w:pPr>
    </w:p>
    <w:p w:rsidR="00C056F3" w:rsidRPr="00910876" w:rsidRDefault="00C056F3" w:rsidP="00C056F3">
      <w:pPr>
        <w:pStyle w:val="a3"/>
        <w:jc w:val="both"/>
        <w:rPr>
          <w:color w:val="000000"/>
          <w:sz w:val="28"/>
        </w:rPr>
      </w:pPr>
      <w:r>
        <w:rPr>
          <w:color w:val="000000"/>
          <w:sz w:val="28"/>
        </w:rPr>
        <w:lastRenderedPageBreak/>
        <w:t xml:space="preserve">       </w:t>
      </w:r>
      <w:r w:rsidRPr="008A2B5F">
        <w:rPr>
          <w:color w:val="000000"/>
          <w:sz w:val="28"/>
        </w:rPr>
        <w:t>Средний уклон главного лога определяем по формуле (</w:t>
      </w:r>
      <w:r>
        <w:rPr>
          <w:color w:val="000000"/>
          <w:sz w:val="28"/>
        </w:rPr>
        <w:t>1.3</w:t>
      </w:r>
      <w:r w:rsidRPr="008A2B5F">
        <w:rPr>
          <w:color w:val="000000"/>
          <w:sz w:val="28"/>
        </w:rPr>
        <w:t>):</w:t>
      </w:r>
    </w:p>
    <w:p w:rsidR="00C056F3" w:rsidRPr="003533BE" w:rsidRDefault="00C056F3" w:rsidP="00C056F3">
      <w:pPr>
        <w:pStyle w:val="a3"/>
        <w:jc w:val="both"/>
        <w:rPr>
          <w:color w:val="000000"/>
          <w:sz w:val="28"/>
        </w:rPr>
      </w:pPr>
    </w:p>
    <w:p w:rsidR="00C056F3" w:rsidRPr="0035461C" w:rsidRDefault="00C056F3" w:rsidP="00C056F3">
      <w:pPr>
        <w:pStyle w:val="a3"/>
        <w:ind w:left="1134"/>
        <w:jc w:val="both"/>
        <w:rPr>
          <w:b/>
          <w:color w:val="000000"/>
          <w:sz w:val="28"/>
        </w:rPr>
      </w:pPr>
      <w:r w:rsidRPr="0035461C">
        <w:rPr>
          <w:b/>
          <w:i/>
          <w:color w:val="000000"/>
          <w:sz w:val="28"/>
        </w:rPr>
        <w:t>i</w:t>
      </w:r>
      <w:r w:rsidRPr="0035461C">
        <w:rPr>
          <w:b/>
          <w:i/>
          <w:color w:val="000000"/>
          <w:sz w:val="28"/>
          <w:vertAlign w:val="subscript"/>
        </w:rPr>
        <w:t>2</w:t>
      </w:r>
      <w:r w:rsidRPr="0035461C">
        <w:rPr>
          <w:b/>
          <w:color w:val="000000"/>
          <w:sz w:val="28"/>
        </w:rPr>
        <w:t xml:space="preserve"> = (</w:t>
      </w:r>
      <w:r w:rsidRPr="0035461C">
        <w:rPr>
          <w:b/>
          <w:i/>
          <w:color w:val="000000"/>
          <w:sz w:val="28"/>
        </w:rPr>
        <w:t>Н</w:t>
      </w:r>
      <w:r w:rsidRPr="0035461C">
        <w:rPr>
          <w:b/>
          <w:i/>
          <w:color w:val="000000"/>
          <w:sz w:val="28"/>
          <w:vertAlign w:val="subscript"/>
        </w:rPr>
        <w:t xml:space="preserve">вр </w:t>
      </w:r>
      <w:r w:rsidRPr="0035461C">
        <w:rPr>
          <w:b/>
          <w:i/>
          <w:color w:val="000000"/>
          <w:sz w:val="28"/>
        </w:rPr>
        <w:t>- Н</w:t>
      </w:r>
      <w:r w:rsidRPr="0035461C">
        <w:rPr>
          <w:b/>
          <w:i/>
          <w:color w:val="000000"/>
          <w:sz w:val="28"/>
          <w:vertAlign w:val="subscript"/>
        </w:rPr>
        <w:t>с</w:t>
      </w:r>
      <w:r w:rsidRPr="0035461C">
        <w:rPr>
          <w:b/>
          <w:i/>
          <w:color w:val="000000"/>
          <w:sz w:val="28"/>
        </w:rPr>
        <w:t xml:space="preserve">)/L =                                                          </w:t>
      </w:r>
      <w:r w:rsidRPr="0035461C">
        <w:rPr>
          <w:b/>
          <w:color w:val="000000"/>
          <w:sz w:val="28"/>
        </w:rPr>
        <w:t>(1.3)</w:t>
      </w:r>
    </w:p>
    <w:p w:rsidR="00592495" w:rsidRDefault="00592495" w:rsidP="00C056F3">
      <w:pPr>
        <w:pStyle w:val="a3"/>
        <w:jc w:val="center"/>
        <w:rPr>
          <w:color w:val="000000"/>
          <w:sz w:val="28"/>
        </w:rPr>
      </w:pPr>
    </w:p>
    <w:p w:rsidR="00C056F3" w:rsidRDefault="00C056F3" w:rsidP="00C056F3">
      <w:pPr>
        <w:pStyle w:val="a3"/>
        <w:jc w:val="center"/>
        <w:rPr>
          <w:color w:val="000000"/>
          <w:sz w:val="28"/>
        </w:rPr>
      </w:pPr>
      <w:r w:rsidRPr="008A2B5F">
        <w:rPr>
          <w:color w:val="000000"/>
          <w:sz w:val="28"/>
        </w:rPr>
        <w:t xml:space="preserve">где  </w:t>
      </w:r>
      <w:r w:rsidRPr="008A2B5F">
        <w:rPr>
          <w:i/>
          <w:color w:val="000000"/>
          <w:sz w:val="28"/>
        </w:rPr>
        <w:t>Н</w:t>
      </w:r>
      <w:r w:rsidRPr="008A2B5F">
        <w:rPr>
          <w:i/>
          <w:color w:val="000000"/>
          <w:sz w:val="28"/>
          <w:vertAlign w:val="subscript"/>
        </w:rPr>
        <w:t>вр</w:t>
      </w:r>
      <w:r w:rsidRPr="008A2B5F">
        <w:rPr>
          <w:i/>
          <w:color w:val="000000"/>
          <w:sz w:val="28"/>
        </w:rPr>
        <w:t xml:space="preserve"> </w:t>
      </w:r>
      <w:r w:rsidRPr="008A2B5F">
        <w:rPr>
          <w:color w:val="000000"/>
          <w:sz w:val="28"/>
        </w:rPr>
        <w:t xml:space="preserve"> –отметка в</w:t>
      </w:r>
      <w:r>
        <w:rPr>
          <w:color w:val="000000"/>
          <w:sz w:val="28"/>
        </w:rPr>
        <w:t xml:space="preserve">ерхней точки тальвега, равная </w:t>
      </w:r>
      <w:r w:rsidRPr="00910876">
        <w:rPr>
          <w:color w:val="000000"/>
          <w:sz w:val="28"/>
        </w:rPr>
        <w:t>___</w:t>
      </w:r>
      <w:r>
        <w:rPr>
          <w:color w:val="000000"/>
          <w:sz w:val="28"/>
        </w:rPr>
        <w:t>,</w:t>
      </w:r>
      <w:r w:rsidRPr="00910876">
        <w:rPr>
          <w:color w:val="000000"/>
          <w:sz w:val="28"/>
        </w:rPr>
        <w:t>__</w:t>
      </w:r>
      <w:r w:rsidRPr="008A2B5F">
        <w:rPr>
          <w:color w:val="000000"/>
          <w:sz w:val="28"/>
        </w:rPr>
        <w:t xml:space="preserve"> м;</w:t>
      </w:r>
    </w:p>
    <w:p w:rsidR="00C056F3" w:rsidRDefault="00C056F3" w:rsidP="00C056F3">
      <w:pPr>
        <w:pStyle w:val="a3"/>
        <w:rPr>
          <w:color w:val="000000"/>
          <w:sz w:val="28"/>
        </w:rPr>
      </w:pPr>
      <w:r>
        <w:rPr>
          <w:color w:val="000000"/>
          <w:sz w:val="28"/>
        </w:rPr>
        <w:t xml:space="preserve">                      </w:t>
      </w:r>
      <w:r w:rsidR="00245F6E">
        <w:rPr>
          <w:color w:val="000000"/>
          <w:sz w:val="28"/>
        </w:rPr>
        <w:t xml:space="preserve">   </w:t>
      </w:r>
      <w:r w:rsidRPr="008A2B5F">
        <w:rPr>
          <w:i/>
          <w:color w:val="000000"/>
          <w:sz w:val="28"/>
        </w:rPr>
        <w:t>Н</w:t>
      </w:r>
      <w:r w:rsidRPr="008A2B5F">
        <w:rPr>
          <w:i/>
          <w:color w:val="000000"/>
          <w:sz w:val="28"/>
          <w:vertAlign w:val="subscript"/>
        </w:rPr>
        <w:t>с</w:t>
      </w:r>
      <w:r w:rsidRPr="008A2B5F">
        <w:rPr>
          <w:color w:val="000000"/>
          <w:sz w:val="28"/>
        </w:rPr>
        <w:t xml:space="preserve"> – отме</w:t>
      </w:r>
      <w:r>
        <w:rPr>
          <w:color w:val="000000"/>
          <w:sz w:val="28"/>
        </w:rPr>
        <w:t xml:space="preserve">тка лога у сооружения, равная </w:t>
      </w:r>
      <w:r w:rsidRPr="00910876">
        <w:rPr>
          <w:color w:val="000000"/>
          <w:sz w:val="28"/>
        </w:rPr>
        <w:t>___</w:t>
      </w:r>
      <w:r>
        <w:rPr>
          <w:color w:val="000000"/>
          <w:sz w:val="28"/>
        </w:rPr>
        <w:t>,</w:t>
      </w:r>
      <w:r w:rsidRPr="00910876">
        <w:rPr>
          <w:color w:val="000000"/>
          <w:sz w:val="28"/>
        </w:rPr>
        <w:t>__</w:t>
      </w:r>
      <w:r w:rsidRPr="008A2B5F">
        <w:rPr>
          <w:color w:val="000000"/>
          <w:sz w:val="28"/>
        </w:rPr>
        <w:t xml:space="preserve"> м;</w:t>
      </w:r>
    </w:p>
    <w:p w:rsidR="00C056F3" w:rsidRPr="008A2B5F" w:rsidRDefault="00C056F3" w:rsidP="00C056F3">
      <w:pPr>
        <w:pStyle w:val="a3"/>
        <w:rPr>
          <w:rFonts w:eastAsia="TimesNewRoman"/>
          <w:b/>
          <w:sz w:val="28"/>
        </w:rPr>
      </w:pPr>
      <w:r>
        <w:rPr>
          <w:color w:val="000000"/>
          <w:sz w:val="28"/>
        </w:rPr>
        <w:t xml:space="preserve">                     </w:t>
      </w:r>
      <w:r w:rsidRPr="008A2B5F">
        <w:rPr>
          <w:color w:val="000000"/>
          <w:sz w:val="28"/>
        </w:rPr>
        <w:t xml:space="preserve"> </w:t>
      </w:r>
      <w:r w:rsidR="00245F6E">
        <w:rPr>
          <w:color w:val="000000"/>
          <w:sz w:val="28"/>
        </w:rPr>
        <w:t xml:space="preserve">   </w:t>
      </w:r>
      <w:r>
        <w:rPr>
          <w:i/>
          <w:color w:val="000000"/>
          <w:sz w:val="28"/>
        </w:rPr>
        <w:t>L</w:t>
      </w:r>
      <w:r w:rsidRPr="008A2B5F">
        <w:rPr>
          <w:color w:val="000000"/>
          <w:sz w:val="28"/>
        </w:rPr>
        <w:t xml:space="preserve"> – дл</w:t>
      </w:r>
      <w:r>
        <w:rPr>
          <w:color w:val="000000"/>
          <w:sz w:val="28"/>
        </w:rPr>
        <w:t xml:space="preserve">ина главного лога, равная </w:t>
      </w:r>
      <w:r w:rsidRPr="00910876">
        <w:rPr>
          <w:color w:val="000000"/>
          <w:sz w:val="28"/>
        </w:rPr>
        <w:t>___</w:t>
      </w:r>
      <w:r>
        <w:rPr>
          <w:color w:val="000000"/>
          <w:sz w:val="28"/>
        </w:rPr>
        <w:t>,</w:t>
      </w:r>
      <w:r w:rsidRPr="00910876">
        <w:rPr>
          <w:color w:val="000000"/>
          <w:sz w:val="28"/>
        </w:rPr>
        <w:t>__</w:t>
      </w:r>
      <w:r w:rsidRPr="008A2B5F">
        <w:rPr>
          <w:color w:val="000000"/>
          <w:sz w:val="28"/>
        </w:rPr>
        <w:t xml:space="preserve"> м.</w:t>
      </w:r>
    </w:p>
    <w:p w:rsidR="00C056F3" w:rsidRDefault="00C056F3" w:rsidP="00C056F3">
      <w:pPr>
        <w:pStyle w:val="a3"/>
        <w:jc w:val="center"/>
        <w:rPr>
          <w:rFonts w:eastAsia="TimesNewRoman"/>
          <w:b/>
          <w:sz w:val="28"/>
        </w:rPr>
      </w:pPr>
    </w:p>
    <w:p w:rsidR="00C056F3" w:rsidRDefault="00C056F3" w:rsidP="00C056F3">
      <w:pPr>
        <w:pStyle w:val="a3"/>
        <w:jc w:val="both"/>
        <w:rPr>
          <w:i/>
          <w:sz w:val="28"/>
        </w:rPr>
      </w:pPr>
      <w:r w:rsidRPr="008A2B5F">
        <w:rPr>
          <w:i/>
          <w:sz w:val="28"/>
        </w:rPr>
        <w:t xml:space="preserve">       </w:t>
      </w:r>
    </w:p>
    <w:p w:rsidR="00C056F3" w:rsidRPr="00245F6E" w:rsidRDefault="00C056F3" w:rsidP="00245F6E">
      <w:pPr>
        <w:pStyle w:val="a3"/>
        <w:jc w:val="center"/>
        <w:outlineLvl w:val="0"/>
        <w:rPr>
          <w:b/>
          <w:i/>
          <w:sz w:val="28"/>
        </w:rPr>
      </w:pPr>
      <w:r w:rsidRPr="00245F6E">
        <w:rPr>
          <w:b/>
          <w:i/>
          <w:sz w:val="28"/>
        </w:rPr>
        <w:t>1.3. Определение заложения склонов лога</w:t>
      </w:r>
    </w:p>
    <w:p w:rsidR="00C056F3" w:rsidRPr="008A2B5F" w:rsidRDefault="00C056F3" w:rsidP="00C056F3">
      <w:pPr>
        <w:pStyle w:val="a3"/>
        <w:jc w:val="both"/>
        <w:rPr>
          <w:i/>
          <w:sz w:val="28"/>
        </w:rPr>
      </w:pPr>
    </w:p>
    <w:p w:rsidR="00C056F3" w:rsidRDefault="00C056F3" w:rsidP="00C056F3">
      <w:pPr>
        <w:pStyle w:val="a3"/>
        <w:jc w:val="both"/>
      </w:pPr>
      <w:r>
        <w:rPr>
          <w:sz w:val="28"/>
        </w:rPr>
        <w:t xml:space="preserve">       </w:t>
      </w:r>
      <w:r w:rsidRPr="008A2B5F">
        <w:rPr>
          <w:sz w:val="28"/>
        </w:rPr>
        <w:t>На рис. 5 представлен поперечный профиль лога у со</w:t>
      </w:r>
      <w:r>
        <w:rPr>
          <w:sz w:val="28"/>
        </w:rPr>
        <w:t xml:space="preserve">оружения, расположенного на ПК </w:t>
      </w:r>
      <w:r w:rsidRPr="00910876">
        <w:rPr>
          <w:sz w:val="28"/>
        </w:rPr>
        <w:t>__</w:t>
      </w:r>
      <w:r>
        <w:rPr>
          <w:sz w:val="28"/>
        </w:rPr>
        <w:t>+</w:t>
      </w:r>
      <w:r w:rsidRPr="00910876">
        <w:rPr>
          <w:sz w:val="28"/>
        </w:rPr>
        <w:t>__</w:t>
      </w:r>
      <w:r>
        <w:rPr>
          <w:sz w:val="28"/>
        </w:rPr>
        <w:t>,</w:t>
      </w:r>
      <w:r w:rsidRPr="00910876">
        <w:rPr>
          <w:sz w:val="28"/>
        </w:rPr>
        <w:t>__</w:t>
      </w:r>
      <w:r w:rsidRPr="008A2B5F">
        <w:rPr>
          <w:sz w:val="28"/>
        </w:rPr>
        <w:t>, с исходными данными для расчета. Согласно схеме пересечения лога (рис. 6) угол между осью дороги и осью сооружения равен 90 градусов</w:t>
      </w:r>
      <w:r w:rsidRPr="008A2B5F">
        <w:t>.</w:t>
      </w:r>
    </w:p>
    <w:p w:rsidR="00C056F3" w:rsidRDefault="00C056F3" w:rsidP="00C056F3">
      <w:pPr>
        <w:pStyle w:val="a3"/>
        <w:jc w:val="both"/>
      </w:pPr>
    </w:p>
    <w:p w:rsidR="00C056F3" w:rsidRPr="008A2B5F" w:rsidRDefault="00C056F3" w:rsidP="00C056F3">
      <w:pPr>
        <w:pStyle w:val="a3"/>
        <w:jc w:val="both"/>
        <w:rPr>
          <w:rFonts w:eastAsia="TimesNewRoman"/>
          <w:b/>
        </w:rPr>
      </w:pPr>
    </w:p>
    <w:p w:rsidR="00C056F3" w:rsidRDefault="00C056F3" w:rsidP="00C056F3">
      <w:pPr>
        <w:pStyle w:val="a3"/>
        <w:jc w:val="center"/>
        <w:rPr>
          <w:rFonts w:eastAsia="TimesNewRoman"/>
          <w:b/>
          <w:sz w:val="28"/>
        </w:rPr>
      </w:pPr>
      <w:r>
        <w:rPr>
          <w:rFonts w:eastAsia="TimesNewRoman"/>
          <w:b/>
          <w:noProof/>
          <w:sz w:val="28"/>
        </w:rPr>
        <w:drawing>
          <wp:inline distT="0" distB="0" distL="0" distR="0">
            <wp:extent cx="5495925" cy="44767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495925" cy="4476750"/>
                    </a:xfrm>
                    <a:prstGeom prst="rect">
                      <a:avLst/>
                    </a:prstGeom>
                    <a:noFill/>
                    <a:ln w="9525">
                      <a:noFill/>
                      <a:miter lim="800000"/>
                      <a:headEnd/>
                      <a:tailEnd/>
                    </a:ln>
                  </pic:spPr>
                </pic:pic>
              </a:graphicData>
            </a:graphic>
          </wp:inline>
        </w:drawing>
      </w:r>
    </w:p>
    <w:p w:rsidR="00C056F3" w:rsidRDefault="00C056F3" w:rsidP="00C056F3">
      <w:pPr>
        <w:pStyle w:val="a3"/>
        <w:jc w:val="center"/>
        <w:rPr>
          <w:rFonts w:eastAsia="TimesNewRoman"/>
          <w:b/>
          <w:sz w:val="28"/>
        </w:rPr>
      </w:pPr>
    </w:p>
    <w:p w:rsidR="00C056F3" w:rsidRPr="00217DCF" w:rsidRDefault="00C056F3" w:rsidP="00B41D06">
      <w:pPr>
        <w:pStyle w:val="a3"/>
        <w:jc w:val="center"/>
        <w:outlineLvl w:val="0"/>
        <w:rPr>
          <w:rFonts w:eastAsia="TimesNewRoman"/>
          <w:b/>
          <w:sz w:val="28"/>
        </w:rPr>
      </w:pPr>
      <w:r w:rsidRPr="008B3E71">
        <w:rPr>
          <w:i/>
          <w:color w:val="000000"/>
          <w:sz w:val="28"/>
        </w:rPr>
        <w:t>Рис. 5.</w:t>
      </w:r>
      <w:r w:rsidRPr="00217DCF">
        <w:rPr>
          <w:color w:val="000000"/>
          <w:sz w:val="28"/>
        </w:rPr>
        <w:t xml:space="preserve"> Поперечный профиль лога у сооружения</w:t>
      </w:r>
    </w:p>
    <w:p w:rsidR="00C056F3" w:rsidRDefault="00C056F3" w:rsidP="00C056F3">
      <w:pPr>
        <w:pStyle w:val="a3"/>
        <w:jc w:val="center"/>
        <w:rPr>
          <w:rFonts w:eastAsia="TimesNewRoman"/>
          <w:b/>
          <w:sz w:val="28"/>
        </w:rPr>
      </w:pPr>
    </w:p>
    <w:p w:rsidR="00C056F3" w:rsidRDefault="00C056F3" w:rsidP="00C056F3">
      <w:pPr>
        <w:pStyle w:val="a3"/>
        <w:jc w:val="center"/>
        <w:rPr>
          <w:rFonts w:eastAsia="TimesNewRoman"/>
          <w:b/>
          <w:sz w:val="28"/>
        </w:rPr>
      </w:pPr>
      <w:r>
        <w:rPr>
          <w:rFonts w:eastAsia="TimesNewRoman"/>
          <w:b/>
          <w:noProof/>
          <w:sz w:val="28"/>
        </w:rPr>
        <w:lastRenderedPageBreak/>
        <w:drawing>
          <wp:inline distT="0" distB="0" distL="0" distR="0">
            <wp:extent cx="4505325" cy="2447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505325" cy="2447925"/>
                    </a:xfrm>
                    <a:prstGeom prst="rect">
                      <a:avLst/>
                    </a:prstGeom>
                    <a:noFill/>
                    <a:ln w="9525">
                      <a:noFill/>
                      <a:miter lim="800000"/>
                      <a:headEnd/>
                      <a:tailEnd/>
                    </a:ln>
                  </pic:spPr>
                </pic:pic>
              </a:graphicData>
            </a:graphic>
          </wp:inline>
        </w:drawing>
      </w:r>
    </w:p>
    <w:p w:rsidR="00C056F3" w:rsidRDefault="00C056F3" w:rsidP="00C056F3">
      <w:pPr>
        <w:pStyle w:val="a3"/>
        <w:jc w:val="center"/>
        <w:rPr>
          <w:rFonts w:eastAsia="TimesNewRoman"/>
          <w:b/>
          <w:sz w:val="28"/>
        </w:rPr>
      </w:pPr>
    </w:p>
    <w:p w:rsidR="00C056F3" w:rsidRPr="00217DCF" w:rsidRDefault="00C056F3" w:rsidP="00B41D06">
      <w:pPr>
        <w:pStyle w:val="a3"/>
        <w:jc w:val="center"/>
        <w:outlineLvl w:val="0"/>
        <w:rPr>
          <w:color w:val="000000"/>
          <w:sz w:val="28"/>
        </w:rPr>
      </w:pPr>
      <w:r w:rsidRPr="00522736">
        <w:rPr>
          <w:i/>
          <w:color w:val="000000"/>
          <w:sz w:val="28"/>
        </w:rPr>
        <w:t>Рис. 6</w:t>
      </w:r>
      <w:r w:rsidRPr="00522736">
        <w:rPr>
          <w:color w:val="000000"/>
          <w:sz w:val="28"/>
        </w:rPr>
        <w:t>. Схема пересечения лога</w:t>
      </w:r>
    </w:p>
    <w:p w:rsidR="00C056F3" w:rsidRPr="00820374" w:rsidRDefault="00C056F3" w:rsidP="00C056F3">
      <w:pPr>
        <w:pStyle w:val="a3"/>
        <w:jc w:val="both"/>
        <w:rPr>
          <w:rFonts w:eastAsia="TimesNewRoman"/>
          <w:b/>
        </w:rPr>
      </w:pPr>
    </w:p>
    <w:p w:rsidR="00C056F3" w:rsidRDefault="00C056F3" w:rsidP="00C056F3">
      <w:pPr>
        <w:pStyle w:val="a3"/>
        <w:jc w:val="both"/>
        <w:rPr>
          <w:rFonts w:eastAsia="TimesNewRoman"/>
          <w:b/>
          <w:sz w:val="28"/>
        </w:rPr>
      </w:pPr>
    </w:p>
    <w:p w:rsidR="00C056F3" w:rsidRPr="003533BE" w:rsidRDefault="00C056F3" w:rsidP="00B41D06">
      <w:pPr>
        <w:pStyle w:val="a3"/>
        <w:jc w:val="both"/>
        <w:outlineLvl w:val="0"/>
        <w:rPr>
          <w:color w:val="000000"/>
          <w:sz w:val="28"/>
        </w:rPr>
      </w:pPr>
      <w:r>
        <w:rPr>
          <w:rFonts w:eastAsia="TimesNewRoman"/>
          <w:b/>
          <w:sz w:val="28"/>
        </w:rPr>
        <w:t xml:space="preserve">       </w:t>
      </w:r>
      <w:r w:rsidRPr="00820374">
        <w:rPr>
          <w:color w:val="000000"/>
          <w:sz w:val="28"/>
        </w:rPr>
        <w:t>Заложение правого склона определяем по формуле (</w:t>
      </w:r>
      <w:r>
        <w:rPr>
          <w:color w:val="000000"/>
          <w:sz w:val="28"/>
        </w:rPr>
        <w:t>1.4</w:t>
      </w:r>
      <w:r w:rsidRPr="00820374">
        <w:rPr>
          <w:color w:val="000000"/>
          <w:sz w:val="28"/>
        </w:rPr>
        <w:t>).</w:t>
      </w:r>
    </w:p>
    <w:p w:rsidR="00C056F3" w:rsidRPr="003533BE" w:rsidRDefault="00C056F3" w:rsidP="00C056F3">
      <w:pPr>
        <w:pStyle w:val="a3"/>
        <w:jc w:val="both"/>
        <w:rPr>
          <w:color w:val="000000"/>
          <w:sz w:val="28"/>
        </w:rPr>
      </w:pPr>
    </w:p>
    <w:p w:rsidR="00C056F3" w:rsidRPr="00910876" w:rsidRDefault="00135177" w:rsidP="00C056F3">
      <w:pPr>
        <w:pStyle w:val="a3"/>
        <w:jc w:val="center"/>
        <w:rPr>
          <w:rFonts w:eastAsia="TimesNewRoman"/>
          <w:b/>
          <w:i/>
          <w:sz w:val="28"/>
        </w:rPr>
      </w:pPr>
      <m:oMathPara>
        <m:oMathParaPr>
          <m:jc m:val="center"/>
        </m:oMathParaPr>
        <m:oMath>
          <m:sSub>
            <m:sSubPr>
              <m:ctrlPr>
                <w:rPr>
                  <w:rFonts w:ascii="Cambria Math" w:eastAsia="TimesNewRoman" w:hAnsi="Cambria Math"/>
                  <w:b/>
                  <w:i/>
                  <w:sz w:val="28"/>
                </w:rPr>
              </m:ctrlPr>
            </m:sSubPr>
            <m:e>
              <m:r>
                <m:rPr>
                  <m:sty m:val="bi"/>
                </m:rPr>
                <w:rPr>
                  <w:rFonts w:ascii="Cambria Math" w:eastAsia="TimesNewRoman" w:hAnsi="Cambria Math"/>
                  <w:sz w:val="28"/>
                </w:rPr>
                <m:t>m</m:t>
              </m:r>
            </m:e>
            <m:sub>
              <m:r>
                <m:rPr>
                  <m:sty m:val="bi"/>
                </m:rPr>
                <w:rPr>
                  <w:rFonts w:ascii="Cambria Math" w:eastAsia="TimesNewRoman" w:hAnsi="Cambria Math"/>
                  <w:sz w:val="28"/>
                </w:rPr>
                <m:t>пр</m:t>
              </m:r>
            </m:sub>
          </m:sSub>
          <m:r>
            <m:rPr>
              <m:sty m:val="bi"/>
            </m:rPr>
            <w:rPr>
              <w:rFonts w:ascii="Cambria Math" w:eastAsia="TimesNewRoman" w:hAnsi="Cambria Math"/>
              <w:sz w:val="28"/>
            </w:rPr>
            <m:t xml:space="preserve">= </m:t>
          </m:r>
          <m:f>
            <m:fPr>
              <m:ctrlPr>
                <w:rPr>
                  <w:rFonts w:ascii="Cambria Math" w:eastAsia="TimesNewRoman" w:hAnsi="Cambria Math"/>
                  <w:b/>
                  <w:i/>
                  <w:sz w:val="28"/>
                </w:rPr>
              </m:ctrlPr>
            </m:fPr>
            <m:num>
              <m:sSub>
                <m:sSubPr>
                  <m:ctrlPr>
                    <w:rPr>
                      <w:rFonts w:ascii="Cambria Math" w:eastAsia="TimesNewRoman" w:hAnsi="Cambria Math"/>
                      <w:b/>
                      <w:i/>
                      <w:sz w:val="28"/>
                    </w:rPr>
                  </m:ctrlPr>
                </m:sSubPr>
                <m:e>
                  <m:r>
                    <m:rPr>
                      <m:sty m:val="bi"/>
                    </m:rPr>
                    <w:rPr>
                      <w:rFonts w:ascii="Cambria Math" w:eastAsia="TimesNewRoman" w:hAnsi="Cambria Math"/>
                      <w:sz w:val="28"/>
                    </w:rPr>
                    <m:t>l</m:t>
                  </m:r>
                </m:e>
                <m:sub>
                  <m:r>
                    <m:rPr>
                      <m:sty m:val="bi"/>
                    </m:rPr>
                    <w:rPr>
                      <w:rFonts w:ascii="Cambria Math" w:eastAsia="TimesNewRoman" w:hAnsi="Cambria Math"/>
                      <w:sz w:val="28"/>
                    </w:rPr>
                    <m:t>пр</m:t>
                  </m:r>
                </m:sub>
              </m:sSub>
            </m:num>
            <m:den>
              <m:sSub>
                <m:sSubPr>
                  <m:ctrlPr>
                    <w:rPr>
                      <w:rFonts w:ascii="Cambria Math" w:eastAsia="TimesNewRoman" w:hAnsi="Cambria Math"/>
                      <w:b/>
                      <w:i/>
                      <w:sz w:val="28"/>
                    </w:rPr>
                  </m:ctrlPr>
                </m:sSubPr>
                <m:e>
                  <m:r>
                    <m:rPr>
                      <m:sty m:val="bi"/>
                    </m:rPr>
                    <w:rPr>
                      <w:rFonts w:ascii="Cambria Math" w:eastAsia="TimesNewRoman" w:hAnsi="Cambria Math"/>
                      <w:sz w:val="28"/>
                    </w:rPr>
                    <m:t>H</m:t>
                  </m:r>
                </m:e>
                <m:sub>
                  <m:r>
                    <m:rPr>
                      <m:sty m:val="bi"/>
                    </m:rPr>
                    <w:rPr>
                      <w:rFonts w:ascii="Cambria Math" w:eastAsia="TimesNewRoman" w:hAnsi="Cambria Math"/>
                      <w:sz w:val="28"/>
                    </w:rPr>
                    <m:t>пр</m:t>
                  </m:r>
                </m:sub>
              </m:sSub>
              <m:r>
                <m:rPr>
                  <m:sty m:val="bi"/>
                </m:rPr>
                <w:rPr>
                  <w:rFonts w:ascii="Cambria Math" w:eastAsia="TimesNewRoman" w:hAnsi="Cambria Math"/>
                  <w:sz w:val="28"/>
                </w:rPr>
                <m:t>-</m:t>
              </m:r>
              <m:sSub>
                <m:sSubPr>
                  <m:ctrlPr>
                    <w:rPr>
                      <w:rFonts w:ascii="Cambria Math" w:eastAsia="TimesNewRoman" w:hAnsi="Cambria Math"/>
                      <w:b/>
                      <w:i/>
                      <w:sz w:val="28"/>
                    </w:rPr>
                  </m:ctrlPr>
                </m:sSubPr>
                <m:e>
                  <m:r>
                    <m:rPr>
                      <m:sty m:val="bi"/>
                    </m:rPr>
                    <w:rPr>
                      <w:rFonts w:ascii="Cambria Math" w:eastAsia="TimesNewRoman" w:hAnsi="Cambria Math"/>
                      <w:sz w:val="28"/>
                    </w:rPr>
                    <m:t>H</m:t>
                  </m:r>
                </m:e>
                <m:sub>
                  <m:r>
                    <m:rPr>
                      <m:sty m:val="bi"/>
                    </m:rPr>
                    <w:rPr>
                      <w:rFonts w:ascii="Cambria Math" w:eastAsia="TimesNewRoman" w:hAnsi="Cambria Math"/>
                      <w:sz w:val="28"/>
                    </w:rPr>
                    <m:t>с</m:t>
                  </m:r>
                </m:sub>
              </m:sSub>
            </m:den>
          </m:f>
          <m:r>
            <m:rPr>
              <m:sty m:val="bi"/>
            </m:rPr>
            <w:rPr>
              <w:rFonts w:ascii="Cambria Math" w:eastAsia="TimesNewRoman" w:hAnsi="Cambria Math"/>
              <w:sz w:val="28"/>
            </w:rPr>
            <m:t>∙</m:t>
          </m:r>
          <m:func>
            <m:funcPr>
              <m:ctrlPr>
                <w:rPr>
                  <w:rFonts w:ascii="Cambria Math" w:eastAsia="TimesNewRoman" w:hAnsi="Cambria Math"/>
                  <w:b/>
                  <w:i/>
                  <w:sz w:val="28"/>
                </w:rPr>
              </m:ctrlPr>
            </m:funcPr>
            <m:fName>
              <m:r>
                <m:rPr>
                  <m:sty m:val="b"/>
                </m:rPr>
                <w:rPr>
                  <w:rFonts w:ascii="Cambria Math" w:eastAsia="TimesNewRoman" w:hAnsi="Cambria Math"/>
                  <w:sz w:val="28"/>
                </w:rPr>
                <m:t>sin</m:t>
              </m:r>
            </m:fName>
            <m:e>
              <m:r>
                <m:rPr>
                  <m:sty m:val="bi"/>
                </m:rPr>
                <w:rPr>
                  <w:rFonts w:ascii="Cambria Math" w:eastAsia="TimesNewRoman" w:hAnsi="Cambria Math"/>
                  <w:sz w:val="28"/>
                </w:rPr>
                <m:t>a=</m:t>
              </m:r>
            </m:e>
          </m:func>
          <m:r>
            <m:rPr>
              <m:sty m:val="bi"/>
            </m:rPr>
            <w:rPr>
              <w:rFonts w:ascii="Cambria Math" w:eastAsia="TimesNewRoman" w:hAnsi="Cambria Math"/>
              <w:sz w:val="28"/>
            </w:rPr>
            <m:t xml:space="preserve">                                                                                    (1.4)</m:t>
          </m:r>
        </m:oMath>
      </m:oMathPara>
    </w:p>
    <w:p w:rsidR="00C056F3" w:rsidRDefault="00C056F3" w:rsidP="00C056F3">
      <w:pPr>
        <w:pStyle w:val="a3"/>
        <w:jc w:val="center"/>
        <w:rPr>
          <w:rFonts w:eastAsia="TimesNewRoman"/>
          <w:b/>
          <w:sz w:val="28"/>
        </w:rPr>
      </w:pPr>
    </w:p>
    <w:p w:rsidR="00C056F3" w:rsidRPr="00820374" w:rsidRDefault="00C056F3" w:rsidP="00C056F3">
      <w:pPr>
        <w:pStyle w:val="a3"/>
        <w:jc w:val="center"/>
        <w:rPr>
          <w:rFonts w:eastAsia="TimesNewRoman"/>
          <w:b/>
          <w:sz w:val="28"/>
        </w:rPr>
      </w:pPr>
    </w:p>
    <w:p w:rsidR="00C056F3" w:rsidRPr="003533BE" w:rsidRDefault="00C056F3" w:rsidP="00C056F3">
      <w:pPr>
        <w:pStyle w:val="a3"/>
        <w:jc w:val="both"/>
        <w:rPr>
          <w:color w:val="000000"/>
          <w:sz w:val="28"/>
        </w:rPr>
      </w:pPr>
      <w:r>
        <w:rPr>
          <w:color w:val="000000"/>
          <w:sz w:val="28"/>
        </w:rPr>
        <w:t xml:space="preserve">       </w:t>
      </w:r>
      <w:r w:rsidRPr="00820374">
        <w:rPr>
          <w:color w:val="000000"/>
          <w:sz w:val="28"/>
        </w:rPr>
        <w:t>Заложение левого</w:t>
      </w:r>
      <w:r>
        <w:rPr>
          <w:color w:val="000000"/>
          <w:sz w:val="28"/>
        </w:rPr>
        <w:t xml:space="preserve"> склона определяем по формуле (</w:t>
      </w:r>
      <w:r w:rsidRPr="000010A7">
        <w:rPr>
          <w:color w:val="000000"/>
          <w:sz w:val="28"/>
        </w:rPr>
        <w:t>1</w:t>
      </w:r>
      <w:r>
        <w:rPr>
          <w:color w:val="000000"/>
          <w:sz w:val="28"/>
        </w:rPr>
        <w:t>.</w:t>
      </w:r>
      <w:r w:rsidRPr="000010A7">
        <w:rPr>
          <w:color w:val="000000"/>
          <w:sz w:val="28"/>
        </w:rPr>
        <w:t>5</w:t>
      </w:r>
      <w:r w:rsidRPr="00820374">
        <w:rPr>
          <w:color w:val="000000"/>
          <w:sz w:val="28"/>
        </w:rPr>
        <w:t>).</w:t>
      </w:r>
    </w:p>
    <w:p w:rsidR="00C056F3" w:rsidRPr="00910876" w:rsidRDefault="00135177" w:rsidP="00C056F3">
      <w:pPr>
        <w:pStyle w:val="a3"/>
        <w:jc w:val="center"/>
        <w:rPr>
          <w:rFonts w:eastAsia="TimesNewRoman"/>
          <w:b/>
          <w:i/>
          <w:sz w:val="28"/>
        </w:rPr>
      </w:pPr>
      <m:oMathPara>
        <m:oMathParaPr>
          <m:jc m:val="center"/>
        </m:oMathParaPr>
        <m:oMath>
          <m:sSub>
            <m:sSubPr>
              <m:ctrlPr>
                <w:rPr>
                  <w:rFonts w:ascii="Cambria Math" w:eastAsia="TimesNewRoman" w:hAnsi="Cambria Math"/>
                  <w:b/>
                  <w:i/>
                  <w:sz w:val="28"/>
                </w:rPr>
              </m:ctrlPr>
            </m:sSubPr>
            <m:e>
              <m:r>
                <m:rPr>
                  <m:sty m:val="bi"/>
                </m:rPr>
                <w:rPr>
                  <w:rFonts w:ascii="Cambria Math" w:eastAsia="TimesNewRoman" w:hAnsi="Cambria Math"/>
                  <w:sz w:val="28"/>
                </w:rPr>
                <m:t>m</m:t>
              </m:r>
            </m:e>
            <m:sub>
              <m:r>
                <m:rPr>
                  <m:sty m:val="bi"/>
                </m:rPr>
                <w:rPr>
                  <w:rFonts w:ascii="Cambria Math" w:eastAsia="TimesNewRoman" w:hAnsi="Cambria Math"/>
                  <w:sz w:val="28"/>
                </w:rPr>
                <m:t>л</m:t>
              </m:r>
            </m:sub>
          </m:sSub>
          <m:r>
            <m:rPr>
              <m:sty m:val="bi"/>
            </m:rPr>
            <w:rPr>
              <w:rFonts w:ascii="Cambria Math" w:eastAsia="TimesNewRoman" w:hAnsi="Cambria Math"/>
              <w:sz w:val="28"/>
            </w:rPr>
            <m:t xml:space="preserve">= </m:t>
          </m:r>
          <m:f>
            <m:fPr>
              <m:ctrlPr>
                <w:rPr>
                  <w:rFonts w:ascii="Cambria Math" w:eastAsia="TimesNewRoman" w:hAnsi="Cambria Math"/>
                  <w:b/>
                  <w:i/>
                  <w:sz w:val="28"/>
                </w:rPr>
              </m:ctrlPr>
            </m:fPr>
            <m:num>
              <m:sSub>
                <m:sSubPr>
                  <m:ctrlPr>
                    <w:rPr>
                      <w:rFonts w:ascii="Cambria Math" w:eastAsia="TimesNewRoman" w:hAnsi="Cambria Math"/>
                      <w:b/>
                      <w:i/>
                      <w:sz w:val="28"/>
                    </w:rPr>
                  </m:ctrlPr>
                </m:sSubPr>
                <m:e>
                  <m:r>
                    <m:rPr>
                      <m:sty m:val="bi"/>
                    </m:rPr>
                    <w:rPr>
                      <w:rFonts w:ascii="Cambria Math" w:eastAsia="TimesNewRoman" w:hAnsi="Cambria Math"/>
                      <w:sz w:val="28"/>
                    </w:rPr>
                    <m:t>l</m:t>
                  </m:r>
                </m:e>
                <m:sub>
                  <m:r>
                    <m:rPr>
                      <m:sty m:val="bi"/>
                    </m:rPr>
                    <w:rPr>
                      <w:rFonts w:ascii="Cambria Math" w:eastAsia="TimesNewRoman" w:hAnsi="Cambria Math"/>
                      <w:sz w:val="28"/>
                    </w:rPr>
                    <m:t>л</m:t>
                  </m:r>
                </m:sub>
              </m:sSub>
            </m:num>
            <m:den>
              <m:sSub>
                <m:sSubPr>
                  <m:ctrlPr>
                    <w:rPr>
                      <w:rFonts w:ascii="Cambria Math" w:eastAsia="TimesNewRoman" w:hAnsi="Cambria Math"/>
                      <w:b/>
                      <w:i/>
                      <w:sz w:val="28"/>
                    </w:rPr>
                  </m:ctrlPr>
                </m:sSubPr>
                <m:e>
                  <m:r>
                    <m:rPr>
                      <m:sty m:val="bi"/>
                    </m:rPr>
                    <w:rPr>
                      <w:rFonts w:ascii="Cambria Math" w:eastAsia="TimesNewRoman" w:hAnsi="Cambria Math"/>
                      <w:sz w:val="28"/>
                    </w:rPr>
                    <m:t>H</m:t>
                  </m:r>
                </m:e>
                <m:sub>
                  <m:r>
                    <m:rPr>
                      <m:sty m:val="bi"/>
                    </m:rPr>
                    <w:rPr>
                      <w:rFonts w:ascii="Cambria Math" w:eastAsia="TimesNewRoman" w:hAnsi="Cambria Math"/>
                      <w:sz w:val="28"/>
                    </w:rPr>
                    <m:t>л</m:t>
                  </m:r>
                </m:sub>
              </m:sSub>
              <m:r>
                <m:rPr>
                  <m:sty m:val="bi"/>
                </m:rPr>
                <w:rPr>
                  <w:rFonts w:ascii="Cambria Math" w:eastAsia="TimesNewRoman" w:hAnsi="Cambria Math"/>
                  <w:sz w:val="28"/>
                </w:rPr>
                <m:t>-</m:t>
              </m:r>
              <m:sSub>
                <m:sSubPr>
                  <m:ctrlPr>
                    <w:rPr>
                      <w:rFonts w:ascii="Cambria Math" w:eastAsia="TimesNewRoman" w:hAnsi="Cambria Math"/>
                      <w:b/>
                      <w:i/>
                      <w:sz w:val="28"/>
                    </w:rPr>
                  </m:ctrlPr>
                </m:sSubPr>
                <m:e>
                  <m:r>
                    <m:rPr>
                      <m:sty m:val="bi"/>
                    </m:rPr>
                    <w:rPr>
                      <w:rFonts w:ascii="Cambria Math" w:eastAsia="TimesNewRoman" w:hAnsi="Cambria Math"/>
                      <w:sz w:val="28"/>
                    </w:rPr>
                    <m:t>H</m:t>
                  </m:r>
                </m:e>
                <m:sub>
                  <m:r>
                    <m:rPr>
                      <m:sty m:val="bi"/>
                    </m:rPr>
                    <w:rPr>
                      <w:rFonts w:ascii="Cambria Math" w:eastAsia="TimesNewRoman" w:hAnsi="Cambria Math"/>
                      <w:sz w:val="28"/>
                    </w:rPr>
                    <m:t>с</m:t>
                  </m:r>
                </m:sub>
              </m:sSub>
            </m:den>
          </m:f>
          <m:r>
            <m:rPr>
              <m:sty m:val="bi"/>
            </m:rPr>
            <w:rPr>
              <w:rFonts w:ascii="Cambria Math" w:eastAsia="TimesNewRoman" w:hAnsi="Cambria Math"/>
              <w:sz w:val="28"/>
            </w:rPr>
            <m:t>∙</m:t>
          </m:r>
          <m:func>
            <m:funcPr>
              <m:ctrlPr>
                <w:rPr>
                  <w:rFonts w:ascii="Cambria Math" w:eastAsia="TimesNewRoman" w:hAnsi="Cambria Math"/>
                  <w:b/>
                  <w:i/>
                  <w:sz w:val="28"/>
                </w:rPr>
              </m:ctrlPr>
            </m:funcPr>
            <m:fName>
              <m:r>
                <m:rPr>
                  <m:sty m:val="b"/>
                </m:rPr>
                <w:rPr>
                  <w:rFonts w:ascii="Cambria Math" w:eastAsia="TimesNewRoman" w:hAnsi="Cambria Math"/>
                  <w:sz w:val="28"/>
                </w:rPr>
                <m:t>sin</m:t>
              </m:r>
            </m:fName>
            <m:e>
              <m:r>
                <m:rPr>
                  <m:sty m:val="bi"/>
                </m:rPr>
                <w:rPr>
                  <w:rFonts w:ascii="Cambria Math" w:eastAsia="TimesNewRoman" w:hAnsi="Cambria Math"/>
                  <w:sz w:val="28"/>
                </w:rPr>
                <m:t>a=</m:t>
              </m:r>
            </m:e>
          </m:func>
          <m:r>
            <m:rPr>
              <m:sty m:val="bi"/>
            </m:rPr>
            <w:rPr>
              <w:rFonts w:ascii="Cambria Math" w:eastAsia="TimesNewRoman" w:hAnsi="Cambria Math"/>
              <w:sz w:val="28"/>
            </w:rPr>
            <m:t xml:space="preserve">                                                                                    (1.5)</m:t>
          </m:r>
        </m:oMath>
      </m:oMathPara>
    </w:p>
    <w:p w:rsidR="00C056F3" w:rsidRPr="000010A7" w:rsidRDefault="00C056F3" w:rsidP="00C056F3">
      <w:pPr>
        <w:pStyle w:val="a3"/>
        <w:rPr>
          <w:rFonts w:eastAsia="TimesNewRoman"/>
          <w:b/>
          <w:sz w:val="28"/>
        </w:rPr>
      </w:pP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г</w:t>
      </w:r>
      <w:r w:rsidRPr="00820374">
        <w:rPr>
          <w:rFonts w:ascii="Times New Roman" w:hAnsi="Times New Roman"/>
          <w:sz w:val="28"/>
          <w:szCs w:val="28"/>
        </w:rPr>
        <w:t>де</w:t>
      </w:r>
      <w:r>
        <w:rPr>
          <w:rFonts w:ascii="Times New Roman" w:hAnsi="Times New Roman"/>
          <w:sz w:val="28"/>
          <w:szCs w:val="28"/>
        </w:rPr>
        <w:t xml:space="preserve">  </w:t>
      </w:r>
      <w:r w:rsidRPr="00643F39">
        <w:rPr>
          <w:rFonts w:ascii="Times New Roman" w:hAnsi="Times New Roman"/>
          <w:i/>
          <w:sz w:val="28"/>
          <w:szCs w:val="28"/>
        </w:rPr>
        <w:t>Н</w:t>
      </w:r>
      <w:r w:rsidRPr="00643F39">
        <w:rPr>
          <w:rFonts w:ascii="Times New Roman" w:hAnsi="Times New Roman"/>
          <w:i/>
          <w:sz w:val="28"/>
          <w:szCs w:val="28"/>
          <w:vertAlign w:val="subscript"/>
        </w:rPr>
        <w:t>пр</w:t>
      </w:r>
      <w:r>
        <w:rPr>
          <w:rFonts w:ascii="Times New Roman" w:hAnsi="Times New Roman"/>
          <w:sz w:val="28"/>
          <w:szCs w:val="28"/>
        </w:rPr>
        <w:t xml:space="preserve"> </w:t>
      </w:r>
      <w:r w:rsidRPr="00820374">
        <w:rPr>
          <w:rFonts w:ascii="Times New Roman" w:hAnsi="Times New Roman"/>
          <w:sz w:val="28"/>
          <w:szCs w:val="28"/>
        </w:rPr>
        <w:t xml:space="preserve"> –</w:t>
      </w:r>
      <w:r>
        <w:rPr>
          <w:rFonts w:ascii="Times New Roman" w:hAnsi="Times New Roman"/>
          <w:sz w:val="28"/>
          <w:szCs w:val="28"/>
        </w:rPr>
        <w:t xml:space="preserve"> отметка правого водораздела,</w:t>
      </w:r>
      <w:r w:rsidR="002337F6">
        <w:rPr>
          <w:rFonts w:ascii="Times New Roman" w:hAnsi="Times New Roman"/>
          <w:sz w:val="28"/>
          <w:szCs w:val="28"/>
        </w:rPr>
        <w:t xml:space="preserve">  </w:t>
      </w:r>
      <w:r>
        <w:rPr>
          <w:rFonts w:ascii="Times New Roman" w:hAnsi="Times New Roman"/>
          <w:sz w:val="28"/>
          <w:szCs w:val="28"/>
        </w:rPr>
        <w:t xml:space="preserve"> ___,__</w:t>
      </w:r>
      <w:r w:rsidRPr="00820374">
        <w:rPr>
          <w:rFonts w:ascii="Times New Roman" w:hAnsi="Times New Roman"/>
          <w:sz w:val="28"/>
          <w:szCs w:val="28"/>
        </w:rPr>
        <w:t xml:space="preserve"> м;</w:t>
      </w: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643F39">
        <w:rPr>
          <w:rFonts w:ascii="Times New Roman" w:hAnsi="Times New Roman"/>
          <w:i/>
          <w:sz w:val="28"/>
          <w:szCs w:val="28"/>
        </w:rPr>
        <w:t>Н</w:t>
      </w:r>
      <w:r w:rsidRPr="00643F39">
        <w:rPr>
          <w:rFonts w:ascii="Times New Roman" w:hAnsi="Times New Roman"/>
          <w:i/>
          <w:sz w:val="28"/>
          <w:szCs w:val="28"/>
          <w:vertAlign w:val="subscript"/>
        </w:rPr>
        <w:t>л</w:t>
      </w:r>
      <w:r w:rsidR="002337F6">
        <w:rPr>
          <w:rFonts w:ascii="Times New Roman" w:hAnsi="Times New Roman"/>
          <w:sz w:val="28"/>
          <w:szCs w:val="28"/>
        </w:rPr>
        <w:t xml:space="preserve">  </w:t>
      </w:r>
      <w:r w:rsidRPr="00643F39">
        <w:rPr>
          <w:rFonts w:ascii="Times New Roman" w:hAnsi="Times New Roman"/>
          <w:i/>
          <w:sz w:val="28"/>
          <w:szCs w:val="28"/>
        </w:rPr>
        <w:t xml:space="preserve"> </w:t>
      </w:r>
      <w:r w:rsidRPr="00820374">
        <w:rPr>
          <w:rFonts w:ascii="Times New Roman" w:hAnsi="Times New Roman"/>
          <w:sz w:val="28"/>
          <w:szCs w:val="28"/>
        </w:rPr>
        <w:t>– отметка левого водораздела</w:t>
      </w:r>
      <w:r>
        <w:rPr>
          <w:rFonts w:ascii="Times New Roman" w:hAnsi="Times New Roman"/>
          <w:sz w:val="28"/>
          <w:szCs w:val="28"/>
        </w:rPr>
        <w:t>,</w:t>
      </w:r>
      <w:r w:rsidR="002337F6">
        <w:rPr>
          <w:rFonts w:ascii="Times New Roman" w:hAnsi="Times New Roman"/>
          <w:sz w:val="28"/>
          <w:szCs w:val="28"/>
        </w:rPr>
        <w:t xml:space="preserve">    </w:t>
      </w:r>
      <w:r>
        <w:rPr>
          <w:rFonts w:ascii="Times New Roman" w:hAnsi="Times New Roman"/>
          <w:sz w:val="28"/>
          <w:szCs w:val="28"/>
        </w:rPr>
        <w:t xml:space="preserve"> ___,__</w:t>
      </w:r>
      <w:r w:rsidRPr="00820374">
        <w:rPr>
          <w:rFonts w:ascii="Times New Roman" w:hAnsi="Times New Roman"/>
          <w:sz w:val="28"/>
          <w:szCs w:val="28"/>
        </w:rPr>
        <w:t xml:space="preserve"> м;</w:t>
      </w:r>
      <w:r>
        <w:rPr>
          <w:rFonts w:ascii="Times New Roman" w:hAnsi="Times New Roman"/>
          <w:sz w:val="28"/>
          <w:szCs w:val="28"/>
        </w:rPr>
        <w:t xml:space="preserve"> </w:t>
      </w: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643F39">
        <w:rPr>
          <w:rFonts w:ascii="Times New Roman" w:hAnsi="Times New Roman"/>
          <w:i/>
          <w:sz w:val="28"/>
          <w:szCs w:val="28"/>
        </w:rPr>
        <w:t>Н</w:t>
      </w:r>
      <w:r w:rsidRPr="00643F39">
        <w:rPr>
          <w:rFonts w:ascii="Times New Roman" w:hAnsi="Times New Roman"/>
          <w:i/>
          <w:sz w:val="28"/>
          <w:szCs w:val="28"/>
          <w:vertAlign w:val="subscript"/>
        </w:rPr>
        <w:t>с</w:t>
      </w: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 xml:space="preserve">– отметка лога у сооружения, </w:t>
      </w:r>
      <w:r w:rsidR="002337F6">
        <w:rPr>
          <w:rFonts w:ascii="Times New Roman" w:hAnsi="Times New Roman"/>
          <w:sz w:val="28"/>
          <w:szCs w:val="28"/>
        </w:rPr>
        <w:t xml:space="preserve">     </w:t>
      </w:r>
      <w:r>
        <w:rPr>
          <w:rFonts w:ascii="Times New Roman" w:hAnsi="Times New Roman"/>
          <w:sz w:val="28"/>
          <w:szCs w:val="28"/>
        </w:rPr>
        <w:t>___,__</w:t>
      </w:r>
      <w:r w:rsidRPr="00820374">
        <w:rPr>
          <w:rFonts w:ascii="Times New Roman" w:hAnsi="Times New Roman"/>
          <w:sz w:val="28"/>
          <w:szCs w:val="28"/>
        </w:rPr>
        <w:t xml:space="preserve"> м;</w:t>
      </w:r>
      <w:r>
        <w:rPr>
          <w:rFonts w:ascii="Times New Roman" w:hAnsi="Times New Roman"/>
          <w:sz w:val="28"/>
          <w:szCs w:val="28"/>
        </w:rPr>
        <w:t xml:space="preserve"> </w:t>
      </w: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i/>
          <w:sz w:val="28"/>
          <w:szCs w:val="28"/>
        </w:rPr>
        <w:t>l</w:t>
      </w:r>
      <w:r>
        <w:rPr>
          <w:rFonts w:ascii="Times New Roman" w:hAnsi="Times New Roman"/>
          <w:i/>
          <w:sz w:val="28"/>
          <w:szCs w:val="28"/>
          <w:vertAlign w:val="subscript"/>
        </w:rPr>
        <w:t>пр</w:t>
      </w:r>
      <w:r w:rsidRPr="00820374">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 длина правого водораздела,</w:t>
      </w:r>
      <w:r w:rsidR="002337F6">
        <w:rPr>
          <w:rFonts w:ascii="Times New Roman" w:hAnsi="Times New Roman"/>
          <w:sz w:val="28"/>
          <w:szCs w:val="28"/>
        </w:rPr>
        <w:t xml:space="preserve">    </w:t>
      </w: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___,__</w:t>
      </w:r>
      <w:r w:rsidRPr="00820374">
        <w:rPr>
          <w:rFonts w:ascii="Times New Roman" w:hAnsi="Times New Roman"/>
          <w:sz w:val="28"/>
          <w:szCs w:val="28"/>
        </w:rPr>
        <w:t xml:space="preserve"> м;</w:t>
      </w:r>
      <w:r>
        <w:rPr>
          <w:rFonts w:ascii="Times New Roman" w:hAnsi="Times New Roman"/>
          <w:sz w:val="28"/>
          <w:szCs w:val="28"/>
        </w:rPr>
        <w:t xml:space="preserve"> </w:t>
      </w: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i/>
          <w:sz w:val="28"/>
          <w:szCs w:val="28"/>
        </w:rPr>
        <w:t>l</w:t>
      </w:r>
      <w:r>
        <w:rPr>
          <w:rFonts w:ascii="Times New Roman" w:hAnsi="Times New Roman"/>
          <w:i/>
          <w:sz w:val="28"/>
          <w:szCs w:val="28"/>
          <w:vertAlign w:val="subscript"/>
        </w:rPr>
        <w:t>л</w:t>
      </w: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 длина левого водораздела,</w:t>
      </w:r>
      <w:r w:rsidR="002337F6">
        <w:rPr>
          <w:rFonts w:ascii="Times New Roman" w:hAnsi="Times New Roman"/>
          <w:sz w:val="28"/>
          <w:szCs w:val="28"/>
        </w:rPr>
        <w:t xml:space="preserve">        </w:t>
      </w:r>
      <w:r>
        <w:rPr>
          <w:rFonts w:ascii="Times New Roman" w:hAnsi="Times New Roman"/>
          <w:sz w:val="28"/>
          <w:szCs w:val="28"/>
        </w:rPr>
        <w:t xml:space="preserve"> ___,__</w:t>
      </w:r>
      <w:r w:rsidRPr="00820374">
        <w:rPr>
          <w:rFonts w:ascii="Times New Roman" w:hAnsi="Times New Roman"/>
          <w:sz w:val="28"/>
          <w:szCs w:val="28"/>
        </w:rPr>
        <w:t xml:space="preserve"> м; </w:t>
      </w:r>
    </w:p>
    <w:p w:rsidR="00C056F3" w:rsidRDefault="00C056F3" w:rsidP="00C056F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002337F6">
        <w:rPr>
          <w:rFonts w:ascii="Times New Roman" w:hAnsi="Times New Roman"/>
          <w:sz w:val="28"/>
          <w:szCs w:val="28"/>
        </w:rPr>
        <w:t xml:space="preserve"> </w:t>
      </w:r>
      <w:r>
        <w:rPr>
          <w:rFonts w:ascii="Times New Roman" w:hAnsi="Times New Roman"/>
          <w:sz w:val="28"/>
          <w:szCs w:val="28"/>
        </w:rPr>
        <w:t xml:space="preserve"> </w:t>
      </w:r>
      <w:r w:rsidRPr="00643F39">
        <w:rPr>
          <w:rFonts w:ascii="Times New Roman" w:hAnsi="Times New Roman"/>
          <w:sz w:val="28"/>
          <w:szCs w:val="28"/>
        </w:rPr>
        <w:t>α</w:t>
      </w:r>
      <w:r w:rsidR="002337F6">
        <w:rPr>
          <w:rFonts w:ascii="Times New Roman" w:hAnsi="Times New Roman"/>
          <w:sz w:val="28"/>
          <w:szCs w:val="28"/>
        </w:rPr>
        <w:t xml:space="preserve">   </w:t>
      </w:r>
      <w:r>
        <w:rPr>
          <w:rFonts w:ascii="Times New Roman" w:hAnsi="Times New Roman"/>
          <w:sz w:val="28"/>
          <w:szCs w:val="28"/>
        </w:rPr>
        <w:t xml:space="preserve"> </w:t>
      </w:r>
      <w:r w:rsidRPr="00820374">
        <w:rPr>
          <w:rFonts w:ascii="Times New Roman" w:hAnsi="Times New Roman"/>
          <w:sz w:val="28"/>
          <w:szCs w:val="28"/>
        </w:rPr>
        <w:t>– угол между осью дороги и осью</w:t>
      </w:r>
      <w:r w:rsidR="002337F6">
        <w:rPr>
          <w:rFonts w:ascii="Times New Roman" w:hAnsi="Times New Roman"/>
          <w:sz w:val="28"/>
          <w:szCs w:val="28"/>
        </w:rPr>
        <w:t xml:space="preserve"> </w:t>
      </w:r>
      <w:r w:rsidR="00592495">
        <w:rPr>
          <w:rFonts w:ascii="Times New Roman" w:hAnsi="Times New Roman"/>
          <w:sz w:val="28"/>
          <w:szCs w:val="28"/>
        </w:rPr>
        <w:t>и</w:t>
      </w:r>
      <w:r w:rsidRPr="00820374">
        <w:rPr>
          <w:rFonts w:ascii="Times New Roman" w:hAnsi="Times New Roman"/>
          <w:sz w:val="28"/>
          <w:szCs w:val="28"/>
        </w:rPr>
        <w:t xml:space="preserve">скусственного сооружения, 90 град. </w:t>
      </w:r>
    </w:p>
    <w:p w:rsidR="00C056F3" w:rsidRDefault="00C056F3" w:rsidP="00C056F3">
      <w:pPr>
        <w:autoSpaceDE w:val="0"/>
        <w:autoSpaceDN w:val="0"/>
        <w:adjustRightInd w:val="0"/>
        <w:jc w:val="both"/>
        <w:rPr>
          <w:rFonts w:ascii="Times New Roman" w:hAnsi="Times New Roman"/>
          <w:sz w:val="28"/>
          <w:szCs w:val="28"/>
        </w:rPr>
      </w:pPr>
    </w:p>
    <w:p w:rsidR="00C056F3" w:rsidRPr="00245F6E" w:rsidRDefault="00C056F3" w:rsidP="00245F6E">
      <w:pPr>
        <w:autoSpaceDE w:val="0"/>
        <w:autoSpaceDN w:val="0"/>
        <w:adjustRightInd w:val="0"/>
        <w:jc w:val="center"/>
        <w:outlineLvl w:val="0"/>
        <w:rPr>
          <w:rFonts w:ascii="Times New Roman" w:hAnsi="Times New Roman"/>
          <w:b/>
          <w:i/>
          <w:sz w:val="28"/>
          <w:szCs w:val="28"/>
        </w:rPr>
      </w:pPr>
      <w:r w:rsidRPr="00245F6E">
        <w:rPr>
          <w:rFonts w:ascii="Times New Roman" w:hAnsi="Times New Roman"/>
          <w:b/>
          <w:i/>
          <w:sz w:val="28"/>
          <w:szCs w:val="28"/>
        </w:rPr>
        <w:t>1.4. Определение уклона лога у сооружения</w:t>
      </w:r>
    </w:p>
    <w:p w:rsidR="00C056F3" w:rsidRPr="00820374" w:rsidRDefault="00C056F3" w:rsidP="00C056F3">
      <w:pPr>
        <w:autoSpaceDE w:val="0"/>
        <w:autoSpaceDN w:val="0"/>
        <w:adjustRightInd w:val="0"/>
        <w:jc w:val="both"/>
        <w:rPr>
          <w:rFonts w:ascii="Times New Roman" w:hAnsi="Times New Roman"/>
          <w:sz w:val="28"/>
          <w:szCs w:val="28"/>
        </w:rPr>
      </w:pPr>
    </w:p>
    <w:p w:rsidR="00C056F3" w:rsidRDefault="00C056F3" w:rsidP="00C056F3">
      <w:pPr>
        <w:pStyle w:val="a3"/>
        <w:jc w:val="both"/>
        <w:rPr>
          <w:color w:val="000000"/>
          <w:sz w:val="28"/>
        </w:rPr>
      </w:pPr>
      <w:r>
        <w:rPr>
          <w:color w:val="000000"/>
          <w:sz w:val="28"/>
        </w:rPr>
        <w:t xml:space="preserve">       Согласно </w:t>
      </w:r>
      <w:r w:rsidRPr="00245F6E">
        <w:rPr>
          <w:i/>
          <w:color w:val="000000"/>
          <w:sz w:val="28"/>
        </w:rPr>
        <w:t>рис. 3</w:t>
      </w:r>
      <w:r w:rsidRPr="00820374">
        <w:rPr>
          <w:color w:val="000000"/>
          <w:sz w:val="28"/>
        </w:rPr>
        <w:t xml:space="preserve"> определяем местоположение и отметки точек, лежащих выше и ниже сооружения. Уклон лога у соору</w:t>
      </w:r>
      <w:r>
        <w:rPr>
          <w:color w:val="000000"/>
          <w:sz w:val="28"/>
        </w:rPr>
        <w:t xml:space="preserve">жения определяется по формуле </w:t>
      </w:r>
    </w:p>
    <w:p w:rsidR="00C056F3" w:rsidRDefault="00C056F3" w:rsidP="00C056F3">
      <w:pPr>
        <w:pStyle w:val="a3"/>
        <w:jc w:val="center"/>
        <w:rPr>
          <w:color w:val="000000"/>
          <w:sz w:val="28"/>
        </w:rPr>
      </w:pPr>
    </w:p>
    <w:p w:rsidR="00C056F3" w:rsidRDefault="00C056F3" w:rsidP="00C056F3">
      <w:pPr>
        <w:pStyle w:val="a3"/>
        <w:jc w:val="center"/>
        <w:rPr>
          <w:color w:val="000000"/>
          <w:sz w:val="28"/>
        </w:rPr>
      </w:pPr>
    </w:p>
    <w:p w:rsidR="00C056F3" w:rsidRDefault="00135177" w:rsidP="00C056F3">
      <w:pPr>
        <w:pStyle w:val="a3"/>
        <w:jc w:val="center"/>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i</m:t>
              </m:r>
            </m:e>
            <m:sub>
              <m:r>
                <w:rPr>
                  <w:rFonts w:ascii="Cambria Math" w:hAnsi="Cambria Math"/>
                  <w:color w:val="000000"/>
                  <w:sz w:val="28"/>
                </w:rPr>
                <m:t>c</m:t>
              </m:r>
            </m:sub>
          </m:sSub>
          <m:r>
            <w:rPr>
              <w:rFonts w:ascii="Cambria Math" w:hAnsi="Cambria Math"/>
              <w:color w:val="000000"/>
              <w:sz w:val="28"/>
            </w:rPr>
            <m:t>=</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в</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н</m:t>
                  </m:r>
                </m:sub>
              </m:sSub>
            </m:num>
            <m:den>
              <m:sSub>
                <m:sSubPr>
                  <m:ctrlPr>
                    <w:rPr>
                      <w:rFonts w:ascii="Cambria Math" w:hAnsi="Cambria Math"/>
                      <w:i/>
                      <w:color w:val="000000"/>
                      <w:sz w:val="28"/>
                    </w:rPr>
                  </m:ctrlPr>
                </m:sSubPr>
                <m:e>
                  <m:r>
                    <w:rPr>
                      <w:rFonts w:ascii="Cambria Math" w:hAnsi="Cambria Math"/>
                      <w:color w:val="000000"/>
                      <w:sz w:val="28"/>
                    </w:rPr>
                    <m:t>l</m:t>
                  </m:r>
                </m:e>
                <m:sub>
                  <m:r>
                    <w:rPr>
                      <w:rFonts w:ascii="Cambria Math" w:hAnsi="Cambria Math"/>
                      <w:color w:val="000000"/>
                      <w:sz w:val="28"/>
                    </w:rPr>
                    <m:t>в</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l</m:t>
                  </m:r>
                </m:e>
                <m:sub>
                  <m:r>
                    <w:rPr>
                      <w:rFonts w:ascii="Cambria Math" w:hAnsi="Cambria Math"/>
                      <w:color w:val="000000"/>
                      <w:sz w:val="28"/>
                    </w:rPr>
                    <m:t>н</m:t>
                  </m:r>
                </m:sub>
              </m:sSub>
            </m:den>
          </m:f>
          <m:r>
            <w:rPr>
              <w:rFonts w:ascii="Cambria Math" w:hAnsi="Cambria Math"/>
              <w:color w:val="000000"/>
              <w:sz w:val="28"/>
            </w:rPr>
            <m:t>=                                                                                                  (1.6)</m:t>
          </m:r>
        </m:oMath>
      </m:oMathPara>
    </w:p>
    <w:p w:rsidR="00C056F3" w:rsidRDefault="00C056F3" w:rsidP="00C056F3">
      <w:pPr>
        <w:pStyle w:val="a3"/>
        <w:jc w:val="center"/>
        <w:rPr>
          <w:color w:val="000000"/>
          <w:sz w:val="28"/>
        </w:rPr>
      </w:pPr>
    </w:p>
    <w:p w:rsidR="00C056F3" w:rsidRDefault="00C056F3" w:rsidP="00C056F3">
      <w:pPr>
        <w:pStyle w:val="Iniiaiieoaenonionooiii2"/>
        <w:jc w:val="both"/>
        <w:rPr>
          <w:color w:val="000000"/>
          <w:sz w:val="28"/>
          <w:szCs w:val="28"/>
        </w:rPr>
      </w:pPr>
    </w:p>
    <w:p w:rsidR="00C056F3" w:rsidRDefault="00C056F3" w:rsidP="00C056F3">
      <w:pPr>
        <w:pStyle w:val="Iniiaiieoaenonionooiii2"/>
        <w:jc w:val="both"/>
        <w:rPr>
          <w:color w:val="000000"/>
          <w:sz w:val="28"/>
          <w:szCs w:val="28"/>
        </w:rPr>
      </w:pPr>
      <w:r>
        <w:rPr>
          <w:color w:val="000000"/>
          <w:sz w:val="28"/>
          <w:szCs w:val="28"/>
        </w:rPr>
        <w:lastRenderedPageBreak/>
        <w:t xml:space="preserve">где </w:t>
      </w:r>
      <w:r w:rsidRPr="00643F39">
        <w:rPr>
          <w:i/>
          <w:color w:val="000000"/>
          <w:sz w:val="28"/>
          <w:szCs w:val="28"/>
        </w:rPr>
        <w:t>Н</w:t>
      </w:r>
      <w:r w:rsidRPr="00643F39">
        <w:rPr>
          <w:i/>
          <w:color w:val="000000"/>
          <w:sz w:val="28"/>
          <w:szCs w:val="28"/>
          <w:vertAlign w:val="subscript"/>
        </w:rPr>
        <w:t>в</w:t>
      </w:r>
      <w:r>
        <w:rPr>
          <w:i/>
          <w:color w:val="000000"/>
          <w:sz w:val="28"/>
          <w:szCs w:val="28"/>
          <w:vertAlign w:val="subscript"/>
        </w:rPr>
        <w:t xml:space="preserve"> </w:t>
      </w:r>
      <w:r>
        <w:rPr>
          <w:color w:val="000000"/>
          <w:sz w:val="28"/>
          <w:szCs w:val="28"/>
        </w:rPr>
        <w:t xml:space="preserve">, </w:t>
      </w:r>
      <w:r w:rsidRPr="00B50540">
        <w:rPr>
          <w:i/>
          <w:color w:val="000000"/>
          <w:sz w:val="28"/>
          <w:szCs w:val="28"/>
        </w:rPr>
        <w:t>Н</w:t>
      </w:r>
      <w:r w:rsidRPr="00B50540">
        <w:rPr>
          <w:i/>
          <w:color w:val="000000"/>
          <w:sz w:val="28"/>
          <w:szCs w:val="28"/>
          <w:vertAlign w:val="subscript"/>
        </w:rPr>
        <w:t>н</w:t>
      </w:r>
      <w:r>
        <w:rPr>
          <w:color w:val="000000"/>
          <w:sz w:val="28"/>
          <w:szCs w:val="28"/>
        </w:rPr>
        <w:t xml:space="preserve">  – отметки точек на горизонталях выше и ниже сооружения, м, соответственно равные </w:t>
      </w:r>
      <w:r w:rsidR="002337F6">
        <w:rPr>
          <w:color w:val="000000"/>
          <w:sz w:val="28"/>
          <w:szCs w:val="28"/>
        </w:rPr>
        <w:t xml:space="preserve">  </w:t>
      </w:r>
      <w:r>
        <w:rPr>
          <w:color w:val="000000"/>
          <w:sz w:val="28"/>
          <w:szCs w:val="28"/>
        </w:rPr>
        <w:t xml:space="preserve">___,__,  ___,__; </w:t>
      </w:r>
    </w:p>
    <w:p w:rsidR="00C056F3" w:rsidRPr="00820374" w:rsidRDefault="00C056F3" w:rsidP="00C056F3">
      <w:pPr>
        <w:pStyle w:val="Iniiaiieoaenonionooiii2"/>
        <w:jc w:val="both"/>
        <w:rPr>
          <w:color w:val="000000"/>
          <w:sz w:val="28"/>
        </w:rPr>
      </w:pPr>
      <w:r>
        <w:rPr>
          <w:color w:val="000000"/>
          <w:sz w:val="28"/>
          <w:szCs w:val="28"/>
        </w:rPr>
        <w:t xml:space="preserve">       </w:t>
      </w:r>
      <w:r>
        <w:rPr>
          <w:i/>
          <w:color w:val="000000"/>
          <w:sz w:val="28"/>
          <w:szCs w:val="28"/>
          <w:lang w:val="en-US"/>
        </w:rPr>
        <w:t>l</w:t>
      </w:r>
      <w:r>
        <w:rPr>
          <w:i/>
          <w:color w:val="000000"/>
          <w:sz w:val="28"/>
          <w:szCs w:val="28"/>
          <w:vertAlign w:val="subscript"/>
        </w:rPr>
        <w:t xml:space="preserve">в , </w:t>
      </w:r>
      <w:r>
        <w:rPr>
          <w:i/>
          <w:color w:val="000000"/>
          <w:sz w:val="28"/>
          <w:szCs w:val="28"/>
          <w:lang w:val="en-US"/>
        </w:rPr>
        <w:t>l</w:t>
      </w:r>
      <w:r>
        <w:rPr>
          <w:i/>
          <w:color w:val="000000"/>
          <w:sz w:val="28"/>
          <w:szCs w:val="28"/>
          <w:vertAlign w:val="subscript"/>
        </w:rPr>
        <w:t>н</w:t>
      </w:r>
      <w:r>
        <w:rPr>
          <w:color w:val="000000"/>
          <w:sz w:val="28"/>
          <w:szCs w:val="28"/>
        </w:rPr>
        <w:t xml:space="preserve"> – расстояния по тальвегу от </w:t>
      </w:r>
      <w:r w:rsidRPr="00820374">
        <w:rPr>
          <w:color w:val="000000"/>
          <w:sz w:val="28"/>
        </w:rPr>
        <w:t>сооружения до верхней и нижней то</w:t>
      </w:r>
      <w:r>
        <w:rPr>
          <w:color w:val="000000"/>
          <w:sz w:val="28"/>
        </w:rPr>
        <w:t>чек, м, соответственно равные</w:t>
      </w:r>
      <w:r w:rsidR="002337F6">
        <w:rPr>
          <w:color w:val="000000"/>
          <w:sz w:val="28"/>
        </w:rPr>
        <w:t xml:space="preserve">  </w:t>
      </w:r>
      <w:r>
        <w:rPr>
          <w:color w:val="000000"/>
          <w:sz w:val="28"/>
        </w:rPr>
        <w:t>___,__ и ___,__</w:t>
      </w:r>
      <w:r w:rsidRPr="00820374">
        <w:rPr>
          <w:color w:val="000000"/>
          <w:sz w:val="28"/>
        </w:rPr>
        <w:t>.</w:t>
      </w:r>
    </w:p>
    <w:p w:rsidR="00C056F3" w:rsidRDefault="00C056F3" w:rsidP="00C056F3">
      <w:pPr>
        <w:pStyle w:val="a3"/>
        <w:jc w:val="center"/>
        <w:rPr>
          <w:rFonts w:eastAsia="TimesNewRoman"/>
          <w:b/>
          <w:sz w:val="28"/>
        </w:rPr>
      </w:pPr>
    </w:p>
    <w:p w:rsidR="00C056F3" w:rsidRPr="00245F6E" w:rsidRDefault="00C056F3" w:rsidP="00245F6E">
      <w:pPr>
        <w:autoSpaceDE w:val="0"/>
        <w:autoSpaceDN w:val="0"/>
        <w:adjustRightInd w:val="0"/>
        <w:jc w:val="center"/>
        <w:outlineLvl w:val="0"/>
        <w:rPr>
          <w:rFonts w:ascii="Times New Roman" w:hAnsi="Times New Roman"/>
          <w:b/>
          <w:i/>
          <w:sz w:val="28"/>
          <w:szCs w:val="28"/>
        </w:rPr>
      </w:pPr>
      <w:r w:rsidRPr="00245F6E">
        <w:rPr>
          <w:rFonts w:ascii="Times New Roman" w:hAnsi="Times New Roman"/>
          <w:b/>
          <w:i/>
          <w:sz w:val="28"/>
          <w:szCs w:val="28"/>
        </w:rPr>
        <w:t>1.5 . Определение глубины лога перед искусственным сооружением</w:t>
      </w:r>
    </w:p>
    <w:p w:rsidR="00C056F3" w:rsidRPr="00245F6E" w:rsidRDefault="00C056F3" w:rsidP="00245F6E">
      <w:pPr>
        <w:autoSpaceDE w:val="0"/>
        <w:autoSpaceDN w:val="0"/>
        <w:adjustRightInd w:val="0"/>
        <w:jc w:val="center"/>
        <w:rPr>
          <w:rFonts w:ascii="Times New Roman" w:hAnsi="Times New Roman"/>
          <w:b/>
          <w:i/>
          <w:sz w:val="28"/>
          <w:szCs w:val="28"/>
        </w:rPr>
      </w:pPr>
    </w:p>
    <w:p w:rsidR="00C056F3" w:rsidRDefault="00C056F3" w:rsidP="00C056F3">
      <w:pPr>
        <w:pStyle w:val="a3"/>
        <w:jc w:val="both"/>
        <w:rPr>
          <w:color w:val="000000"/>
          <w:sz w:val="28"/>
        </w:rPr>
      </w:pPr>
      <w:r>
        <w:rPr>
          <w:color w:val="000000"/>
          <w:sz w:val="28"/>
        </w:rPr>
        <w:t xml:space="preserve">      </w:t>
      </w:r>
      <w:r w:rsidRPr="00820374">
        <w:rPr>
          <w:color w:val="000000"/>
          <w:sz w:val="28"/>
        </w:rPr>
        <w:t>Из двух отметок правого и левого водоразделов по оси дороги выбираем наименьшую и определяем глубину лога по формулам (</w:t>
      </w:r>
      <w:r>
        <w:rPr>
          <w:color w:val="000000"/>
          <w:sz w:val="28"/>
        </w:rPr>
        <w:t>1.7). Так как отметка _______</w:t>
      </w:r>
      <w:r w:rsidRPr="00820374">
        <w:rPr>
          <w:color w:val="000000"/>
          <w:sz w:val="28"/>
        </w:rPr>
        <w:t xml:space="preserve"> водораздела</w:t>
      </w:r>
      <w:r>
        <w:rPr>
          <w:color w:val="000000"/>
          <w:sz w:val="28"/>
        </w:rPr>
        <w:t xml:space="preserve"> больше отметки _______</w:t>
      </w:r>
      <w:r w:rsidRPr="00820374">
        <w:rPr>
          <w:color w:val="000000"/>
          <w:sz w:val="28"/>
        </w:rPr>
        <w:t xml:space="preserve"> водораздела: </w:t>
      </w:r>
    </w:p>
    <w:p w:rsidR="00C056F3" w:rsidRDefault="00C056F3" w:rsidP="00C056F3">
      <w:pPr>
        <w:pStyle w:val="a3"/>
        <w:jc w:val="both"/>
        <w:rPr>
          <w:color w:val="000000"/>
          <w:sz w:val="28"/>
        </w:rPr>
      </w:pPr>
      <w:r w:rsidRPr="00820374">
        <w:rPr>
          <w:i/>
          <w:iCs/>
          <w:color w:val="000000"/>
          <w:sz w:val="28"/>
        </w:rPr>
        <w:t>Н</w:t>
      </w:r>
      <w:r>
        <w:rPr>
          <w:i/>
          <w:iCs/>
          <w:color w:val="000000"/>
          <w:position w:val="-10"/>
          <w:sz w:val="28"/>
          <w:vertAlign w:val="subscript"/>
        </w:rPr>
        <w:t>__</w:t>
      </w:r>
      <w:r>
        <w:rPr>
          <w:i/>
          <w:iCs/>
          <w:color w:val="000000"/>
          <w:position w:val="-10"/>
          <w:sz w:val="28"/>
        </w:rPr>
        <w:t xml:space="preserve"> </w:t>
      </w:r>
      <w:r w:rsidRPr="00820374">
        <w:rPr>
          <w:color w:val="000000"/>
          <w:sz w:val="28"/>
        </w:rPr>
        <w:t>&gt;</w:t>
      </w:r>
      <w:r>
        <w:rPr>
          <w:color w:val="000000"/>
          <w:sz w:val="28"/>
        </w:rPr>
        <w:t xml:space="preserve"> </w:t>
      </w:r>
      <w:r w:rsidRPr="00820374">
        <w:rPr>
          <w:i/>
          <w:iCs/>
          <w:color w:val="000000"/>
          <w:sz w:val="28"/>
        </w:rPr>
        <w:t>Н</w:t>
      </w:r>
      <w:r>
        <w:rPr>
          <w:i/>
          <w:iCs/>
          <w:color w:val="000000"/>
          <w:position w:val="-10"/>
          <w:sz w:val="28"/>
          <w:vertAlign w:val="subscript"/>
        </w:rPr>
        <w:t>__</w:t>
      </w:r>
      <w:r>
        <w:rPr>
          <w:i/>
          <w:iCs/>
          <w:color w:val="000000"/>
          <w:position w:val="-10"/>
          <w:sz w:val="28"/>
        </w:rPr>
        <w:t xml:space="preserve"> </w:t>
      </w:r>
      <w:r>
        <w:rPr>
          <w:color w:val="000000"/>
          <w:sz w:val="28"/>
        </w:rPr>
        <w:t>(___,__ &gt; ___,__</w:t>
      </w:r>
      <w:r w:rsidRPr="00820374">
        <w:rPr>
          <w:color w:val="000000"/>
          <w:sz w:val="28"/>
        </w:rPr>
        <w:t>), для определения глубин</w:t>
      </w:r>
      <w:r>
        <w:rPr>
          <w:color w:val="000000"/>
          <w:sz w:val="28"/>
        </w:rPr>
        <w:t>ы лога воспользуемся формулой (1.7</w:t>
      </w:r>
      <w:r w:rsidRPr="00820374">
        <w:rPr>
          <w:color w:val="000000"/>
          <w:sz w:val="28"/>
        </w:rPr>
        <w:t>):</w:t>
      </w:r>
    </w:p>
    <w:p w:rsidR="00C056F3" w:rsidRDefault="00C056F3" w:rsidP="00C056F3">
      <w:pPr>
        <w:pStyle w:val="a3"/>
        <w:jc w:val="both"/>
        <w:rPr>
          <w:color w:val="000000"/>
          <w:sz w:val="28"/>
        </w:rPr>
      </w:pPr>
    </w:p>
    <w:p w:rsidR="00C056F3" w:rsidRPr="00643E07" w:rsidRDefault="00135177" w:rsidP="00C056F3">
      <w:pPr>
        <w:pStyle w:val="a3"/>
        <w:jc w:val="both"/>
        <w:rPr>
          <w:i/>
          <w:color w:val="000000"/>
          <w:sz w:val="28"/>
        </w:rPr>
      </w:pPr>
      <m:oMathPara>
        <m:oMath>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л</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__</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H</m:t>
              </m:r>
            </m:e>
            <m:sub>
              <m:r>
                <w:rPr>
                  <w:rFonts w:ascii="Cambria Math" w:hAnsi="Cambria Math"/>
                  <w:color w:val="000000"/>
                  <w:sz w:val="28"/>
                </w:rPr>
                <m:t>с</m:t>
              </m:r>
            </m:sub>
          </m:sSub>
          <m:r>
            <w:rPr>
              <w:rFonts w:ascii="Cambria Math" w:hAnsi="Cambria Math"/>
              <w:color w:val="000000"/>
              <w:sz w:val="28"/>
            </w:rPr>
            <m:t>=                                                                                                    (1.7)</m:t>
          </m:r>
        </m:oMath>
      </m:oMathPara>
    </w:p>
    <w:p w:rsidR="00C056F3" w:rsidRDefault="00C056F3" w:rsidP="00C056F3">
      <w:pPr>
        <w:pStyle w:val="a3"/>
        <w:jc w:val="center"/>
        <w:rPr>
          <w:color w:val="000000"/>
          <w:sz w:val="28"/>
        </w:rPr>
      </w:pPr>
    </w:p>
    <w:p w:rsidR="00C056F3" w:rsidRDefault="00C056F3" w:rsidP="00C056F3">
      <w:pPr>
        <w:pStyle w:val="a3"/>
        <w:jc w:val="both"/>
        <w:rPr>
          <w:sz w:val="28"/>
        </w:rPr>
      </w:pPr>
      <w:r>
        <w:rPr>
          <w:sz w:val="28"/>
        </w:rPr>
        <w:t xml:space="preserve">       </w:t>
      </w:r>
      <w:r w:rsidRPr="008B3E71">
        <w:rPr>
          <w:sz w:val="28"/>
        </w:rPr>
        <w:t xml:space="preserve">где </w:t>
      </w:r>
      <w:r w:rsidRPr="008B3E71">
        <w:rPr>
          <w:i/>
          <w:iCs/>
          <w:sz w:val="28"/>
        </w:rPr>
        <w:t>Н</w:t>
      </w:r>
      <w:r>
        <w:rPr>
          <w:i/>
          <w:iCs/>
          <w:position w:val="-10"/>
          <w:sz w:val="28"/>
          <w:vertAlign w:val="subscript"/>
        </w:rPr>
        <w:t>__</w:t>
      </w:r>
      <w:r w:rsidRPr="008B3E71">
        <w:rPr>
          <w:i/>
          <w:iCs/>
          <w:position w:val="-10"/>
          <w:sz w:val="28"/>
          <w:vertAlign w:val="subscript"/>
        </w:rPr>
        <w:t xml:space="preserve"> </w:t>
      </w:r>
      <w:r>
        <w:rPr>
          <w:sz w:val="28"/>
        </w:rPr>
        <w:t xml:space="preserve">– отметка _______ водораздела, м, равная </w:t>
      </w:r>
      <w:r w:rsidR="002337F6">
        <w:rPr>
          <w:sz w:val="28"/>
        </w:rPr>
        <w:t xml:space="preserve">  </w:t>
      </w:r>
      <w:r>
        <w:rPr>
          <w:sz w:val="28"/>
        </w:rPr>
        <w:t>___,__</w:t>
      </w:r>
      <w:r w:rsidRPr="008B3E71">
        <w:rPr>
          <w:sz w:val="28"/>
        </w:rPr>
        <w:t>;</w:t>
      </w:r>
    </w:p>
    <w:p w:rsidR="00C056F3" w:rsidRDefault="00C056F3" w:rsidP="00C056F3">
      <w:pPr>
        <w:pStyle w:val="a3"/>
        <w:jc w:val="both"/>
        <w:rPr>
          <w:sz w:val="28"/>
        </w:rPr>
      </w:pPr>
      <w:r>
        <w:rPr>
          <w:sz w:val="28"/>
        </w:rPr>
        <w:t xml:space="preserve">     </w:t>
      </w:r>
      <w:r w:rsidRPr="00B516FD">
        <w:rPr>
          <w:sz w:val="28"/>
        </w:rPr>
        <w:t xml:space="preserve"> </w:t>
      </w:r>
      <w:r>
        <w:rPr>
          <w:sz w:val="28"/>
        </w:rPr>
        <w:t xml:space="preserve">       </w:t>
      </w:r>
      <w:r w:rsidRPr="00B516FD">
        <w:rPr>
          <w:i/>
          <w:iCs/>
          <w:sz w:val="28"/>
        </w:rPr>
        <w:t>Н</w:t>
      </w:r>
      <w:r w:rsidRPr="00B516FD">
        <w:rPr>
          <w:i/>
          <w:iCs/>
          <w:position w:val="-10"/>
          <w:sz w:val="28"/>
          <w:vertAlign w:val="subscript"/>
        </w:rPr>
        <w:t xml:space="preserve">с </w:t>
      </w:r>
      <w:r w:rsidRPr="00B516FD">
        <w:rPr>
          <w:sz w:val="28"/>
        </w:rPr>
        <w:t>– отметка</w:t>
      </w:r>
      <w:r>
        <w:rPr>
          <w:sz w:val="28"/>
        </w:rPr>
        <w:t xml:space="preserve"> лога у сооружения, м, равная </w:t>
      </w:r>
      <w:r w:rsidR="002337F6">
        <w:rPr>
          <w:sz w:val="28"/>
        </w:rPr>
        <w:t xml:space="preserve">     </w:t>
      </w:r>
      <w:r>
        <w:rPr>
          <w:sz w:val="28"/>
        </w:rPr>
        <w:t>___,__</w:t>
      </w:r>
      <w:r w:rsidRPr="00B516FD">
        <w:rPr>
          <w:sz w:val="28"/>
        </w:rPr>
        <w:t xml:space="preserve">. </w:t>
      </w:r>
    </w:p>
    <w:p w:rsidR="00C056F3" w:rsidRPr="00B516FD" w:rsidRDefault="00C056F3" w:rsidP="00C056F3">
      <w:pPr>
        <w:pStyle w:val="a3"/>
        <w:jc w:val="both"/>
        <w:rPr>
          <w:sz w:val="28"/>
        </w:rPr>
      </w:pPr>
    </w:p>
    <w:p w:rsidR="00245F6E" w:rsidRDefault="00C056F3" w:rsidP="00C056F3">
      <w:pPr>
        <w:pStyle w:val="a3"/>
        <w:jc w:val="both"/>
        <w:rPr>
          <w:sz w:val="28"/>
        </w:rPr>
      </w:pPr>
      <w:r>
        <w:rPr>
          <w:sz w:val="28"/>
        </w:rPr>
        <w:t xml:space="preserve">       </w:t>
      </w:r>
      <w:r w:rsidRPr="00226AE8">
        <w:rPr>
          <w:sz w:val="28"/>
        </w:rPr>
        <w:t>Полученную величину глубины лога у сооружения после расчёта искусственного сооружения сравниваем с подпором воды перед искусственным сооружением</w:t>
      </w:r>
      <w:r>
        <w:rPr>
          <w:sz w:val="28"/>
        </w:rPr>
        <w:t xml:space="preserve"> </w:t>
      </w:r>
      <w:r w:rsidRPr="00226AE8">
        <w:rPr>
          <w:i/>
          <w:iCs/>
          <w:sz w:val="28"/>
        </w:rPr>
        <w:t>Н</w:t>
      </w:r>
      <w:r w:rsidRPr="00226AE8">
        <w:rPr>
          <w:i/>
          <w:iCs/>
          <w:position w:val="-10"/>
          <w:sz w:val="28"/>
          <w:vertAlign w:val="subscript"/>
        </w:rPr>
        <w:t>упв,</w:t>
      </w:r>
      <w:r>
        <w:rPr>
          <w:i/>
          <w:iCs/>
          <w:position w:val="-10"/>
          <w:sz w:val="28"/>
        </w:rPr>
        <w:t xml:space="preserve"> </w:t>
      </w:r>
      <w:r w:rsidRPr="00226AE8">
        <w:rPr>
          <w:i/>
          <w:iCs/>
          <w:position w:val="-10"/>
          <w:sz w:val="28"/>
          <w:vertAlign w:val="subscript"/>
        </w:rPr>
        <w:t xml:space="preserve"> </w:t>
      </w:r>
      <w:r w:rsidRPr="00226AE8">
        <w:rPr>
          <w:sz w:val="28"/>
        </w:rPr>
        <w:t xml:space="preserve"> </w:t>
      </w:r>
      <w:r>
        <w:rPr>
          <w:sz w:val="28"/>
        </w:rPr>
        <w:t xml:space="preserve">(уровень подпора воды), </w:t>
      </w:r>
      <w:r w:rsidRPr="00226AE8">
        <w:rPr>
          <w:sz w:val="28"/>
        </w:rPr>
        <w:t>если она оказывается меньше</w:t>
      </w:r>
    </w:p>
    <w:p w:rsidR="00C056F3" w:rsidRDefault="00C056F3" w:rsidP="00C056F3">
      <w:pPr>
        <w:pStyle w:val="a3"/>
        <w:jc w:val="both"/>
        <w:rPr>
          <w:sz w:val="28"/>
        </w:rPr>
      </w:pPr>
      <w:r w:rsidRPr="00226AE8">
        <w:rPr>
          <w:sz w:val="28"/>
        </w:rPr>
        <w:t xml:space="preserve"> (</w:t>
      </w:r>
      <w:r w:rsidRPr="00226AE8">
        <w:rPr>
          <w:i/>
          <w:iCs/>
          <w:sz w:val="28"/>
        </w:rPr>
        <w:t>Н</w:t>
      </w:r>
      <w:r w:rsidRPr="00226AE8">
        <w:rPr>
          <w:i/>
          <w:iCs/>
          <w:position w:val="-10"/>
          <w:sz w:val="28"/>
          <w:vertAlign w:val="subscript"/>
        </w:rPr>
        <w:t xml:space="preserve">упв </w:t>
      </w:r>
      <w:r w:rsidRPr="00226AE8">
        <w:rPr>
          <w:sz w:val="28"/>
        </w:rPr>
        <w:t xml:space="preserve">&gt; </w:t>
      </w:r>
      <w:r w:rsidRPr="00226AE8">
        <w:rPr>
          <w:i/>
          <w:iCs/>
          <w:sz w:val="28"/>
        </w:rPr>
        <w:t>h</w:t>
      </w:r>
      <w:r w:rsidRPr="00226AE8">
        <w:rPr>
          <w:i/>
          <w:iCs/>
          <w:position w:val="-10"/>
          <w:sz w:val="28"/>
          <w:vertAlign w:val="subscript"/>
        </w:rPr>
        <w:t>л</w:t>
      </w:r>
      <w:r w:rsidRPr="00226AE8">
        <w:rPr>
          <w:sz w:val="28"/>
        </w:rPr>
        <w:t xml:space="preserve">), то мы должны будем принять меры против вероятного перелива воды. </w:t>
      </w:r>
    </w:p>
    <w:p w:rsidR="00C056F3" w:rsidRPr="00226AE8" w:rsidRDefault="00C056F3" w:rsidP="00C056F3">
      <w:pPr>
        <w:pStyle w:val="a3"/>
        <w:jc w:val="both"/>
        <w:rPr>
          <w:sz w:val="28"/>
        </w:rPr>
      </w:pPr>
    </w:p>
    <w:p w:rsidR="00C056F3" w:rsidRPr="00245F6E" w:rsidRDefault="00C056F3" w:rsidP="00245F6E">
      <w:pPr>
        <w:pStyle w:val="a3"/>
        <w:jc w:val="center"/>
        <w:outlineLvl w:val="0"/>
        <w:rPr>
          <w:b/>
          <w:i/>
          <w:sz w:val="28"/>
        </w:rPr>
      </w:pPr>
      <w:r w:rsidRPr="00245F6E">
        <w:rPr>
          <w:b/>
          <w:i/>
          <w:sz w:val="28"/>
        </w:rPr>
        <w:t>1.6. Определение коэффициентов залесенности, заболоченности и озерности.</w:t>
      </w:r>
    </w:p>
    <w:p w:rsidR="00C056F3" w:rsidRPr="00226AE8" w:rsidRDefault="00C056F3" w:rsidP="00C056F3">
      <w:pPr>
        <w:pStyle w:val="a3"/>
        <w:jc w:val="both"/>
        <w:rPr>
          <w:i/>
          <w:sz w:val="28"/>
        </w:rPr>
      </w:pPr>
    </w:p>
    <w:p w:rsidR="00C056F3" w:rsidRDefault="00C056F3" w:rsidP="00C056F3">
      <w:pPr>
        <w:pStyle w:val="a3"/>
        <w:jc w:val="both"/>
        <w:rPr>
          <w:sz w:val="28"/>
        </w:rPr>
      </w:pPr>
      <w:r>
        <w:rPr>
          <w:sz w:val="28"/>
        </w:rPr>
        <w:t xml:space="preserve">       </w:t>
      </w:r>
      <w:r w:rsidRPr="00226AE8">
        <w:rPr>
          <w:sz w:val="28"/>
        </w:rPr>
        <w:t>Коэффициент озерности рассчитывается по формуле:</w:t>
      </w:r>
    </w:p>
    <w:p w:rsidR="00C056F3" w:rsidRDefault="00C056F3" w:rsidP="00C056F3">
      <w:pPr>
        <w:pStyle w:val="a3"/>
        <w:jc w:val="both"/>
        <w:rPr>
          <w:sz w:val="28"/>
        </w:rPr>
      </w:pPr>
    </w:p>
    <w:p w:rsidR="00C056F3" w:rsidRDefault="00135177" w:rsidP="00C056F3">
      <w:pPr>
        <w:pStyle w:val="a3"/>
        <w:rPr>
          <w:rFonts w:eastAsia="TimesNewRoman"/>
          <w:b/>
          <w:sz w:val="28"/>
        </w:rPr>
      </w:pPr>
      <m:oMathPara>
        <m:oMath>
          <m:sSub>
            <m:sSubPr>
              <m:ctrlPr>
                <w:rPr>
                  <w:rFonts w:ascii="Cambria Math" w:eastAsia="TimesNewRoman" w:hAnsi="Cambria Math"/>
                  <w:b/>
                  <w:i/>
                  <w:sz w:val="28"/>
                </w:rPr>
              </m:ctrlPr>
            </m:sSubPr>
            <m:e>
              <m:r>
                <m:rPr>
                  <m:sty m:val="bi"/>
                </m:rPr>
                <w:rPr>
                  <w:rFonts w:ascii="Cambria Math" w:eastAsia="TimesNewRoman" w:hAnsi="Cambria Math"/>
                  <w:sz w:val="28"/>
                </w:rPr>
                <m:t>f</m:t>
              </m:r>
            </m:e>
            <m:sub>
              <m:r>
                <m:rPr>
                  <m:sty m:val="bi"/>
                </m:rPr>
                <w:rPr>
                  <w:rFonts w:ascii="Cambria Math" w:eastAsia="TimesNewRoman" w:hAnsi="Cambria Math"/>
                  <w:sz w:val="28"/>
                </w:rPr>
                <m:t>оз</m:t>
              </m:r>
            </m:sub>
          </m:sSub>
          <m:r>
            <m:rPr>
              <m:sty m:val="bi"/>
            </m:rPr>
            <w:rPr>
              <w:rFonts w:ascii="Cambria Math" w:eastAsia="TimesNewRoman" w:hAnsi="Cambria Math"/>
              <w:sz w:val="28"/>
            </w:rPr>
            <m:t>=</m:t>
          </m:r>
          <m:f>
            <m:fPr>
              <m:ctrlPr>
                <w:rPr>
                  <w:rFonts w:ascii="Cambria Math" w:eastAsia="TimesNewRoman" w:hAnsi="Cambria Math"/>
                  <w:b/>
                  <w:i/>
                  <w:sz w:val="28"/>
                </w:rPr>
              </m:ctrlPr>
            </m:fPr>
            <m:num>
              <m:r>
                <m:rPr>
                  <m:sty m:val="bi"/>
                </m:rPr>
                <w:rPr>
                  <w:rFonts w:ascii="Cambria Math" w:eastAsia="TimesNewRoman" w:hAnsi="Cambria Math"/>
                  <w:sz w:val="28"/>
                </w:rPr>
                <m:t>100</m:t>
              </m:r>
            </m:num>
            <m:den>
              <m:r>
                <m:rPr>
                  <m:sty m:val="bi"/>
                </m:rPr>
                <w:rPr>
                  <w:rFonts w:ascii="Cambria Math" w:eastAsia="TimesNewRoman" w:hAnsi="Cambria Math"/>
                  <w:sz w:val="28"/>
                </w:rPr>
                <m:t>F</m:t>
              </m:r>
            </m:den>
          </m:f>
          <m:nary>
            <m:naryPr>
              <m:chr m:val="∑"/>
              <m:limLoc m:val="undOvr"/>
              <m:ctrlPr>
                <w:rPr>
                  <w:rFonts w:ascii="Cambria Math" w:eastAsia="TimesNewRoman" w:hAnsi="Cambria Math"/>
                  <w:b/>
                  <w:i/>
                  <w:sz w:val="28"/>
                </w:rPr>
              </m:ctrlPr>
            </m:naryPr>
            <m:sub>
              <m:r>
                <m:rPr>
                  <m:sty m:val="bi"/>
                </m:rPr>
                <w:rPr>
                  <w:rFonts w:ascii="Cambria Math" w:eastAsia="TimesNewRoman" w:hAnsi="Cambria Math"/>
                  <w:sz w:val="28"/>
                </w:rPr>
                <m:t>i=1</m:t>
              </m:r>
            </m:sub>
            <m:sup>
              <m:r>
                <m:rPr>
                  <m:sty m:val="bi"/>
                </m:rPr>
                <w:rPr>
                  <w:rFonts w:ascii="Cambria Math" w:eastAsia="TimesNewRoman" w:hAnsi="Cambria Math"/>
                  <w:sz w:val="28"/>
                </w:rPr>
                <m:t>n</m:t>
              </m:r>
            </m:sup>
            <m:e>
              <m:sSubSup>
                <m:sSubSupPr>
                  <m:ctrlPr>
                    <w:rPr>
                      <w:rFonts w:ascii="Cambria Math" w:eastAsia="TimesNewRoman" w:hAnsi="Cambria Math"/>
                      <w:b/>
                      <w:i/>
                      <w:sz w:val="28"/>
                    </w:rPr>
                  </m:ctrlPr>
                </m:sSubSupPr>
                <m:e>
                  <m:r>
                    <m:rPr>
                      <m:sty m:val="bi"/>
                    </m:rPr>
                    <w:rPr>
                      <w:rFonts w:ascii="Cambria Math" w:eastAsia="TimesNewRoman" w:hAnsi="Cambria Math"/>
                      <w:sz w:val="28"/>
                    </w:rPr>
                    <m:t>S</m:t>
                  </m:r>
                </m:e>
                <m:sub>
                  <m:r>
                    <m:rPr>
                      <m:sty m:val="bi"/>
                    </m:rPr>
                    <w:rPr>
                      <w:rFonts w:ascii="Cambria Math" w:eastAsia="TimesNewRoman" w:hAnsi="Cambria Math"/>
                      <w:sz w:val="28"/>
                    </w:rPr>
                    <m:t>i</m:t>
                  </m:r>
                </m:sub>
                <m:sup>
                  <m:r>
                    <m:rPr>
                      <m:sty m:val="bi"/>
                    </m:rPr>
                    <w:rPr>
                      <w:rFonts w:ascii="Cambria Math" w:eastAsia="TimesNewRoman" w:hAnsi="Cambria Math"/>
                      <w:sz w:val="28"/>
                    </w:rPr>
                    <m:t>оз</m:t>
                  </m:r>
                </m:sup>
              </m:sSubSup>
            </m:e>
          </m:nary>
          <m:r>
            <m:rPr>
              <m:sty m:val="bi"/>
            </m:rPr>
            <w:rPr>
              <w:rFonts w:ascii="Cambria Math" w:eastAsia="TimesNewRoman" w:hAnsi="Cambria Math"/>
              <w:sz w:val="28"/>
            </w:rPr>
            <m:t>=                                                                    (1.8)</m:t>
          </m:r>
        </m:oMath>
      </m:oMathPara>
    </w:p>
    <w:p w:rsidR="00C056F3" w:rsidRDefault="00C056F3" w:rsidP="00C056F3">
      <w:pPr>
        <w:pStyle w:val="a3"/>
        <w:jc w:val="center"/>
        <w:rPr>
          <w:rFonts w:eastAsia="TimesNewRoman"/>
          <w:b/>
          <w:sz w:val="28"/>
        </w:rPr>
      </w:pPr>
    </w:p>
    <w:p w:rsidR="00C056F3" w:rsidRDefault="00C056F3" w:rsidP="00C056F3">
      <w:pPr>
        <w:pStyle w:val="Iauiue1"/>
        <w:jc w:val="both"/>
        <w:rPr>
          <w:color w:val="000000"/>
          <w:sz w:val="28"/>
          <w:szCs w:val="28"/>
        </w:rPr>
      </w:pPr>
      <w:r>
        <w:rPr>
          <w:color w:val="000000"/>
          <w:sz w:val="28"/>
          <w:szCs w:val="28"/>
        </w:rPr>
        <w:t xml:space="preserve">       г</w:t>
      </w:r>
      <w:r w:rsidRPr="00820374">
        <w:rPr>
          <w:color w:val="000000"/>
          <w:sz w:val="28"/>
          <w:szCs w:val="28"/>
        </w:rPr>
        <w:t>де</w:t>
      </w:r>
      <w:r>
        <w:rPr>
          <w:color w:val="000000"/>
          <w:sz w:val="28"/>
          <w:szCs w:val="28"/>
        </w:rPr>
        <w:t xml:space="preserve">  </w:t>
      </w:r>
      <w:r w:rsidRPr="00226AE8">
        <w:rPr>
          <w:i/>
          <w:color w:val="000000"/>
          <w:sz w:val="28"/>
          <w:szCs w:val="28"/>
          <w:lang w:val="en-US"/>
        </w:rPr>
        <w:t>f</w:t>
      </w:r>
      <w:r w:rsidRPr="00226AE8">
        <w:rPr>
          <w:i/>
          <w:color w:val="000000"/>
          <w:sz w:val="28"/>
          <w:szCs w:val="28"/>
          <w:vertAlign w:val="subscript"/>
        </w:rPr>
        <w:t>о</w:t>
      </w:r>
      <w:r>
        <w:rPr>
          <w:color w:val="000000"/>
          <w:sz w:val="28"/>
          <w:szCs w:val="28"/>
          <w:vertAlign w:val="subscript"/>
        </w:rPr>
        <w:t>з</w:t>
      </w:r>
      <w:r>
        <w:rPr>
          <w:color w:val="000000"/>
          <w:sz w:val="28"/>
          <w:szCs w:val="28"/>
        </w:rPr>
        <w:t xml:space="preserve"> </w:t>
      </w:r>
      <w:r w:rsidRPr="00820374">
        <w:rPr>
          <w:color w:val="000000"/>
          <w:sz w:val="28"/>
          <w:szCs w:val="28"/>
        </w:rPr>
        <w:t xml:space="preserve"> – коэффициент озерности, %;</w:t>
      </w:r>
      <w:r>
        <w:rPr>
          <w:color w:val="000000"/>
          <w:sz w:val="28"/>
          <w:szCs w:val="28"/>
        </w:rPr>
        <w:t xml:space="preserve"> </w:t>
      </w:r>
    </w:p>
    <w:p w:rsidR="00C056F3" w:rsidRDefault="00C056F3" w:rsidP="00C056F3">
      <w:pPr>
        <w:pStyle w:val="Iauiue1"/>
        <w:jc w:val="both"/>
        <w:rPr>
          <w:color w:val="000000"/>
          <w:sz w:val="28"/>
          <w:szCs w:val="28"/>
        </w:rPr>
      </w:pPr>
      <w:r>
        <w:rPr>
          <w:color w:val="000000"/>
          <w:sz w:val="28"/>
          <w:szCs w:val="28"/>
        </w:rPr>
        <w:t xml:space="preserve">             </w:t>
      </w:r>
      <w:r w:rsidRPr="00FD23A8">
        <w:rPr>
          <w:i/>
          <w:color w:val="000000"/>
          <w:sz w:val="28"/>
          <w:szCs w:val="28"/>
          <w:lang w:val="en-US"/>
        </w:rPr>
        <w:t>S</w:t>
      </w:r>
      <w:r w:rsidRPr="00FD23A8">
        <w:rPr>
          <w:i/>
          <w:color w:val="000000"/>
          <w:sz w:val="28"/>
          <w:szCs w:val="28"/>
          <w:vertAlign w:val="subscript"/>
          <w:lang w:val="en-US"/>
        </w:rPr>
        <w:t>i</w:t>
      </w:r>
      <w:r w:rsidRPr="00FD23A8">
        <w:rPr>
          <w:i/>
          <w:color w:val="000000"/>
          <w:sz w:val="28"/>
          <w:szCs w:val="28"/>
          <w:vertAlign w:val="superscript"/>
        </w:rPr>
        <w:t>оз</w:t>
      </w:r>
      <w:r w:rsidRPr="00820374">
        <w:rPr>
          <w:color w:val="000000"/>
          <w:sz w:val="28"/>
          <w:szCs w:val="28"/>
        </w:rPr>
        <w:t xml:space="preserve"> – площадь водной поверхности </w:t>
      </w:r>
      <w:r w:rsidRPr="00820374">
        <w:rPr>
          <w:i/>
          <w:iCs/>
          <w:color w:val="000000"/>
          <w:sz w:val="28"/>
          <w:szCs w:val="28"/>
        </w:rPr>
        <w:t>i</w:t>
      </w:r>
      <w:r>
        <w:rPr>
          <w:color w:val="000000"/>
          <w:sz w:val="28"/>
          <w:szCs w:val="28"/>
        </w:rPr>
        <w:t>-го озера, __</w:t>
      </w:r>
      <w:r w:rsidRPr="00820374">
        <w:rPr>
          <w:color w:val="000000"/>
          <w:sz w:val="28"/>
          <w:szCs w:val="28"/>
        </w:rPr>
        <w:t xml:space="preserve"> км;</w:t>
      </w:r>
      <w:r>
        <w:rPr>
          <w:color w:val="000000"/>
          <w:sz w:val="28"/>
          <w:szCs w:val="28"/>
        </w:rPr>
        <w:t xml:space="preserve"> </w:t>
      </w:r>
    </w:p>
    <w:p w:rsidR="00C056F3" w:rsidRDefault="00C056F3" w:rsidP="00C056F3">
      <w:pPr>
        <w:pStyle w:val="Iauiue1"/>
        <w:jc w:val="both"/>
        <w:rPr>
          <w:i/>
          <w:iCs/>
          <w:color w:val="000000"/>
          <w:sz w:val="28"/>
          <w:szCs w:val="28"/>
        </w:rPr>
      </w:pPr>
      <w:r>
        <w:rPr>
          <w:color w:val="000000"/>
          <w:sz w:val="28"/>
          <w:szCs w:val="28"/>
        </w:rPr>
        <w:t xml:space="preserve">             </w:t>
      </w:r>
      <w:r w:rsidRPr="00FD23A8">
        <w:rPr>
          <w:i/>
          <w:color w:val="000000"/>
          <w:sz w:val="28"/>
          <w:szCs w:val="28"/>
          <w:lang w:val="en-US"/>
        </w:rPr>
        <w:t>F</w:t>
      </w:r>
      <w:r w:rsidRPr="00820374">
        <w:rPr>
          <w:color w:val="000000"/>
          <w:sz w:val="28"/>
          <w:szCs w:val="28"/>
        </w:rPr>
        <w:t xml:space="preserve"> – пло</w:t>
      </w:r>
      <w:r>
        <w:rPr>
          <w:color w:val="000000"/>
          <w:sz w:val="28"/>
          <w:szCs w:val="28"/>
        </w:rPr>
        <w:t>щадь водосборного бассейна, ____</w:t>
      </w:r>
      <w:r w:rsidRPr="00820374">
        <w:rPr>
          <w:color w:val="000000"/>
          <w:sz w:val="28"/>
          <w:szCs w:val="28"/>
        </w:rPr>
        <w:t xml:space="preserve"> км. </w:t>
      </w:r>
      <w:r w:rsidRPr="00820374">
        <w:rPr>
          <w:i/>
          <w:iCs/>
          <w:color w:val="000000"/>
          <w:sz w:val="28"/>
          <w:szCs w:val="28"/>
        </w:rPr>
        <w:t xml:space="preserve"> </w:t>
      </w:r>
    </w:p>
    <w:p w:rsidR="00C056F3" w:rsidRPr="00B516FD" w:rsidRDefault="00C056F3" w:rsidP="00C056F3">
      <w:pPr>
        <w:pStyle w:val="Default"/>
        <w:rPr>
          <w:rFonts w:ascii="Calibri" w:hAnsi="Calibri"/>
        </w:rPr>
      </w:pPr>
    </w:p>
    <w:p w:rsidR="00C056F3" w:rsidRDefault="00C056F3" w:rsidP="00C056F3">
      <w:pPr>
        <w:pStyle w:val="a3"/>
        <w:jc w:val="both"/>
        <w:rPr>
          <w:color w:val="000000"/>
          <w:sz w:val="28"/>
        </w:rPr>
      </w:pPr>
      <w:r w:rsidRPr="00FD23A8">
        <w:rPr>
          <w:color w:val="000000"/>
          <w:sz w:val="28"/>
        </w:rPr>
        <w:t xml:space="preserve">       </w:t>
      </w:r>
      <w:r w:rsidRPr="00820374">
        <w:rPr>
          <w:color w:val="000000"/>
          <w:sz w:val="28"/>
        </w:rPr>
        <w:t>Коэффициент заболоч</w:t>
      </w:r>
      <w:r>
        <w:rPr>
          <w:color w:val="000000"/>
          <w:sz w:val="28"/>
        </w:rPr>
        <w:t>енности определяем по формуле (1.9</w:t>
      </w:r>
      <w:r w:rsidRPr="00820374">
        <w:rPr>
          <w:color w:val="000000"/>
          <w:sz w:val="28"/>
        </w:rPr>
        <w:t>):</w:t>
      </w:r>
    </w:p>
    <w:p w:rsidR="00C056F3" w:rsidRPr="00820374" w:rsidRDefault="00135177" w:rsidP="00C056F3">
      <w:pPr>
        <w:pStyle w:val="a3"/>
        <w:jc w:val="both"/>
        <w:rPr>
          <w:rFonts w:eastAsia="TimesNewRoman"/>
          <w:b/>
          <w:sz w:val="28"/>
        </w:rPr>
      </w:pPr>
      <m:oMathPara>
        <m:oMath>
          <m:sSub>
            <m:sSubPr>
              <m:ctrlPr>
                <w:rPr>
                  <w:rFonts w:ascii="Cambria Math" w:eastAsia="TimesNewRoman" w:hAnsi="Cambria Math"/>
                  <w:b/>
                  <w:i/>
                  <w:sz w:val="28"/>
                </w:rPr>
              </m:ctrlPr>
            </m:sSubPr>
            <m:e>
              <m:r>
                <m:rPr>
                  <m:sty m:val="bi"/>
                </m:rPr>
                <w:rPr>
                  <w:rFonts w:ascii="Cambria Math" w:eastAsia="TimesNewRoman" w:hAnsi="Cambria Math"/>
                  <w:sz w:val="28"/>
                </w:rPr>
                <m:t>f</m:t>
              </m:r>
            </m:e>
            <m:sub>
              <m:r>
                <m:rPr>
                  <m:sty m:val="bi"/>
                </m:rPr>
                <w:rPr>
                  <w:rFonts w:ascii="Cambria Math" w:eastAsia="TimesNewRoman" w:hAnsi="Cambria Math"/>
                  <w:sz w:val="28"/>
                </w:rPr>
                <m:t>Б</m:t>
              </m:r>
            </m:sub>
          </m:sSub>
          <m:r>
            <m:rPr>
              <m:sty m:val="bi"/>
            </m:rPr>
            <w:rPr>
              <w:rFonts w:ascii="Cambria Math" w:eastAsia="TimesNewRoman" w:hAnsi="Cambria Math"/>
              <w:sz w:val="28"/>
            </w:rPr>
            <m:t>=</m:t>
          </m:r>
          <m:f>
            <m:fPr>
              <m:ctrlPr>
                <w:rPr>
                  <w:rFonts w:ascii="Cambria Math" w:eastAsia="TimesNewRoman" w:hAnsi="Cambria Math"/>
                  <w:b/>
                  <w:i/>
                  <w:sz w:val="28"/>
                </w:rPr>
              </m:ctrlPr>
            </m:fPr>
            <m:num>
              <m:r>
                <m:rPr>
                  <m:sty m:val="bi"/>
                </m:rPr>
                <w:rPr>
                  <w:rFonts w:ascii="Cambria Math" w:eastAsia="TimesNewRoman" w:hAnsi="Cambria Math"/>
                  <w:sz w:val="28"/>
                </w:rPr>
                <m:t>100</m:t>
              </m:r>
            </m:num>
            <m:den>
              <m:r>
                <m:rPr>
                  <m:sty m:val="bi"/>
                </m:rPr>
                <w:rPr>
                  <w:rFonts w:ascii="Cambria Math" w:eastAsia="TimesNewRoman" w:hAnsi="Cambria Math"/>
                  <w:sz w:val="28"/>
                </w:rPr>
                <m:t>F</m:t>
              </m:r>
            </m:den>
          </m:f>
          <m:nary>
            <m:naryPr>
              <m:chr m:val="∑"/>
              <m:limLoc m:val="undOvr"/>
              <m:ctrlPr>
                <w:rPr>
                  <w:rFonts w:ascii="Cambria Math" w:eastAsia="TimesNewRoman" w:hAnsi="Cambria Math"/>
                  <w:b/>
                  <w:i/>
                  <w:sz w:val="28"/>
                </w:rPr>
              </m:ctrlPr>
            </m:naryPr>
            <m:sub>
              <m:r>
                <m:rPr>
                  <m:sty m:val="bi"/>
                </m:rPr>
                <w:rPr>
                  <w:rFonts w:ascii="Cambria Math" w:eastAsia="TimesNewRoman" w:hAnsi="Cambria Math"/>
                  <w:sz w:val="28"/>
                </w:rPr>
                <m:t>i=1</m:t>
              </m:r>
            </m:sub>
            <m:sup>
              <m:r>
                <m:rPr>
                  <m:sty m:val="bi"/>
                </m:rPr>
                <w:rPr>
                  <w:rFonts w:ascii="Cambria Math" w:eastAsia="TimesNewRoman" w:hAnsi="Cambria Math"/>
                  <w:sz w:val="28"/>
                </w:rPr>
                <m:t>n</m:t>
              </m:r>
            </m:sup>
            <m:e>
              <m:sSubSup>
                <m:sSubSupPr>
                  <m:ctrlPr>
                    <w:rPr>
                      <w:rFonts w:ascii="Cambria Math" w:eastAsia="TimesNewRoman" w:hAnsi="Cambria Math"/>
                      <w:b/>
                      <w:i/>
                      <w:sz w:val="28"/>
                    </w:rPr>
                  </m:ctrlPr>
                </m:sSubSupPr>
                <m:e>
                  <m:r>
                    <m:rPr>
                      <m:sty m:val="bi"/>
                    </m:rPr>
                    <w:rPr>
                      <w:rFonts w:ascii="Cambria Math" w:eastAsia="TimesNewRoman" w:hAnsi="Cambria Math"/>
                      <w:sz w:val="28"/>
                    </w:rPr>
                    <m:t>S</m:t>
                  </m:r>
                </m:e>
                <m:sub>
                  <m:r>
                    <m:rPr>
                      <m:sty m:val="bi"/>
                    </m:rPr>
                    <w:rPr>
                      <w:rFonts w:ascii="Cambria Math" w:eastAsia="TimesNewRoman" w:hAnsi="Cambria Math"/>
                      <w:sz w:val="28"/>
                    </w:rPr>
                    <m:t>i</m:t>
                  </m:r>
                </m:sub>
                <m:sup>
                  <m:r>
                    <m:rPr>
                      <m:sty m:val="bi"/>
                    </m:rPr>
                    <w:rPr>
                      <w:rFonts w:ascii="Cambria Math" w:eastAsia="TimesNewRoman" w:hAnsi="Cambria Math"/>
                      <w:sz w:val="28"/>
                    </w:rPr>
                    <m:t>Б</m:t>
                  </m:r>
                </m:sup>
              </m:sSubSup>
            </m:e>
          </m:nary>
          <m:r>
            <m:rPr>
              <m:sty m:val="bi"/>
            </m:rPr>
            <w:rPr>
              <w:rFonts w:ascii="Cambria Math" w:eastAsia="TimesNewRoman" w:hAnsi="Cambria Math"/>
              <w:sz w:val="28"/>
            </w:rPr>
            <m:t>=                                                                         (1.9)</m:t>
          </m:r>
        </m:oMath>
      </m:oMathPara>
    </w:p>
    <w:p w:rsidR="00C056F3" w:rsidRDefault="00C056F3" w:rsidP="00C056F3">
      <w:pPr>
        <w:pStyle w:val="a3"/>
        <w:rPr>
          <w:rFonts w:eastAsia="TimesNewRoman"/>
          <w:b/>
          <w:sz w:val="28"/>
        </w:rPr>
      </w:pPr>
    </w:p>
    <w:p w:rsidR="00C056F3" w:rsidRDefault="00C056F3" w:rsidP="00C056F3">
      <w:pPr>
        <w:pStyle w:val="a3"/>
        <w:jc w:val="center"/>
        <w:rPr>
          <w:rFonts w:eastAsia="TimesNewRoman"/>
          <w:b/>
          <w:sz w:val="28"/>
        </w:rPr>
      </w:pPr>
    </w:p>
    <w:p w:rsidR="00C056F3" w:rsidRPr="00FD23A8" w:rsidRDefault="00C056F3" w:rsidP="00C056F3">
      <w:pPr>
        <w:pStyle w:val="a3"/>
        <w:rPr>
          <w:color w:val="000000"/>
          <w:sz w:val="28"/>
        </w:rPr>
      </w:pPr>
      <w:r>
        <w:rPr>
          <w:color w:val="000000"/>
          <w:sz w:val="28"/>
        </w:rPr>
        <w:lastRenderedPageBreak/>
        <w:t xml:space="preserve">       г</w:t>
      </w:r>
      <w:r w:rsidRPr="00820374">
        <w:rPr>
          <w:color w:val="000000"/>
          <w:sz w:val="28"/>
        </w:rPr>
        <w:t>де</w:t>
      </w:r>
      <w:r w:rsidRPr="00FD23A8">
        <w:rPr>
          <w:color w:val="000000"/>
          <w:sz w:val="28"/>
        </w:rPr>
        <w:t xml:space="preserve"> </w:t>
      </w:r>
      <w:r>
        <w:rPr>
          <w:color w:val="000000"/>
          <w:sz w:val="28"/>
        </w:rPr>
        <w:t xml:space="preserve"> </w:t>
      </w:r>
      <w:r w:rsidRPr="00FD23A8">
        <w:rPr>
          <w:i/>
          <w:color w:val="000000"/>
          <w:sz w:val="28"/>
        </w:rPr>
        <w:t>f</w:t>
      </w:r>
      <w:r w:rsidRPr="00FD23A8">
        <w:rPr>
          <w:i/>
          <w:color w:val="000000"/>
          <w:sz w:val="28"/>
          <w:vertAlign w:val="subscript"/>
        </w:rPr>
        <w:t>Б</w:t>
      </w:r>
      <w:r w:rsidRPr="00FD23A8">
        <w:rPr>
          <w:color w:val="000000"/>
          <w:sz w:val="28"/>
        </w:rPr>
        <w:t xml:space="preserve"> </w:t>
      </w:r>
      <w:r w:rsidRPr="00820374">
        <w:rPr>
          <w:color w:val="000000"/>
          <w:sz w:val="28"/>
        </w:rPr>
        <w:t xml:space="preserve"> – коэффициент залесенности, %;</w:t>
      </w:r>
      <w:r>
        <w:rPr>
          <w:color w:val="000000"/>
          <w:sz w:val="28"/>
        </w:rPr>
        <w:t xml:space="preserve"> </w:t>
      </w:r>
      <w:r w:rsidRPr="00FD23A8">
        <w:rPr>
          <w:i/>
          <w:color w:val="000000"/>
          <w:sz w:val="28"/>
        </w:rPr>
        <w:t>S</w:t>
      </w:r>
      <w:r w:rsidRPr="00FD23A8">
        <w:rPr>
          <w:i/>
          <w:color w:val="000000"/>
          <w:sz w:val="28"/>
          <w:vertAlign w:val="subscript"/>
        </w:rPr>
        <w:t>i</w:t>
      </w:r>
      <w:r w:rsidRPr="00FD23A8">
        <w:rPr>
          <w:i/>
          <w:color w:val="000000"/>
          <w:sz w:val="28"/>
          <w:vertAlign w:val="superscript"/>
        </w:rPr>
        <w:t>Б</w:t>
      </w:r>
      <w:r w:rsidRPr="00820374">
        <w:rPr>
          <w:color w:val="000000"/>
          <w:sz w:val="28"/>
        </w:rPr>
        <w:t>– площадь поверхности, занимаемая</w:t>
      </w:r>
      <w:r>
        <w:rPr>
          <w:color w:val="000000"/>
          <w:sz w:val="28"/>
        </w:rPr>
        <w:t xml:space="preserve"> </w:t>
      </w:r>
      <w:r w:rsidRPr="00E92C25">
        <w:rPr>
          <w:i/>
          <w:iCs/>
          <w:color w:val="000000"/>
          <w:sz w:val="28"/>
        </w:rPr>
        <w:t>i</w:t>
      </w:r>
      <w:r>
        <w:rPr>
          <w:color w:val="000000"/>
          <w:sz w:val="28"/>
        </w:rPr>
        <w:t>-м лесом, ___</w:t>
      </w:r>
      <w:r w:rsidRPr="00FD23A8">
        <w:rPr>
          <w:color w:val="000000"/>
          <w:sz w:val="28"/>
        </w:rPr>
        <w:t xml:space="preserve"> км. </w:t>
      </w:r>
    </w:p>
    <w:p w:rsidR="00C056F3" w:rsidRDefault="00C056F3" w:rsidP="00C056F3">
      <w:pPr>
        <w:pStyle w:val="Caaieiaie4"/>
        <w:ind w:firstLine="567"/>
        <w:jc w:val="both"/>
        <w:rPr>
          <w:color w:val="000000"/>
          <w:sz w:val="28"/>
          <w:szCs w:val="28"/>
        </w:rPr>
      </w:pPr>
    </w:p>
    <w:p w:rsidR="00C056F3" w:rsidRPr="00E92C25" w:rsidRDefault="00C056F3" w:rsidP="00C056F3">
      <w:pPr>
        <w:pStyle w:val="Caaieiaie4"/>
        <w:ind w:firstLine="567"/>
        <w:jc w:val="both"/>
        <w:rPr>
          <w:color w:val="000000"/>
          <w:sz w:val="28"/>
          <w:szCs w:val="28"/>
        </w:rPr>
      </w:pPr>
      <w:r w:rsidRPr="00E92C25">
        <w:rPr>
          <w:color w:val="000000"/>
          <w:sz w:val="28"/>
          <w:szCs w:val="28"/>
        </w:rPr>
        <w:t xml:space="preserve">Показатели расчетов заносим в табл. 1.1. Ведомость характеристик водосборных бассейнов. </w:t>
      </w:r>
    </w:p>
    <w:p w:rsidR="00C056F3" w:rsidRDefault="00C056F3" w:rsidP="00C056F3">
      <w:pPr>
        <w:pStyle w:val="a3"/>
        <w:jc w:val="both"/>
        <w:rPr>
          <w:i/>
          <w:iCs/>
          <w:color w:val="000000"/>
          <w:sz w:val="28"/>
        </w:rPr>
      </w:pPr>
    </w:p>
    <w:p w:rsidR="00C056F3" w:rsidRDefault="00C056F3" w:rsidP="00B41D06">
      <w:pPr>
        <w:pStyle w:val="a3"/>
        <w:jc w:val="both"/>
        <w:outlineLvl w:val="0"/>
        <w:rPr>
          <w:b/>
          <w:bCs/>
          <w:color w:val="000000"/>
          <w:sz w:val="28"/>
        </w:rPr>
      </w:pPr>
      <w:r w:rsidRPr="00FD23A8">
        <w:rPr>
          <w:i/>
          <w:iCs/>
          <w:color w:val="000000"/>
          <w:sz w:val="28"/>
        </w:rPr>
        <w:t xml:space="preserve">Таблица 1.1. </w:t>
      </w:r>
      <w:r w:rsidRPr="00FD23A8">
        <w:rPr>
          <w:b/>
          <w:bCs/>
          <w:color w:val="000000"/>
          <w:sz w:val="28"/>
        </w:rPr>
        <w:t>Ведомость характеристик водосборных бассейнов</w:t>
      </w:r>
    </w:p>
    <w:tbl>
      <w:tblPr>
        <w:tblStyle w:val="a5"/>
        <w:tblW w:w="0" w:type="auto"/>
        <w:tblLook w:val="04A0" w:firstRow="1" w:lastRow="0" w:firstColumn="1" w:lastColumn="0" w:noHBand="0" w:noVBand="1"/>
      </w:tblPr>
      <w:tblGrid>
        <w:gridCol w:w="4715"/>
        <w:gridCol w:w="1571"/>
        <w:gridCol w:w="1572"/>
        <w:gridCol w:w="1572"/>
      </w:tblGrid>
      <w:tr w:rsidR="00C056F3" w:rsidTr="002337F6">
        <w:trPr>
          <w:trHeight w:val="323"/>
        </w:trPr>
        <w:tc>
          <w:tcPr>
            <w:tcW w:w="4715" w:type="dxa"/>
            <w:vMerge w:val="restart"/>
          </w:tcPr>
          <w:p w:rsidR="00C056F3" w:rsidRDefault="00C056F3" w:rsidP="002337F6">
            <w:pPr>
              <w:pStyle w:val="a3"/>
              <w:ind w:left="851"/>
              <w:jc w:val="both"/>
              <w:rPr>
                <w:rFonts w:eastAsia="TimesNewRoman"/>
                <w:b/>
                <w:sz w:val="28"/>
              </w:rPr>
            </w:pPr>
            <w:r>
              <w:rPr>
                <w:rFonts w:eastAsia="TimesNewRoman"/>
                <w:b/>
                <w:sz w:val="28"/>
              </w:rPr>
              <w:t>Характеристика,</w:t>
            </w:r>
          </w:p>
          <w:p w:rsidR="00C056F3" w:rsidRDefault="00C056F3" w:rsidP="002337F6">
            <w:pPr>
              <w:pStyle w:val="a3"/>
              <w:ind w:left="851"/>
              <w:jc w:val="both"/>
              <w:rPr>
                <w:rFonts w:eastAsia="TimesNewRoman"/>
                <w:b/>
                <w:sz w:val="28"/>
              </w:rPr>
            </w:pPr>
            <w:r>
              <w:rPr>
                <w:rFonts w:eastAsia="TimesNewRoman"/>
                <w:b/>
                <w:sz w:val="28"/>
              </w:rPr>
              <w:t>Единицы измерения</w:t>
            </w:r>
          </w:p>
        </w:tc>
        <w:tc>
          <w:tcPr>
            <w:tcW w:w="4715" w:type="dxa"/>
            <w:gridSpan w:val="3"/>
          </w:tcPr>
          <w:p w:rsidR="00C056F3" w:rsidRDefault="00C056F3" w:rsidP="002337F6">
            <w:pPr>
              <w:pStyle w:val="a3"/>
              <w:jc w:val="both"/>
              <w:rPr>
                <w:rFonts w:eastAsia="TimesNewRoman"/>
                <w:b/>
                <w:sz w:val="28"/>
              </w:rPr>
            </w:pPr>
            <w:r>
              <w:rPr>
                <w:rFonts w:eastAsia="TimesNewRoman"/>
                <w:b/>
                <w:sz w:val="28"/>
              </w:rPr>
              <w:t xml:space="preserve">Водопропускные сооружения </w:t>
            </w:r>
          </w:p>
        </w:tc>
      </w:tr>
      <w:tr w:rsidR="00C056F3" w:rsidTr="002337F6">
        <w:trPr>
          <w:trHeight w:val="322"/>
        </w:trPr>
        <w:tc>
          <w:tcPr>
            <w:tcW w:w="4715" w:type="dxa"/>
            <w:vMerge/>
          </w:tcPr>
          <w:p w:rsidR="00C056F3" w:rsidRDefault="00C056F3" w:rsidP="002337F6">
            <w:pPr>
              <w:pStyle w:val="a3"/>
              <w:ind w:left="851"/>
              <w:jc w:val="both"/>
              <w:rPr>
                <w:rFonts w:eastAsia="TimesNewRoman"/>
                <w:b/>
                <w:sz w:val="28"/>
              </w:rPr>
            </w:pPr>
          </w:p>
        </w:tc>
        <w:tc>
          <w:tcPr>
            <w:tcW w:w="1571" w:type="dxa"/>
          </w:tcPr>
          <w:p w:rsidR="00C056F3" w:rsidRDefault="00C056F3" w:rsidP="002337F6">
            <w:pPr>
              <w:pStyle w:val="a3"/>
              <w:ind w:left="530"/>
              <w:jc w:val="both"/>
              <w:rPr>
                <w:rFonts w:eastAsia="TimesNewRoman"/>
                <w:b/>
                <w:sz w:val="28"/>
              </w:rPr>
            </w:pPr>
            <w:r>
              <w:rPr>
                <w:rFonts w:eastAsia="TimesNewRoman"/>
                <w:b/>
                <w:sz w:val="28"/>
              </w:rPr>
              <w:t>1</w:t>
            </w:r>
          </w:p>
        </w:tc>
        <w:tc>
          <w:tcPr>
            <w:tcW w:w="1572" w:type="dxa"/>
          </w:tcPr>
          <w:p w:rsidR="00C056F3" w:rsidRDefault="00C056F3" w:rsidP="002337F6">
            <w:pPr>
              <w:pStyle w:val="a3"/>
              <w:ind w:left="518"/>
              <w:jc w:val="both"/>
              <w:rPr>
                <w:rFonts w:eastAsia="TimesNewRoman"/>
                <w:b/>
                <w:sz w:val="28"/>
              </w:rPr>
            </w:pPr>
            <w:r>
              <w:rPr>
                <w:rFonts w:eastAsia="TimesNewRoman"/>
                <w:b/>
                <w:sz w:val="28"/>
              </w:rPr>
              <w:t>2</w:t>
            </w:r>
          </w:p>
        </w:tc>
        <w:tc>
          <w:tcPr>
            <w:tcW w:w="1572" w:type="dxa"/>
          </w:tcPr>
          <w:p w:rsidR="00C056F3" w:rsidRDefault="00C056F3" w:rsidP="002337F6">
            <w:pPr>
              <w:pStyle w:val="a3"/>
              <w:ind w:left="506"/>
              <w:jc w:val="both"/>
              <w:rPr>
                <w:rFonts w:eastAsia="TimesNewRoman"/>
                <w:b/>
                <w:sz w:val="28"/>
              </w:rPr>
            </w:pPr>
            <w:r>
              <w:rPr>
                <w:rFonts w:eastAsia="TimesNewRoman"/>
                <w:b/>
                <w:sz w:val="28"/>
              </w:rPr>
              <w:t>3</w:t>
            </w:r>
          </w:p>
        </w:tc>
      </w:tr>
      <w:tr w:rsidR="00C056F3" w:rsidTr="002337F6">
        <w:trPr>
          <w:trHeight w:val="322"/>
        </w:trPr>
        <w:tc>
          <w:tcPr>
            <w:tcW w:w="4715" w:type="dxa"/>
          </w:tcPr>
          <w:p w:rsidR="00C056F3" w:rsidRPr="005B581D" w:rsidRDefault="00C056F3" w:rsidP="002337F6">
            <w:pPr>
              <w:pStyle w:val="a3"/>
              <w:ind w:left="142"/>
              <w:jc w:val="both"/>
              <w:rPr>
                <w:rFonts w:eastAsia="TimesNewRoman"/>
                <w:sz w:val="26"/>
                <w:szCs w:val="26"/>
              </w:rPr>
            </w:pPr>
            <w:r w:rsidRPr="005B581D">
              <w:rPr>
                <w:rFonts w:eastAsia="TimesNewRoman"/>
                <w:sz w:val="26"/>
                <w:szCs w:val="26"/>
              </w:rPr>
              <w:t>Пикетажное положение</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ind w:left="142"/>
              <w:jc w:val="both"/>
              <w:rPr>
                <w:rFonts w:eastAsia="TimesNewRoman"/>
                <w:sz w:val="26"/>
                <w:szCs w:val="26"/>
                <w:vertAlign w:val="superscript"/>
              </w:rPr>
            </w:pPr>
            <w:r w:rsidRPr="005B581D">
              <w:rPr>
                <w:rFonts w:eastAsia="TimesNewRoman"/>
                <w:sz w:val="26"/>
                <w:szCs w:val="26"/>
              </w:rPr>
              <w:t>Площадь бассейна, км</w:t>
            </w:r>
            <w:r w:rsidRPr="005B581D">
              <w:rPr>
                <w:rFonts w:eastAsia="TimesNewRoman"/>
                <w:sz w:val="26"/>
                <w:szCs w:val="26"/>
                <w:vertAlign w:val="superscript"/>
              </w:rPr>
              <w:t>2</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ind w:left="142"/>
              <w:jc w:val="both"/>
              <w:rPr>
                <w:rFonts w:eastAsia="TimesNewRoman"/>
                <w:sz w:val="26"/>
                <w:szCs w:val="26"/>
              </w:rPr>
            </w:pPr>
            <w:r w:rsidRPr="005B581D">
              <w:rPr>
                <w:rFonts w:eastAsia="TimesNewRoman"/>
                <w:sz w:val="26"/>
                <w:szCs w:val="26"/>
              </w:rPr>
              <w:t>Длина главного лога, км</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RPr="00864931" w:rsidTr="002337F6">
        <w:trPr>
          <w:trHeight w:val="322"/>
        </w:trPr>
        <w:tc>
          <w:tcPr>
            <w:tcW w:w="4715" w:type="dxa"/>
          </w:tcPr>
          <w:p w:rsidR="00C056F3" w:rsidRPr="005B581D" w:rsidRDefault="00C056F3" w:rsidP="002337F6">
            <w:pPr>
              <w:pStyle w:val="a3"/>
              <w:jc w:val="both"/>
              <w:rPr>
                <w:rFonts w:eastAsia="TimesNewRoman"/>
                <w:sz w:val="26"/>
                <w:szCs w:val="26"/>
              </w:rPr>
            </w:pPr>
            <w:r w:rsidRPr="005B581D">
              <w:rPr>
                <w:rFonts w:eastAsia="TimesNewRoman"/>
                <w:sz w:val="26"/>
                <w:szCs w:val="26"/>
              </w:rPr>
              <w:t>Отметка лога у сооружения, м</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ind w:left="142"/>
              <w:jc w:val="both"/>
              <w:rPr>
                <w:rFonts w:eastAsia="TimesNewRoman"/>
                <w:sz w:val="26"/>
                <w:szCs w:val="26"/>
              </w:rPr>
            </w:pPr>
            <w:r w:rsidRPr="005B581D">
              <w:rPr>
                <w:rFonts w:eastAsia="TimesNewRoman"/>
                <w:sz w:val="26"/>
                <w:szCs w:val="26"/>
              </w:rPr>
              <w:t>Отметка вершины лога, м</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RPr="007D1607" w:rsidTr="002337F6">
        <w:trPr>
          <w:trHeight w:val="322"/>
        </w:trPr>
        <w:tc>
          <w:tcPr>
            <w:tcW w:w="4715" w:type="dxa"/>
          </w:tcPr>
          <w:p w:rsidR="00C056F3" w:rsidRPr="005B581D" w:rsidRDefault="00C056F3" w:rsidP="002337F6">
            <w:pPr>
              <w:pStyle w:val="a3"/>
              <w:jc w:val="both"/>
              <w:rPr>
                <w:rFonts w:eastAsia="TimesNewRoman"/>
                <w:sz w:val="26"/>
                <w:szCs w:val="26"/>
              </w:rPr>
            </w:pPr>
            <w:r w:rsidRPr="005B581D">
              <w:rPr>
                <w:rFonts w:eastAsia="TimesNewRoman"/>
                <w:sz w:val="26"/>
                <w:szCs w:val="26"/>
              </w:rPr>
              <w:t>Уклон главного лога, доли единиц</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RPr="007D1607" w:rsidTr="002337F6">
        <w:trPr>
          <w:trHeight w:val="322"/>
        </w:trPr>
        <w:tc>
          <w:tcPr>
            <w:tcW w:w="4715" w:type="dxa"/>
          </w:tcPr>
          <w:p w:rsidR="00C056F3" w:rsidRPr="005B581D" w:rsidRDefault="00C056F3" w:rsidP="002337F6">
            <w:pPr>
              <w:pStyle w:val="a3"/>
              <w:jc w:val="both"/>
              <w:rPr>
                <w:rFonts w:eastAsia="TimesNewRoman"/>
                <w:sz w:val="26"/>
                <w:szCs w:val="26"/>
              </w:rPr>
            </w:pPr>
            <w:r w:rsidRPr="005B581D">
              <w:rPr>
                <w:rFonts w:eastAsia="TimesNewRoman"/>
                <w:sz w:val="26"/>
                <w:szCs w:val="26"/>
              </w:rPr>
              <w:t>Уклон лога у сооружения, доли единиц</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jc w:val="both"/>
              <w:rPr>
                <w:rFonts w:eastAsia="TimesNewRoman"/>
                <w:sz w:val="26"/>
                <w:szCs w:val="26"/>
              </w:rPr>
            </w:pPr>
            <w:r w:rsidRPr="005B581D">
              <w:rPr>
                <w:rFonts w:eastAsia="TimesNewRoman"/>
                <w:sz w:val="26"/>
                <w:szCs w:val="26"/>
              </w:rPr>
              <w:t>Отметка водораздела по оси дороги, м:</w:t>
            </w:r>
          </w:p>
          <w:p w:rsidR="00C056F3" w:rsidRPr="005B581D" w:rsidRDefault="00C056F3" w:rsidP="002337F6">
            <w:pPr>
              <w:pStyle w:val="a3"/>
              <w:jc w:val="both"/>
              <w:rPr>
                <w:rFonts w:eastAsia="TimesNewRoman"/>
                <w:sz w:val="26"/>
                <w:szCs w:val="26"/>
              </w:rPr>
            </w:pPr>
            <w:r w:rsidRPr="005B581D">
              <w:rPr>
                <w:rFonts w:eastAsia="TimesNewRoman"/>
                <w:sz w:val="26"/>
                <w:szCs w:val="26"/>
              </w:rPr>
              <w:t>- правого</w:t>
            </w:r>
          </w:p>
          <w:p w:rsidR="00C056F3" w:rsidRPr="005B581D" w:rsidRDefault="00C056F3" w:rsidP="002337F6">
            <w:pPr>
              <w:pStyle w:val="a3"/>
              <w:jc w:val="both"/>
              <w:rPr>
                <w:rFonts w:eastAsia="TimesNewRoman"/>
                <w:sz w:val="26"/>
                <w:szCs w:val="26"/>
              </w:rPr>
            </w:pPr>
            <w:r w:rsidRPr="005B581D">
              <w:rPr>
                <w:rFonts w:eastAsia="TimesNewRoman"/>
                <w:sz w:val="26"/>
                <w:szCs w:val="26"/>
              </w:rPr>
              <w:t>- левого</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Default="00C056F3" w:rsidP="002337F6">
            <w:pPr>
              <w:pStyle w:val="a3"/>
              <w:jc w:val="both"/>
              <w:rPr>
                <w:rFonts w:eastAsia="TimesNewRoman"/>
                <w:sz w:val="26"/>
                <w:szCs w:val="26"/>
              </w:rPr>
            </w:pPr>
            <w:r>
              <w:rPr>
                <w:rFonts w:eastAsia="TimesNewRoman"/>
                <w:sz w:val="26"/>
                <w:szCs w:val="26"/>
              </w:rPr>
              <w:t>Пикетажное положение водораздела по оси дороги:</w:t>
            </w:r>
          </w:p>
          <w:p w:rsidR="00C056F3" w:rsidRDefault="00C056F3" w:rsidP="002337F6">
            <w:pPr>
              <w:pStyle w:val="a3"/>
              <w:jc w:val="both"/>
              <w:rPr>
                <w:rFonts w:eastAsia="TimesNewRoman"/>
                <w:sz w:val="26"/>
                <w:szCs w:val="26"/>
              </w:rPr>
            </w:pPr>
            <w:r>
              <w:rPr>
                <w:rFonts w:eastAsia="TimesNewRoman"/>
                <w:sz w:val="26"/>
                <w:szCs w:val="26"/>
              </w:rPr>
              <w:t>- правого</w:t>
            </w:r>
          </w:p>
          <w:p w:rsidR="00C056F3" w:rsidRPr="005B581D" w:rsidRDefault="00C056F3" w:rsidP="002337F6">
            <w:pPr>
              <w:pStyle w:val="a3"/>
              <w:jc w:val="both"/>
              <w:rPr>
                <w:rFonts w:eastAsia="TimesNewRoman"/>
                <w:sz w:val="26"/>
                <w:szCs w:val="26"/>
              </w:rPr>
            </w:pPr>
            <w:r>
              <w:rPr>
                <w:rFonts w:eastAsia="TimesNewRoman"/>
                <w:sz w:val="26"/>
                <w:szCs w:val="26"/>
              </w:rPr>
              <w:t>- левого</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jc w:val="both"/>
              <w:rPr>
                <w:rFonts w:eastAsia="TimesNewRoman"/>
                <w:sz w:val="26"/>
                <w:szCs w:val="26"/>
              </w:rPr>
            </w:pPr>
            <w:r>
              <w:rPr>
                <w:rFonts w:eastAsia="TimesNewRoman"/>
                <w:sz w:val="26"/>
                <w:szCs w:val="26"/>
              </w:rPr>
              <w:t>Косина сооружения, град.</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RPr="00864931" w:rsidTr="002337F6">
        <w:trPr>
          <w:trHeight w:val="322"/>
        </w:trPr>
        <w:tc>
          <w:tcPr>
            <w:tcW w:w="4715" w:type="dxa"/>
          </w:tcPr>
          <w:p w:rsidR="00C056F3" w:rsidRPr="005B581D" w:rsidRDefault="00C056F3" w:rsidP="002337F6">
            <w:pPr>
              <w:pStyle w:val="a3"/>
              <w:jc w:val="both"/>
              <w:rPr>
                <w:rFonts w:eastAsia="TimesNewRoman"/>
                <w:sz w:val="26"/>
                <w:szCs w:val="26"/>
              </w:rPr>
            </w:pPr>
            <w:r>
              <w:rPr>
                <w:rFonts w:eastAsia="TimesNewRoman"/>
                <w:sz w:val="26"/>
                <w:szCs w:val="26"/>
              </w:rPr>
              <w:t>Глубина лога у сооружения, м</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Default="00C056F3" w:rsidP="002337F6">
            <w:pPr>
              <w:pStyle w:val="a3"/>
              <w:jc w:val="both"/>
              <w:rPr>
                <w:rFonts w:eastAsia="TimesNewRoman"/>
                <w:sz w:val="26"/>
                <w:szCs w:val="26"/>
              </w:rPr>
            </w:pPr>
            <w:r>
              <w:rPr>
                <w:rFonts w:eastAsia="TimesNewRoman"/>
                <w:sz w:val="26"/>
                <w:szCs w:val="26"/>
              </w:rPr>
              <w:t>Коэффициент заложения склонов по оси дороги:</w:t>
            </w:r>
          </w:p>
          <w:p w:rsidR="00C056F3" w:rsidRDefault="00C056F3" w:rsidP="002337F6">
            <w:pPr>
              <w:pStyle w:val="a3"/>
              <w:jc w:val="both"/>
              <w:rPr>
                <w:rFonts w:eastAsia="TimesNewRoman"/>
                <w:sz w:val="26"/>
                <w:szCs w:val="26"/>
              </w:rPr>
            </w:pPr>
            <w:r>
              <w:rPr>
                <w:rFonts w:eastAsia="TimesNewRoman"/>
                <w:sz w:val="26"/>
                <w:szCs w:val="26"/>
              </w:rPr>
              <w:t>- правого</w:t>
            </w:r>
          </w:p>
          <w:p w:rsidR="00C056F3" w:rsidRPr="005B581D" w:rsidRDefault="00C056F3" w:rsidP="002337F6">
            <w:pPr>
              <w:pStyle w:val="a3"/>
              <w:jc w:val="both"/>
              <w:rPr>
                <w:rFonts w:eastAsia="TimesNewRoman"/>
                <w:sz w:val="26"/>
                <w:szCs w:val="26"/>
              </w:rPr>
            </w:pPr>
            <w:r>
              <w:rPr>
                <w:rFonts w:eastAsia="TimesNewRoman"/>
                <w:sz w:val="26"/>
                <w:szCs w:val="26"/>
              </w:rPr>
              <w:t>- левого</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jc w:val="both"/>
              <w:rPr>
                <w:rFonts w:eastAsia="TimesNewRoman"/>
                <w:sz w:val="26"/>
                <w:szCs w:val="26"/>
              </w:rPr>
            </w:pPr>
            <w:r>
              <w:rPr>
                <w:rFonts w:eastAsia="TimesNewRoman"/>
                <w:sz w:val="26"/>
                <w:szCs w:val="26"/>
              </w:rPr>
              <w:t>Коэффициент залесенности, %</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jc w:val="both"/>
              <w:rPr>
                <w:rFonts w:eastAsia="TimesNewRoman"/>
                <w:sz w:val="26"/>
                <w:szCs w:val="26"/>
              </w:rPr>
            </w:pPr>
            <w:r>
              <w:rPr>
                <w:rFonts w:eastAsia="TimesNewRoman"/>
                <w:sz w:val="26"/>
                <w:szCs w:val="26"/>
              </w:rPr>
              <w:t>Коэффициент заболоченности, %</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r w:rsidR="00C056F3" w:rsidTr="002337F6">
        <w:trPr>
          <w:trHeight w:val="322"/>
        </w:trPr>
        <w:tc>
          <w:tcPr>
            <w:tcW w:w="4715" w:type="dxa"/>
          </w:tcPr>
          <w:p w:rsidR="00C056F3" w:rsidRPr="005B581D" w:rsidRDefault="00C056F3" w:rsidP="002337F6">
            <w:pPr>
              <w:pStyle w:val="a3"/>
              <w:jc w:val="both"/>
              <w:rPr>
                <w:rFonts w:eastAsia="TimesNewRoman"/>
                <w:sz w:val="26"/>
                <w:szCs w:val="26"/>
              </w:rPr>
            </w:pPr>
            <w:r>
              <w:rPr>
                <w:rFonts w:eastAsia="TimesNewRoman"/>
                <w:sz w:val="26"/>
                <w:szCs w:val="26"/>
              </w:rPr>
              <w:t>Коэффициент озерности, %</w:t>
            </w:r>
          </w:p>
        </w:tc>
        <w:tc>
          <w:tcPr>
            <w:tcW w:w="1571" w:type="dxa"/>
          </w:tcPr>
          <w:p w:rsidR="00C056F3" w:rsidRDefault="00C056F3" w:rsidP="002337F6">
            <w:pPr>
              <w:pStyle w:val="a3"/>
              <w:ind w:left="530"/>
              <w:jc w:val="both"/>
              <w:rPr>
                <w:rFonts w:eastAsia="TimesNewRoman"/>
                <w:b/>
                <w:sz w:val="28"/>
              </w:rPr>
            </w:pPr>
          </w:p>
        </w:tc>
        <w:tc>
          <w:tcPr>
            <w:tcW w:w="1572" w:type="dxa"/>
          </w:tcPr>
          <w:p w:rsidR="00C056F3" w:rsidRDefault="00C056F3" w:rsidP="002337F6">
            <w:pPr>
              <w:pStyle w:val="a3"/>
              <w:ind w:left="518"/>
              <w:jc w:val="both"/>
              <w:rPr>
                <w:rFonts w:eastAsia="TimesNewRoman"/>
                <w:b/>
                <w:sz w:val="28"/>
              </w:rPr>
            </w:pPr>
          </w:p>
        </w:tc>
        <w:tc>
          <w:tcPr>
            <w:tcW w:w="1572" w:type="dxa"/>
          </w:tcPr>
          <w:p w:rsidR="00C056F3" w:rsidRDefault="00C056F3" w:rsidP="002337F6">
            <w:pPr>
              <w:pStyle w:val="a3"/>
              <w:ind w:left="506"/>
              <w:jc w:val="both"/>
              <w:rPr>
                <w:rFonts w:eastAsia="TimesNewRoman"/>
                <w:b/>
                <w:sz w:val="28"/>
              </w:rPr>
            </w:pPr>
          </w:p>
        </w:tc>
      </w:tr>
    </w:tbl>
    <w:p w:rsidR="00C056F3" w:rsidRDefault="00C056F3" w:rsidP="00C056F3">
      <w:pPr>
        <w:pStyle w:val="a3"/>
        <w:rPr>
          <w:rFonts w:eastAsia="TimesNewRoman"/>
          <w:b/>
        </w:rPr>
      </w:pPr>
    </w:p>
    <w:p w:rsidR="00C056F3" w:rsidRDefault="00C056F3" w:rsidP="00C056F3">
      <w:pPr>
        <w:pStyle w:val="a3"/>
        <w:jc w:val="both"/>
        <w:rPr>
          <w:sz w:val="28"/>
        </w:rPr>
      </w:pPr>
      <w:r>
        <w:rPr>
          <w:sz w:val="28"/>
        </w:rPr>
        <w:t xml:space="preserve">       </w:t>
      </w:r>
      <w:r w:rsidRPr="00E92C25">
        <w:rPr>
          <w:sz w:val="28"/>
        </w:rPr>
        <w:t>2. ОПРЕДЕЛЕНИЕ РАСЧЕТНОГО РАСХОДА СТОКА</w:t>
      </w:r>
    </w:p>
    <w:p w:rsidR="00C056F3" w:rsidRPr="00E92C25" w:rsidRDefault="00C056F3" w:rsidP="00C056F3">
      <w:pPr>
        <w:pStyle w:val="a3"/>
        <w:jc w:val="both"/>
        <w:rPr>
          <w:sz w:val="28"/>
        </w:rPr>
      </w:pPr>
      <w:r w:rsidRPr="00E92C25">
        <w:rPr>
          <w:sz w:val="28"/>
        </w:rPr>
        <w:t xml:space="preserve"> </w:t>
      </w:r>
    </w:p>
    <w:p w:rsidR="00C056F3" w:rsidRDefault="00C056F3" w:rsidP="00245F6E">
      <w:pPr>
        <w:pStyle w:val="a3"/>
        <w:jc w:val="center"/>
        <w:outlineLvl w:val="0"/>
        <w:rPr>
          <w:b/>
          <w:i/>
          <w:sz w:val="28"/>
        </w:rPr>
      </w:pPr>
      <w:r w:rsidRPr="00245F6E">
        <w:rPr>
          <w:b/>
          <w:i/>
          <w:sz w:val="28"/>
        </w:rPr>
        <w:t>2.1. Расчет расхода ливневого стока</w:t>
      </w:r>
    </w:p>
    <w:p w:rsidR="00245F6E" w:rsidRPr="00245F6E" w:rsidRDefault="00245F6E" w:rsidP="00245F6E">
      <w:pPr>
        <w:pStyle w:val="a3"/>
        <w:jc w:val="center"/>
        <w:outlineLvl w:val="0"/>
        <w:rPr>
          <w:b/>
          <w:i/>
          <w:sz w:val="28"/>
        </w:rPr>
      </w:pPr>
    </w:p>
    <w:p w:rsidR="00C056F3" w:rsidRDefault="00C056F3" w:rsidP="00C056F3">
      <w:pPr>
        <w:pStyle w:val="a3"/>
        <w:jc w:val="both"/>
        <w:rPr>
          <w:sz w:val="28"/>
        </w:rPr>
      </w:pPr>
      <w:r>
        <w:rPr>
          <w:sz w:val="28"/>
        </w:rPr>
        <w:t xml:space="preserve">       </w:t>
      </w:r>
      <w:r w:rsidRPr="00E92C25">
        <w:rPr>
          <w:sz w:val="28"/>
        </w:rPr>
        <w:t xml:space="preserve">Максимальный расход ливневых вод </w:t>
      </w:r>
      <w:r w:rsidRPr="00E92C25">
        <w:rPr>
          <w:i/>
          <w:iCs/>
          <w:sz w:val="28"/>
        </w:rPr>
        <w:t>Q</w:t>
      </w:r>
      <w:r w:rsidRPr="00E92C25">
        <w:rPr>
          <w:i/>
          <w:iCs/>
          <w:position w:val="-10"/>
          <w:sz w:val="28"/>
          <w:vertAlign w:val="subscript"/>
        </w:rPr>
        <w:t xml:space="preserve">л </w:t>
      </w:r>
      <w:r w:rsidRPr="00E92C25">
        <w:rPr>
          <w:sz w:val="28"/>
        </w:rPr>
        <w:t xml:space="preserve">определяем по формуле </w:t>
      </w:r>
      <w:r>
        <w:rPr>
          <w:sz w:val="28"/>
        </w:rPr>
        <w:t>:</w:t>
      </w:r>
      <w:r w:rsidRPr="00E92C25">
        <w:rPr>
          <w:sz w:val="28"/>
        </w:rPr>
        <w:t xml:space="preserve"> </w:t>
      </w:r>
      <w:r>
        <w:rPr>
          <w:sz w:val="28"/>
        </w:rPr>
        <w:t xml:space="preserve"> </w:t>
      </w:r>
    </w:p>
    <w:p w:rsidR="00C056F3" w:rsidRDefault="00135177" w:rsidP="003049CA">
      <w:pPr>
        <w:pStyle w:val="a3"/>
        <w:jc w:val="both"/>
        <w:rPr>
          <w:color w:val="000000"/>
          <w:sz w:val="28"/>
          <w:szCs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л</m:t>
              </m:r>
            </m:sub>
          </m:sSub>
          <m:r>
            <w:rPr>
              <w:rFonts w:ascii="Cambria Math" w:hAnsi="Cambria Math"/>
              <w:sz w:val="28"/>
            </w:rPr>
            <m:t>=16,7∙</m:t>
          </m:r>
          <m:sSub>
            <m:sSubPr>
              <m:ctrlPr>
                <w:rPr>
                  <w:rFonts w:ascii="Cambria Math" w:hAnsi="Cambria Math"/>
                  <w:i/>
                  <w:sz w:val="28"/>
                </w:rPr>
              </m:ctrlPr>
            </m:sSubPr>
            <m:e>
              <m:r>
                <w:rPr>
                  <w:rFonts w:ascii="Cambria Math" w:hAnsi="Cambria Math"/>
                  <w:sz w:val="28"/>
                </w:rPr>
                <m:t>a</m:t>
              </m:r>
            </m:e>
            <m:sub>
              <m:r>
                <w:rPr>
                  <w:rFonts w:ascii="Cambria Math" w:hAnsi="Cambria Math"/>
                  <w:sz w:val="28"/>
                </w:rPr>
                <m:t>час</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t</m:t>
              </m:r>
            </m:sub>
          </m:sSub>
          <m:r>
            <w:rPr>
              <w:rFonts w:ascii="Cambria Math" w:hAnsi="Cambria Math"/>
              <w:sz w:val="28"/>
            </w:rPr>
            <m:t>∙</m:t>
          </m:r>
          <m:f>
            <m:fPr>
              <m:ctrlPr>
                <w:rPr>
                  <w:rFonts w:ascii="Cambria Math" w:hAnsi="Cambria Math"/>
                  <w:i/>
                  <w:sz w:val="28"/>
                </w:rPr>
              </m:ctrlPr>
            </m:fPr>
            <m:num>
              <m:r>
                <w:rPr>
                  <w:rFonts w:ascii="Cambria Math" w:hAnsi="Cambria Math"/>
                  <w:sz w:val="28"/>
                </w:rPr>
                <m:t>F</m:t>
              </m:r>
            </m:num>
            <m:den>
              <m:rad>
                <m:radPr>
                  <m:ctrlPr>
                    <w:rPr>
                      <w:rFonts w:ascii="Cambria Math" w:hAnsi="Cambria Math"/>
                      <w:i/>
                      <w:sz w:val="28"/>
                    </w:rPr>
                  </m:ctrlPr>
                </m:radPr>
                <m:deg>
                  <m:r>
                    <w:rPr>
                      <w:rFonts w:ascii="Cambria Math" w:hAnsi="Cambria Math"/>
                      <w:sz w:val="28"/>
                    </w:rPr>
                    <m:t>4</m:t>
                  </m:r>
                </m:deg>
                <m:e>
                  <m:r>
                    <w:rPr>
                      <w:rFonts w:ascii="Cambria Math" w:hAnsi="Cambria Math"/>
                      <w:sz w:val="28"/>
                    </w:rPr>
                    <m:t>10∙F</m:t>
                  </m:r>
                </m:e>
              </m:rad>
            </m:den>
          </m:f>
          <m:r>
            <w:rPr>
              <w:rFonts w:ascii="Cambria Math" w:hAnsi="Cambria Math"/>
              <w:sz w:val="28"/>
            </w:rPr>
            <m:t>=                                                                         (1.10)</m:t>
          </m:r>
        </m:oMath>
      </m:oMathPara>
    </w:p>
    <w:p w:rsidR="003049CA" w:rsidRDefault="00D872D4" w:rsidP="00C056F3">
      <w:pPr>
        <w:pStyle w:val="Iniiaiieoaenonionooiii2"/>
        <w:jc w:val="both"/>
        <w:rPr>
          <w:color w:val="000000"/>
          <w:sz w:val="28"/>
          <w:szCs w:val="28"/>
        </w:rPr>
      </w:pPr>
      <w:r>
        <w:rPr>
          <w:color w:val="000000"/>
          <w:sz w:val="28"/>
          <w:szCs w:val="28"/>
        </w:rPr>
        <w:t xml:space="preserve"> </w:t>
      </w:r>
      <w:r w:rsidR="00C056F3">
        <w:rPr>
          <w:color w:val="000000"/>
          <w:sz w:val="28"/>
          <w:szCs w:val="28"/>
        </w:rPr>
        <w:t xml:space="preserve">где </w:t>
      </w:r>
      <w:r w:rsidR="00C056F3" w:rsidRPr="003615BE">
        <w:rPr>
          <w:color w:val="000000"/>
          <w:sz w:val="28"/>
          <w:szCs w:val="28"/>
        </w:rPr>
        <w:t>α</w:t>
      </w:r>
      <w:r w:rsidR="00C056F3">
        <w:rPr>
          <w:color w:val="000000"/>
          <w:sz w:val="28"/>
          <w:szCs w:val="28"/>
          <w:vertAlign w:val="subscript"/>
        </w:rPr>
        <w:t>час</w:t>
      </w:r>
      <w:r w:rsidR="00C056F3">
        <w:rPr>
          <w:color w:val="000000"/>
          <w:sz w:val="28"/>
          <w:szCs w:val="28"/>
        </w:rPr>
        <w:t xml:space="preserve"> – интенсивность ливня часовой продолжительностью, выбираемая из </w:t>
      </w:r>
      <w:r w:rsidR="00C056F3" w:rsidRPr="00D872D4">
        <w:rPr>
          <w:b/>
          <w:i/>
          <w:color w:val="000000"/>
          <w:sz w:val="28"/>
          <w:szCs w:val="28"/>
        </w:rPr>
        <w:t>табл. 9.1</w:t>
      </w:r>
      <w:r w:rsidR="00C056F3">
        <w:rPr>
          <w:color w:val="000000"/>
          <w:sz w:val="28"/>
          <w:szCs w:val="28"/>
        </w:rPr>
        <w:t xml:space="preserve">, равная </w:t>
      </w:r>
      <w:r w:rsidR="00C056F3" w:rsidRPr="00AB15A1">
        <w:rPr>
          <w:color w:val="000000"/>
          <w:sz w:val="28"/>
          <w:szCs w:val="28"/>
        </w:rPr>
        <w:t>__</w:t>
      </w:r>
      <w:r w:rsidR="00C056F3">
        <w:rPr>
          <w:color w:val="000000"/>
          <w:sz w:val="28"/>
          <w:szCs w:val="28"/>
        </w:rPr>
        <w:t>,</w:t>
      </w:r>
      <w:r w:rsidR="00C056F3" w:rsidRPr="00AB15A1">
        <w:rPr>
          <w:color w:val="000000"/>
          <w:sz w:val="28"/>
          <w:szCs w:val="28"/>
        </w:rPr>
        <w:t>__</w:t>
      </w:r>
      <w:r w:rsidR="00C056F3">
        <w:rPr>
          <w:color w:val="000000"/>
          <w:sz w:val="28"/>
          <w:szCs w:val="28"/>
        </w:rPr>
        <w:t xml:space="preserve"> мм/мин для</w:t>
      </w:r>
      <w:r>
        <w:rPr>
          <w:color w:val="000000"/>
          <w:sz w:val="28"/>
          <w:szCs w:val="28"/>
        </w:rPr>
        <w:t>___-</w:t>
      </w:r>
      <w:r w:rsidR="00C056F3">
        <w:rPr>
          <w:color w:val="000000"/>
          <w:sz w:val="28"/>
          <w:szCs w:val="28"/>
        </w:rPr>
        <w:t>го ливневого района, номер которого устанавливают по карте (</w:t>
      </w:r>
      <w:r w:rsidR="00C056F3" w:rsidRPr="00D872D4">
        <w:rPr>
          <w:b/>
          <w:i/>
          <w:color w:val="000000"/>
          <w:sz w:val="28"/>
          <w:szCs w:val="28"/>
        </w:rPr>
        <w:t>см. рис. 9. 1</w:t>
      </w:r>
      <w:r w:rsidR="00C056F3">
        <w:rPr>
          <w:color w:val="000000"/>
          <w:sz w:val="28"/>
          <w:szCs w:val="28"/>
        </w:rPr>
        <w:t>), при вероятности превышения для труб на дорогах ___ технической категории __% (</w:t>
      </w:r>
      <w:r w:rsidR="00C056F3" w:rsidRPr="00D872D4">
        <w:rPr>
          <w:b/>
          <w:i/>
          <w:color w:val="000000"/>
          <w:sz w:val="28"/>
          <w:szCs w:val="28"/>
        </w:rPr>
        <w:t>табл. 9.3</w:t>
      </w:r>
      <w:r w:rsidR="00C056F3">
        <w:rPr>
          <w:color w:val="000000"/>
          <w:sz w:val="28"/>
          <w:szCs w:val="28"/>
        </w:rPr>
        <w:t xml:space="preserve">); </w:t>
      </w:r>
      <w:r w:rsidR="00C056F3" w:rsidRPr="00D872D4">
        <w:rPr>
          <w:b/>
          <w:i/>
          <w:color w:val="000000"/>
          <w:sz w:val="28"/>
          <w:szCs w:val="28"/>
        </w:rPr>
        <w:t>К</w:t>
      </w:r>
      <w:r w:rsidR="00C056F3" w:rsidRPr="00D872D4">
        <w:rPr>
          <w:b/>
          <w:i/>
          <w:color w:val="000000"/>
          <w:sz w:val="28"/>
          <w:szCs w:val="28"/>
          <w:vertAlign w:val="subscript"/>
          <w:lang w:val="en-US"/>
        </w:rPr>
        <w:t>t</w:t>
      </w:r>
      <w:r w:rsidR="00C056F3" w:rsidRPr="00E0172D">
        <w:rPr>
          <w:i/>
          <w:color w:val="000000"/>
          <w:sz w:val="28"/>
          <w:szCs w:val="28"/>
        </w:rPr>
        <w:t xml:space="preserve"> </w:t>
      </w:r>
      <w:r w:rsidR="00C056F3">
        <w:rPr>
          <w:color w:val="000000"/>
          <w:sz w:val="28"/>
          <w:szCs w:val="28"/>
        </w:rPr>
        <w:t xml:space="preserve">– коэффициент, который осуществляет переход  от ливня часовой продолжительности к расчетной </w:t>
      </w:r>
      <w:r w:rsidR="00C056F3">
        <w:rPr>
          <w:color w:val="000000"/>
          <w:sz w:val="28"/>
          <w:szCs w:val="28"/>
        </w:rPr>
        <w:lastRenderedPageBreak/>
        <w:t xml:space="preserve">интенсивности </w:t>
      </w:r>
      <w:r w:rsidR="00C056F3" w:rsidRPr="00D872D4">
        <w:rPr>
          <w:b/>
          <w:color w:val="000000"/>
          <w:sz w:val="28"/>
          <w:szCs w:val="28"/>
        </w:rPr>
        <w:t>α</w:t>
      </w:r>
      <w:r w:rsidR="00C056F3" w:rsidRPr="00D872D4">
        <w:rPr>
          <w:b/>
          <w:color w:val="000000"/>
          <w:sz w:val="28"/>
          <w:szCs w:val="28"/>
          <w:vertAlign w:val="subscript"/>
        </w:rPr>
        <w:t>расч</w:t>
      </w:r>
      <w:r w:rsidR="00C056F3">
        <w:rPr>
          <w:color w:val="000000"/>
          <w:sz w:val="28"/>
          <w:szCs w:val="28"/>
        </w:rPr>
        <w:t xml:space="preserve"> выбираемый из (</w:t>
      </w:r>
      <w:r w:rsidR="00C056F3" w:rsidRPr="00D872D4">
        <w:rPr>
          <w:b/>
          <w:i/>
          <w:color w:val="000000"/>
          <w:sz w:val="28"/>
          <w:szCs w:val="28"/>
        </w:rPr>
        <w:t>табл. 9.2</w:t>
      </w:r>
      <w:r w:rsidR="00C056F3">
        <w:rPr>
          <w:color w:val="000000"/>
          <w:sz w:val="28"/>
          <w:szCs w:val="28"/>
        </w:rPr>
        <w:t xml:space="preserve">), зависящий от длины главного лога, равной __,___ </w:t>
      </w:r>
      <w:r w:rsidR="00C056F3" w:rsidRPr="00D872D4">
        <w:rPr>
          <w:b/>
          <w:i/>
          <w:color w:val="000000"/>
          <w:sz w:val="28"/>
          <w:szCs w:val="28"/>
        </w:rPr>
        <w:t>км</w:t>
      </w:r>
      <w:r w:rsidR="00C056F3">
        <w:rPr>
          <w:color w:val="000000"/>
          <w:sz w:val="28"/>
          <w:szCs w:val="28"/>
        </w:rPr>
        <w:t xml:space="preserve">, и уклона главного лога, равного __,__, </w:t>
      </w:r>
    </w:p>
    <w:p w:rsidR="00C056F3" w:rsidRDefault="00C056F3" w:rsidP="00C056F3">
      <w:pPr>
        <w:pStyle w:val="Iniiaiieoaenonionooiii2"/>
        <w:jc w:val="both"/>
        <w:rPr>
          <w:color w:val="000000"/>
          <w:sz w:val="28"/>
          <w:szCs w:val="28"/>
        </w:rPr>
      </w:pPr>
      <w:r>
        <w:rPr>
          <w:color w:val="000000"/>
          <w:sz w:val="28"/>
          <w:szCs w:val="28"/>
        </w:rPr>
        <w:t>взятого из (</w:t>
      </w:r>
      <w:r w:rsidRPr="00D872D4">
        <w:rPr>
          <w:b/>
          <w:i/>
          <w:color w:val="000000"/>
          <w:sz w:val="28"/>
          <w:szCs w:val="28"/>
        </w:rPr>
        <w:t>табл.9. 2</w:t>
      </w:r>
      <w:r>
        <w:rPr>
          <w:color w:val="000000"/>
          <w:sz w:val="28"/>
          <w:szCs w:val="28"/>
        </w:rPr>
        <w:t xml:space="preserve">). Поскольку цифровые значения длины лога и уклона главного лога не совпадают с табличными, производим интерполяцию сначала в столбце (между 0,50 и 0,75), а затем в строке (между 0,01 и 0,1) </w:t>
      </w:r>
      <w:r w:rsidRPr="00D872D4">
        <w:rPr>
          <w:b/>
          <w:i/>
          <w:color w:val="000000"/>
          <w:sz w:val="28"/>
          <w:szCs w:val="28"/>
        </w:rPr>
        <w:t>табл. 9.2</w:t>
      </w:r>
      <w:r>
        <w:rPr>
          <w:color w:val="000000"/>
          <w:sz w:val="28"/>
          <w:szCs w:val="28"/>
        </w:rPr>
        <w:t xml:space="preserve">. В конечном результате </w:t>
      </w:r>
      <w:r w:rsidRPr="00D872D4">
        <w:rPr>
          <w:b/>
          <w:i/>
          <w:color w:val="000000"/>
          <w:sz w:val="28"/>
          <w:szCs w:val="28"/>
        </w:rPr>
        <w:t>К</w:t>
      </w:r>
      <w:r w:rsidRPr="00D872D4">
        <w:rPr>
          <w:b/>
          <w:i/>
          <w:color w:val="000000"/>
          <w:sz w:val="28"/>
          <w:szCs w:val="28"/>
          <w:vertAlign w:val="subscript"/>
          <w:lang w:val="en-US"/>
        </w:rPr>
        <w:t>t</w:t>
      </w:r>
      <w:r>
        <w:rPr>
          <w:color w:val="000000"/>
          <w:sz w:val="28"/>
          <w:szCs w:val="28"/>
        </w:rPr>
        <w:t xml:space="preserve">  равняется _,__; </w:t>
      </w:r>
      <w:r w:rsidRPr="00D872D4">
        <w:rPr>
          <w:b/>
          <w:i/>
          <w:color w:val="000000"/>
          <w:sz w:val="28"/>
          <w:szCs w:val="28"/>
          <w:lang w:val="en-US"/>
        </w:rPr>
        <w:t>F</w:t>
      </w:r>
      <w:r>
        <w:rPr>
          <w:color w:val="000000"/>
          <w:sz w:val="28"/>
          <w:szCs w:val="28"/>
        </w:rPr>
        <w:t xml:space="preserve"> – площадь водосборного бассейна, __,__ </w:t>
      </w:r>
      <w:r w:rsidRPr="00D872D4">
        <w:rPr>
          <w:b/>
          <w:i/>
          <w:color w:val="000000"/>
          <w:sz w:val="28"/>
          <w:szCs w:val="28"/>
        </w:rPr>
        <w:t>км</w:t>
      </w:r>
      <w:r>
        <w:rPr>
          <w:color w:val="000000"/>
          <w:sz w:val="28"/>
          <w:szCs w:val="28"/>
        </w:rPr>
        <w:t xml:space="preserve">. Результаты расчета ливневого стока сводим в </w:t>
      </w:r>
      <w:r w:rsidRPr="00D872D4">
        <w:rPr>
          <w:b/>
          <w:i/>
          <w:color w:val="000000"/>
          <w:sz w:val="28"/>
          <w:szCs w:val="28"/>
        </w:rPr>
        <w:t>табл. 2.1</w:t>
      </w:r>
      <w:r>
        <w:rPr>
          <w:color w:val="000000"/>
          <w:sz w:val="28"/>
          <w:szCs w:val="28"/>
        </w:rPr>
        <w:t xml:space="preserve">. </w:t>
      </w:r>
    </w:p>
    <w:p w:rsidR="00C056F3" w:rsidRPr="00FC57B9" w:rsidRDefault="00C056F3" w:rsidP="00C056F3">
      <w:pPr>
        <w:pStyle w:val="Default"/>
        <w:rPr>
          <w:rFonts w:ascii="Calibri" w:hAnsi="Calibri"/>
        </w:rPr>
      </w:pPr>
    </w:p>
    <w:p w:rsidR="00C056F3" w:rsidRPr="003533BE" w:rsidRDefault="00C056F3" w:rsidP="00B41D06">
      <w:pPr>
        <w:pStyle w:val="a3"/>
        <w:jc w:val="both"/>
        <w:outlineLvl w:val="0"/>
        <w:rPr>
          <w:b/>
          <w:bCs/>
          <w:color w:val="000000"/>
          <w:sz w:val="28"/>
        </w:rPr>
      </w:pPr>
      <w:r w:rsidRPr="00522736">
        <w:rPr>
          <w:i/>
          <w:iCs/>
          <w:color w:val="000000"/>
          <w:sz w:val="28"/>
        </w:rPr>
        <w:t xml:space="preserve">   </w:t>
      </w:r>
      <w:r w:rsidRPr="00E92C25">
        <w:rPr>
          <w:i/>
          <w:iCs/>
          <w:color w:val="000000"/>
          <w:sz w:val="28"/>
        </w:rPr>
        <w:t xml:space="preserve">Таблица 2.1. </w:t>
      </w:r>
      <w:r w:rsidRPr="00E92C25">
        <w:rPr>
          <w:b/>
          <w:bCs/>
          <w:color w:val="000000"/>
          <w:sz w:val="28"/>
        </w:rPr>
        <w:t>Ведомость расчета ливневого стока</w:t>
      </w:r>
    </w:p>
    <w:tbl>
      <w:tblPr>
        <w:tblStyle w:val="a5"/>
        <w:tblW w:w="0" w:type="auto"/>
        <w:tblLook w:val="04A0" w:firstRow="1" w:lastRow="0" w:firstColumn="1" w:lastColumn="0" w:noHBand="0" w:noVBand="1"/>
      </w:tblPr>
      <w:tblGrid>
        <w:gridCol w:w="2024"/>
        <w:gridCol w:w="1886"/>
        <w:gridCol w:w="1922"/>
        <w:gridCol w:w="1886"/>
        <w:gridCol w:w="1886"/>
      </w:tblGrid>
      <w:tr w:rsidR="00C056F3" w:rsidRPr="004E773E" w:rsidTr="002337F6">
        <w:tc>
          <w:tcPr>
            <w:tcW w:w="1886" w:type="dxa"/>
          </w:tcPr>
          <w:p w:rsidR="00C056F3" w:rsidRDefault="00C056F3" w:rsidP="002337F6">
            <w:pPr>
              <w:pStyle w:val="a3"/>
              <w:jc w:val="both"/>
              <w:rPr>
                <w:bCs/>
                <w:color w:val="000000"/>
                <w:sz w:val="26"/>
                <w:szCs w:val="26"/>
              </w:rPr>
            </w:pPr>
            <w:r>
              <w:rPr>
                <w:bCs/>
                <w:color w:val="000000"/>
                <w:sz w:val="26"/>
                <w:szCs w:val="26"/>
              </w:rPr>
              <w:t>Местоположени</w:t>
            </w:r>
          </w:p>
          <w:p w:rsidR="00C056F3" w:rsidRPr="00DE5E83" w:rsidRDefault="00C056F3" w:rsidP="002337F6">
            <w:pPr>
              <w:pStyle w:val="a3"/>
              <w:jc w:val="both"/>
              <w:rPr>
                <w:bCs/>
                <w:color w:val="000000"/>
                <w:sz w:val="26"/>
                <w:szCs w:val="26"/>
              </w:rPr>
            </w:pPr>
            <w:r>
              <w:rPr>
                <w:bCs/>
                <w:color w:val="000000"/>
                <w:sz w:val="26"/>
                <w:szCs w:val="26"/>
              </w:rPr>
              <w:t>ПК__+__,__</w:t>
            </w:r>
          </w:p>
        </w:tc>
        <w:tc>
          <w:tcPr>
            <w:tcW w:w="1886" w:type="dxa"/>
          </w:tcPr>
          <w:p w:rsidR="00C056F3" w:rsidRPr="00DE5E83" w:rsidRDefault="00C056F3" w:rsidP="002337F6">
            <w:pPr>
              <w:pStyle w:val="a3"/>
              <w:jc w:val="both"/>
              <w:rPr>
                <w:bCs/>
                <w:color w:val="000000"/>
                <w:sz w:val="26"/>
                <w:szCs w:val="26"/>
              </w:rPr>
            </w:pPr>
            <w:r>
              <w:rPr>
                <w:bCs/>
                <w:color w:val="000000"/>
                <w:sz w:val="26"/>
                <w:szCs w:val="26"/>
              </w:rPr>
              <w:t>Площадь бассейна, км</w:t>
            </w:r>
            <w:r>
              <w:rPr>
                <w:bCs/>
                <w:color w:val="000000"/>
                <w:sz w:val="26"/>
                <w:szCs w:val="26"/>
                <w:vertAlign w:val="superscript"/>
              </w:rPr>
              <w:t>2</w:t>
            </w:r>
          </w:p>
        </w:tc>
        <w:tc>
          <w:tcPr>
            <w:tcW w:w="1886" w:type="dxa"/>
          </w:tcPr>
          <w:p w:rsidR="00C056F3" w:rsidRDefault="00C056F3" w:rsidP="002337F6">
            <w:pPr>
              <w:pStyle w:val="a3"/>
              <w:jc w:val="both"/>
              <w:rPr>
                <w:bCs/>
                <w:color w:val="000000"/>
                <w:sz w:val="26"/>
                <w:szCs w:val="26"/>
              </w:rPr>
            </w:pPr>
            <w:r>
              <w:rPr>
                <w:bCs/>
                <w:color w:val="000000"/>
                <w:sz w:val="26"/>
                <w:szCs w:val="26"/>
              </w:rPr>
              <w:t>Часовая интенсивность,</w:t>
            </w:r>
          </w:p>
          <w:p w:rsidR="00C056F3" w:rsidRPr="00DE5E83" w:rsidRDefault="00C056F3" w:rsidP="002337F6">
            <w:pPr>
              <w:pStyle w:val="a3"/>
              <w:jc w:val="both"/>
              <w:rPr>
                <w:bCs/>
                <w:color w:val="000000"/>
                <w:sz w:val="26"/>
                <w:szCs w:val="26"/>
              </w:rPr>
            </w:pPr>
            <w:r>
              <w:rPr>
                <w:bCs/>
                <w:color w:val="000000"/>
                <w:sz w:val="26"/>
                <w:szCs w:val="26"/>
              </w:rPr>
              <w:t>мм/мин</w:t>
            </w:r>
          </w:p>
        </w:tc>
        <w:tc>
          <w:tcPr>
            <w:tcW w:w="1886" w:type="dxa"/>
          </w:tcPr>
          <w:p w:rsidR="00C056F3" w:rsidRDefault="00C056F3" w:rsidP="002337F6">
            <w:pPr>
              <w:pStyle w:val="a3"/>
              <w:jc w:val="both"/>
              <w:rPr>
                <w:bCs/>
                <w:color w:val="000000"/>
                <w:sz w:val="26"/>
                <w:szCs w:val="26"/>
              </w:rPr>
            </w:pPr>
            <w:r>
              <w:rPr>
                <w:bCs/>
                <w:color w:val="000000"/>
                <w:sz w:val="26"/>
                <w:szCs w:val="26"/>
              </w:rPr>
              <w:t>Коэффициент</w:t>
            </w:r>
          </w:p>
          <w:p w:rsidR="00C056F3" w:rsidRPr="00DE5E83" w:rsidRDefault="00C056F3" w:rsidP="002337F6">
            <w:pPr>
              <w:pStyle w:val="a3"/>
              <w:ind w:left="591"/>
              <w:jc w:val="both"/>
              <w:rPr>
                <w:bCs/>
                <w:color w:val="000000"/>
                <w:sz w:val="26"/>
                <w:szCs w:val="26"/>
                <w:vertAlign w:val="subscript"/>
              </w:rPr>
            </w:pPr>
            <w:r>
              <w:rPr>
                <w:bCs/>
                <w:color w:val="000000"/>
                <w:sz w:val="26"/>
                <w:szCs w:val="26"/>
              </w:rPr>
              <w:t>K</w:t>
            </w:r>
            <w:r>
              <w:rPr>
                <w:bCs/>
                <w:color w:val="000000"/>
                <w:sz w:val="26"/>
                <w:szCs w:val="26"/>
                <w:vertAlign w:val="subscript"/>
              </w:rPr>
              <w:t>t</w:t>
            </w:r>
          </w:p>
        </w:tc>
        <w:tc>
          <w:tcPr>
            <w:tcW w:w="1886" w:type="dxa"/>
          </w:tcPr>
          <w:p w:rsidR="00C056F3" w:rsidRDefault="00C056F3" w:rsidP="002337F6">
            <w:pPr>
              <w:pStyle w:val="a3"/>
              <w:jc w:val="both"/>
              <w:rPr>
                <w:bCs/>
                <w:color w:val="000000"/>
                <w:sz w:val="26"/>
                <w:szCs w:val="26"/>
              </w:rPr>
            </w:pPr>
            <w:r>
              <w:rPr>
                <w:bCs/>
                <w:color w:val="000000"/>
                <w:sz w:val="26"/>
                <w:szCs w:val="26"/>
              </w:rPr>
              <w:t>Расход</w:t>
            </w:r>
          </w:p>
          <w:p w:rsidR="00C056F3" w:rsidRPr="00DE5E83" w:rsidRDefault="00C056F3" w:rsidP="002337F6">
            <w:pPr>
              <w:pStyle w:val="a3"/>
              <w:jc w:val="both"/>
              <w:rPr>
                <w:bCs/>
                <w:color w:val="000000"/>
                <w:sz w:val="26"/>
                <w:szCs w:val="26"/>
              </w:rPr>
            </w:pPr>
            <w:r>
              <w:rPr>
                <w:bCs/>
                <w:color w:val="000000"/>
                <w:sz w:val="26"/>
                <w:szCs w:val="26"/>
              </w:rPr>
              <w:t>ливневого стока, м</w:t>
            </w:r>
            <w:r>
              <w:rPr>
                <w:bCs/>
                <w:color w:val="000000"/>
                <w:sz w:val="26"/>
                <w:szCs w:val="26"/>
                <w:vertAlign w:val="superscript"/>
              </w:rPr>
              <w:t>3</w:t>
            </w:r>
            <w:r w:rsidRPr="00DE5E83">
              <w:rPr>
                <w:bCs/>
                <w:color w:val="000000"/>
                <w:sz w:val="26"/>
                <w:szCs w:val="26"/>
              </w:rPr>
              <w:t>/</w:t>
            </w:r>
            <w:r>
              <w:rPr>
                <w:bCs/>
                <w:color w:val="000000"/>
                <w:sz w:val="26"/>
                <w:szCs w:val="26"/>
              </w:rPr>
              <w:t>с</w:t>
            </w:r>
          </w:p>
        </w:tc>
      </w:tr>
      <w:tr w:rsidR="00C056F3" w:rsidRPr="004E773E" w:rsidTr="002337F6">
        <w:trPr>
          <w:trHeight w:val="411"/>
        </w:trPr>
        <w:tc>
          <w:tcPr>
            <w:tcW w:w="1886" w:type="dxa"/>
          </w:tcPr>
          <w:p w:rsidR="00C056F3" w:rsidRPr="00DE5E83" w:rsidRDefault="00C056F3" w:rsidP="002337F6">
            <w:pPr>
              <w:pStyle w:val="a3"/>
              <w:jc w:val="both"/>
              <w:rPr>
                <w:bCs/>
                <w:color w:val="000000"/>
                <w:sz w:val="26"/>
                <w:szCs w:val="26"/>
              </w:rPr>
            </w:pPr>
          </w:p>
        </w:tc>
        <w:tc>
          <w:tcPr>
            <w:tcW w:w="1886" w:type="dxa"/>
          </w:tcPr>
          <w:p w:rsidR="00C056F3" w:rsidRPr="00DE5E83" w:rsidRDefault="00C056F3" w:rsidP="002337F6">
            <w:pPr>
              <w:pStyle w:val="a3"/>
              <w:jc w:val="both"/>
              <w:rPr>
                <w:bCs/>
                <w:color w:val="000000"/>
                <w:sz w:val="26"/>
                <w:szCs w:val="26"/>
              </w:rPr>
            </w:pPr>
          </w:p>
        </w:tc>
        <w:tc>
          <w:tcPr>
            <w:tcW w:w="1886" w:type="dxa"/>
          </w:tcPr>
          <w:p w:rsidR="00C056F3" w:rsidRPr="00DE5E83" w:rsidRDefault="00C056F3" w:rsidP="002337F6">
            <w:pPr>
              <w:pStyle w:val="a3"/>
              <w:jc w:val="both"/>
              <w:rPr>
                <w:bCs/>
                <w:color w:val="000000"/>
                <w:sz w:val="26"/>
                <w:szCs w:val="26"/>
              </w:rPr>
            </w:pPr>
          </w:p>
        </w:tc>
        <w:tc>
          <w:tcPr>
            <w:tcW w:w="1886" w:type="dxa"/>
          </w:tcPr>
          <w:p w:rsidR="00C056F3" w:rsidRPr="00DE5E83" w:rsidRDefault="00C056F3" w:rsidP="002337F6">
            <w:pPr>
              <w:pStyle w:val="a3"/>
              <w:jc w:val="both"/>
              <w:rPr>
                <w:bCs/>
                <w:color w:val="000000"/>
                <w:sz w:val="26"/>
                <w:szCs w:val="26"/>
              </w:rPr>
            </w:pPr>
          </w:p>
        </w:tc>
        <w:tc>
          <w:tcPr>
            <w:tcW w:w="1886" w:type="dxa"/>
          </w:tcPr>
          <w:p w:rsidR="00C056F3" w:rsidRPr="00DE5E83" w:rsidRDefault="00C056F3" w:rsidP="002337F6">
            <w:pPr>
              <w:pStyle w:val="a3"/>
              <w:jc w:val="both"/>
              <w:rPr>
                <w:bCs/>
                <w:color w:val="000000"/>
                <w:sz w:val="26"/>
                <w:szCs w:val="26"/>
              </w:rPr>
            </w:pPr>
          </w:p>
        </w:tc>
      </w:tr>
    </w:tbl>
    <w:p w:rsidR="00C056F3" w:rsidRPr="003533BE" w:rsidRDefault="00C056F3" w:rsidP="00C056F3">
      <w:pPr>
        <w:pStyle w:val="a3"/>
        <w:jc w:val="both"/>
        <w:rPr>
          <w:b/>
          <w:bCs/>
          <w:color w:val="000000"/>
          <w:sz w:val="28"/>
        </w:rPr>
      </w:pPr>
    </w:p>
    <w:p w:rsidR="00C056F3" w:rsidRPr="003533BE" w:rsidRDefault="00C056F3" w:rsidP="00C056F3">
      <w:pPr>
        <w:pStyle w:val="a3"/>
        <w:jc w:val="both"/>
        <w:rPr>
          <w:b/>
          <w:bCs/>
          <w:color w:val="000000"/>
          <w:sz w:val="28"/>
        </w:rPr>
      </w:pPr>
    </w:p>
    <w:p w:rsidR="00C056F3" w:rsidRPr="00245F6E" w:rsidRDefault="00C056F3" w:rsidP="00245F6E">
      <w:pPr>
        <w:pStyle w:val="a3"/>
        <w:jc w:val="center"/>
        <w:outlineLvl w:val="0"/>
        <w:rPr>
          <w:b/>
          <w:i/>
          <w:sz w:val="28"/>
        </w:rPr>
      </w:pPr>
      <w:r w:rsidRPr="00245F6E">
        <w:rPr>
          <w:b/>
          <w:i/>
          <w:sz w:val="28"/>
        </w:rPr>
        <w:t>2.2. Расчет расхода стока талых вод</w:t>
      </w:r>
    </w:p>
    <w:p w:rsidR="00C056F3" w:rsidRPr="00E0172D" w:rsidRDefault="00C056F3" w:rsidP="00C056F3">
      <w:pPr>
        <w:pStyle w:val="a3"/>
        <w:jc w:val="both"/>
        <w:rPr>
          <w:i/>
          <w:sz w:val="28"/>
        </w:rPr>
      </w:pPr>
    </w:p>
    <w:p w:rsidR="00C056F3" w:rsidRDefault="00C056F3" w:rsidP="00C056F3">
      <w:pPr>
        <w:pStyle w:val="a3"/>
        <w:jc w:val="both"/>
        <w:rPr>
          <w:sz w:val="28"/>
        </w:rPr>
      </w:pPr>
      <w:r w:rsidRPr="00E0172D">
        <w:rPr>
          <w:sz w:val="28"/>
        </w:rPr>
        <w:t xml:space="preserve">       </w:t>
      </w:r>
      <w:r w:rsidRPr="00E92C25">
        <w:rPr>
          <w:sz w:val="28"/>
        </w:rPr>
        <w:t>Расход стока талых вод вычисляем по формуле</w:t>
      </w:r>
      <w:r w:rsidRPr="00E0172D">
        <w:rPr>
          <w:sz w:val="28"/>
        </w:rPr>
        <w:t>:</w:t>
      </w:r>
    </w:p>
    <w:p w:rsidR="00C056F3" w:rsidRDefault="00C056F3" w:rsidP="00C056F3">
      <w:pPr>
        <w:pStyle w:val="a3"/>
        <w:jc w:val="both"/>
        <w:rPr>
          <w:sz w:val="28"/>
        </w:rPr>
      </w:pPr>
    </w:p>
    <w:p w:rsidR="00C056F3" w:rsidRDefault="00135177" w:rsidP="00C056F3">
      <w:pPr>
        <w:pStyle w:val="a3"/>
        <w:jc w:val="both"/>
        <w:rPr>
          <w:sz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Т</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P</m:t>
                  </m:r>
                </m:sub>
              </m:sSub>
              <m:r>
                <w:rPr>
                  <w:rFonts w:ascii="Cambria Math" w:hAnsi="Cambria Math"/>
                  <w:sz w:val="28"/>
                </w:rPr>
                <m:t>∙F</m:t>
              </m:r>
            </m:num>
            <m:den>
              <m:sSup>
                <m:sSupPr>
                  <m:ctrlPr>
                    <w:rPr>
                      <w:rFonts w:ascii="Cambria Math" w:hAnsi="Cambria Math"/>
                      <w:i/>
                      <w:sz w:val="28"/>
                    </w:rPr>
                  </m:ctrlPr>
                </m:sSupPr>
                <m:e>
                  <m:r>
                    <w:rPr>
                      <w:rFonts w:ascii="Cambria Math" w:hAnsi="Cambria Math"/>
                      <w:sz w:val="28"/>
                    </w:rPr>
                    <m:t>(F+1)</m:t>
                  </m:r>
                </m:e>
                <m:sup>
                  <m:r>
                    <w:rPr>
                      <w:rFonts w:ascii="Cambria Math" w:hAnsi="Cambria Math"/>
                      <w:sz w:val="28"/>
                    </w:rPr>
                    <m:t>n</m:t>
                  </m:r>
                </m:sup>
              </m:sSup>
            </m:den>
          </m:f>
          <m:sSub>
            <m:sSubPr>
              <m:ctrlPr>
                <w:rPr>
                  <w:rFonts w:ascii="Cambria Math" w:hAnsi="Cambria Math"/>
                  <w:i/>
                  <w:sz w:val="28"/>
                </w:rPr>
              </m:ctrlPr>
            </m:sSubPr>
            <m:e>
              <m:r>
                <w:rPr>
                  <w:rFonts w:ascii="Cambria Math" w:hAnsi="Cambria Math"/>
                  <w:sz w:val="28"/>
                </w:rPr>
                <m:t>δ</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2</m:t>
              </m:r>
            </m:sub>
          </m:sSub>
          <m:r>
            <w:rPr>
              <w:rFonts w:ascii="Cambria Math" w:hAnsi="Cambria Math"/>
              <w:sz w:val="28"/>
            </w:rPr>
            <m:t>=                                                                                        (1.11)</m:t>
          </m:r>
        </m:oMath>
      </m:oMathPara>
    </w:p>
    <w:p w:rsidR="00C056F3" w:rsidRPr="00E92C25" w:rsidRDefault="00C056F3" w:rsidP="00C056F3">
      <w:pPr>
        <w:pStyle w:val="a3"/>
        <w:jc w:val="both"/>
        <w:rPr>
          <w:b/>
          <w:bCs/>
        </w:rPr>
      </w:pPr>
    </w:p>
    <w:p w:rsidR="00C056F3" w:rsidRDefault="00C056F3" w:rsidP="00C056F3">
      <w:pPr>
        <w:pStyle w:val="a3"/>
        <w:rPr>
          <w:b/>
          <w:bCs/>
          <w:color w:val="000000"/>
          <w:sz w:val="28"/>
        </w:rPr>
      </w:pPr>
    </w:p>
    <w:p w:rsidR="00C056F3" w:rsidRDefault="00C056F3" w:rsidP="00C056F3">
      <w:pPr>
        <w:pStyle w:val="a3"/>
        <w:jc w:val="both"/>
        <w:rPr>
          <w:color w:val="000000"/>
          <w:sz w:val="28"/>
        </w:rPr>
      </w:pPr>
      <w:r>
        <w:rPr>
          <w:color w:val="000000"/>
          <w:sz w:val="28"/>
        </w:rPr>
        <w:t>г</w:t>
      </w:r>
      <w:r w:rsidRPr="00E92C25">
        <w:rPr>
          <w:color w:val="000000"/>
          <w:sz w:val="28"/>
        </w:rPr>
        <w:t>де</w:t>
      </w:r>
      <w:r w:rsidRPr="00E0172D">
        <w:rPr>
          <w:color w:val="000000"/>
          <w:sz w:val="28"/>
        </w:rPr>
        <w:t xml:space="preserve"> </w:t>
      </w:r>
      <w:r w:rsidRPr="006A7DAA">
        <w:rPr>
          <w:i/>
          <w:color w:val="000000"/>
          <w:sz w:val="28"/>
        </w:rPr>
        <w:t>k</w:t>
      </w:r>
      <w:r w:rsidRPr="006A7DAA">
        <w:rPr>
          <w:i/>
          <w:color w:val="000000"/>
          <w:sz w:val="28"/>
          <w:vertAlign w:val="subscript"/>
        </w:rPr>
        <w:t>0</w:t>
      </w:r>
      <w:r w:rsidRPr="00E92C25">
        <w:rPr>
          <w:color w:val="000000"/>
          <w:sz w:val="28"/>
        </w:rPr>
        <w:t xml:space="preserve"> – коэффициент дружности половодья в районе проектирования автомобильной дороги </w:t>
      </w:r>
      <w:r>
        <w:rPr>
          <w:color w:val="000000"/>
          <w:sz w:val="28"/>
        </w:rPr>
        <w:t xml:space="preserve">принимаем равным </w:t>
      </w:r>
      <w:r w:rsidRPr="00B73DA2">
        <w:rPr>
          <w:color w:val="000000"/>
          <w:sz w:val="28"/>
        </w:rPr>
        <w:t>_</w:t>
      </w:r>
      <w:r>
        <w:rPr>
          <w:color w:val="000000"/>
          <w:sz w:val="28"/>
        </w:rPr>
        <w:t>,</w:t>
      </w:r>
      <w:r w:rsidRPr="00B73DA2">
        <w:rPr>
          <w:color w:val="000000"/>
          <w:sz w:val="28"/>
        </w:rPr>
        <w:t>__</w:t>
      </w:r>
      <w:r w:rsidRPr="00E92C25">
        <w:rPr>
          <w:color w:val="000000"/>
          <w:sz w:val="28"/>
        </w:rPr>
        <w:t xml:space="preserve">; </w:t>
      </w:r>
      <w:r w:rsidRPr="006A7DAA">
        <w:rPr>
          <w:i/>
          <w:color w:val="000000"/>
          <w:sz w:val="28"/>
        </w:rPr>
        <w:t>h</w:t>
      </w:r>
      <w:r w:rsidRPr="006A7DAA">
        <w:rPr>
          <w:i/>
          <w:color w:val="000000"/>
          <w:sz w:val="28"/>
          <w:vertAlign w:val="subscript"/>
        </w:rPr>
        <w:t>p</w:t>
      </w:r>
      <w:r>
        <w:rPr>
          <w:color w:val="000000"/>
          <w:sz w:val="28"/>
        </w:rPr>
        <w:t xml:space="preserve"> </w:t>
      </w:r>
      <w:r w:rsidRPr="00E92C25">
        <w:rPr>
          <w:color w:val="000000"/>
          <w:sz w:val="28"/>
        </w:rPr>
        <w:t>– расчетный слой стока весенних вод той же вероятности превышения, что и расчетный расход; – показатель, учитывающий</w:t>
      </w:r>
      <w:r>
        <w:rPr>
          <w:color w:val="000000"/>
          <w:sz w:val="28"/>
        </w:rPr>
        <w:t xml:space="preserve"> </w:t>
      </w:r>
      <w:r w:rsidRPr="00E92C25">
        <w:rPr>
          <w:color w:val="000000"/>
          <w:sz w:val="28"/>
        </w:rPr>
        <w:t>климатическую зону</w:t>
      </w:r>
      <w:r>
        <w:rPr>
          <w:color w:val="000000"/>
          <w:sz w:val="28"/>
        </w:rPr>
        <w:t xml:space="preserve"> равный </w:t>
      </w:r>
      <w:r w:rsidRPr="00B73DA2">
        <w:rPr>
          <w:color w:val="000000"/>
          <w:sz w:val="28"/>
        </w:rPr>
        <w:t>__</w:t>
      </w:r>
      <w:r>
        <w:rPr>
          <w:color w:val="000000"/>
          <w:sz w:val="28"/>
        </w:rPr>
        <w:t>,</w:t>
      </w:r>
      <w:r w:rsidRPr="00B73DA2">
        <w:rPr>
          <w:color w:val="000000"/>
          <w:sz w:val="28"/>
        </w:rPr>
        <w:t>__</w:t>
      </w:r>
      <w:r w:rsidRPr="00E92C25">
        <w:rPr>
          <w:color w:val="000000"/>
          <w:sz w:val="28"/>
        </w:rPr>
        <w:t xml:space="preserve">; </w:t>
      </w:r>
    </w:p>
    <w:p w:rsidR="00C056F3" w:rsidRPr="00787FEB" w:rsidRDefault="00C056F3" w:rsidP="00C056F3">
      <w:pPr>
        <w:pStyle w:val="a3"/>
        <w:jc w:val="both"/>
        <w:rPr>
          <w:color w:val="000000"/>
          <w:sz w:val="28"/>
        </w:rPr>
      </w:pPr>
      <w:r w:rsidRPr="006A7DAA">
        <w:rPr>
          <w:i/>
          <w:color w:val="000000"/>
          <w:sz w:val="28"/>
        </w:rPr>
        <w:t>δ</w:t>
      </w:r>
      <w:r w:rsidRPr="006A7DAA">
        <w:rPr>
          <w:i/>
          <w:color w:val="000000"/>
          <w:sz w:val="28"/>
          <w:vertAlign w:val="subscript"/>
        </w:rPr>
        <w:t>1</w:t>
      </w:r>
      <w:r w:rsidRPr="00E92C25">
        <w:rPr>
          <w:color w:val="000000"/>
          <w:sz w:val="28"/>
        </w:rPr>
        <w:t xml:space="preserve"> – коэффициент, учитывающий снижение максимальных расходов в залесенных бассейнах:</w:t>
      </w:r>
    </w:p>
    <w:p w:rsidR="00C056F3" w:rsidRPr="00B73DA2" w:rsidRDefault="00135177" w:rsidP="00C056F3">
      <w:pPr>
        <w:pStyle w:val="a3"/>
        <w:jc w:val="both"/>
        <w:rPr>
          <w:color w:val="000000"/>
          <w:sz w:val="28"/>
        </w:rPr>
      </w:pPr>
      <m:oMathPara>
        <m:oMath>
          <m:sSub>
            <m:sSubPr>
              <m:ctrlPr>
                <w:rPr>
                  <w:rFonts w:ascii="Cambria Math" w:hAnsi="Cambria Math"/>
                  <w:i/>
                  <w:color w:val="000000"/>
                  <w:sz w:val="28"/>
                </w:rPr>
              </m:ctrlPr>
            </m:sSubPr>
            <m:e>
              <m:r>
                <w:rPr>
                  <w:rFonts w:ascii="Cambria Math" w:hAnsi="Cambria Math"/>
                  <w:color w:val="000000"/>
                  <w:sz w:val="28"/>
                </w:rPr>
                <m:t>δ</m:t>
              </m:r>
            </m:e>
            <m:sub>
              <m:r>
                <w:rPr>
                  <w:rFonts w:ascii="Cambria Math" w:hAnsi="Cambria Math"/>
                  <w:color w:val="000000"/>
                  <w:sz w:val="28"/>
                </w:rPr>
                <m:t>1</m:t>
              </m:r>
            </m:sub>
          </m:sSub>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m:t>
              </m:r>
            </m:num>
            <m:den>
              <m:sSub>
                <m:sSubPr>
                  <m:ctrlPr>
                    <w:rPr>
                      <w:rFonts w:ascii="Cambria Math" w:hAnsi="Cambria Math"/>
                      <w:i/>
                      <w:color w:val="000000"/>
                      <w:sz w:val="28"/>
                    </w:rPr>
                  </m:ctrlPr>
                </m:sSubPr>
                <m:e>
                  <m:r>
                    <w:rPr>
                      <w:rFonts w:ascii="Cambria Math" w:hAnsi="Cambria Math"/>
                      <w:color w:val="000000"/>
                      <w:sz w:val="28"/>
                    </w:rPr>
                    <m:t>(A</m:t>
                  </m:r>
                </m:e>
                <m:sub>
                  <m:r>
                    <w:rPr>
                      <w:rFonts w:ascii="Cambria Math" w:hAnsi="Cambria Math"/>
                      <w:color w:val="000000"/>
                      <w:sz w:val="28"/>
                    </w:rPr>
                    <m:t>л</m:t>
                  </m:r>
                </m:sub>
              </m:sSub>
              <m:r>
                <w:rPr>
                  <w:rFonts w:ascii="Cambria Math" w:hAnsi="Cambria Math"/>
                  <w:color w:val="000000"/>
                  <w:sz w:val="28"/>
                </w:rPr>
                <m:t>+1)</m:t>
              </m:r>
            </m:den>
          </m:f>
          <m:r>
            <w:rPr>
              <w:rFonts w:ascii="Cambria Math" w:hAnsi="Cambria Math"/>
              <w:color w:val="000000"/>
              <w:sz w:val="28"/>
            </w:rPr>
            <m:t>=                                                                                                    (1.12)</m:t>
          </m:r>
        </m:oMath>
      </m:oMathPara>
    </w:p>
    <w:p w:rsidR="00C056F3" w:rsidRPr="00522736" w:rsidRDefault="00C056F3" w:rsidP="00C056F3">
      <w:pPr>
        <w:pStyle w:val="a3"/>
        <w:jc w:val="both"/>
        <w:rPr>
          <w:rFonts w:eastAsia="TimesNewRoman"/>
          <w:b/>
        </w:rPr>
      </w:pPr>
    </w:p>
    <w:p w:rsidR="00C056F3" w:rsidRDefault="00C056F3" w:rsidP="00C056F3">
      <w:pPr>
        <w:pStyle w:val="a3"/>
        <w:rPr>
          <w:rFonts w:eastAsia="TimesNewRoman"/>
          <w:b/>
        </w:rPr>
      </w:pPr>
    </w:p>
    <w:p w:rsidR="00C056F3" w:rsidRDefault="00C056F3" w:rsidP="00C056F3">
      <w:pPr>
        <w:pStyle w:val="a3"/>
        <w:jc w:val="both"/>
        <w:rPr>
          <w:color w:val="000000"/>
          <w:sz w:val="28"/>
        </w:rPr>
      </w:pPr>
      <w:r w:rsidRPr="00E92C25">
        <w:rPr>
          <w:color w:val="000000"/>
          <w:sz w:val="28"/>
        </w:rPr>
        <w:t>где</w:t>
      </w:r>
      <w:r w:rsidRPr="006A7DAA">
        <w:rPr>
          <w:color w:val="000000"/>
          <w:sz w:val="28"/>
        </w:rPr>
        <w:t xml:space="preserve">  </w:t>
      </w:r>
      <w:r w:rsidRPr="00D872D4">
        <w:rPr>
          <w:b/>
          <w:i/>
          <w:color w:val="000000"/>
          <w:sz w:val="28"/>
        </w:rPr>
        <w:t>А</w:t>
      </w:r>
      <w:r w:rsidRPr="00D872D4">
        <w:rPr>
          <w:b/>
          <w:i/>
          <w:color w:val="000000"/>
          <w:sz w:val="28"/>
          <w:vertAlign w:val="subscript"/>
        </w:rPr>
        <w:t>л</w:t>
      </w:r>
      <w:r w:rsidRPr="00D872D4">
        <w:rPr>
          <w:b/>
          <w:color w:val="000000"/>
          <w:sz w:val="28"/>
        </w:rPr>
        <w:t xml:space="preserve"> </w:t>
      </w:r>
      <w:r>
        <w:rPr>
          <w:color w:val="000000"/>
          <w:sz w:val="28"/>
        </w:rPr>
        <w:t>– залесенность водосбора, ___</w:t>
      </w:r>
      <w:r w:rsidRPr="00E92C25">
        <w:rPr>
          <w:color w:val="000000"/>
          <w:sz w:val="28"/>
        </w:rPr>
        <w:t xml:space="preserve"> %; </w:t>
      </w:r>
    </w:p>
    <w:p w:rsidR="00C056F3" w:rsidRDefault="00C056F3" w:rsidP="00C056F3">
      <w:pPr>
        <w:pStyle w:val="a3"/>
        <w:jc w:val="both"/>
        <w:rPr>
          <w:color w:val="000000"/>
          <w:sz w:val="28"/>
        </w:rPr>
      </w:pPr>
      <w:r>
        <w:rPr>
          <w:color w:val="000000"/>
          <w:sz w:val="28"/>
        </w:rPr>
        <w:t xml:space="preserve">       </w:t>
      </w:r>
      <w:r w:rsidRPr="00D872D4">
        <w:rPr>
          <w:b/>
          <w:i/>
          <w:color w:val="000000"/>
          <w:sz w:val="28"/>
        </w:rPr>
        <w:t>δ</w:t>
      </w:r>
      <w:r w:rsidRPr="00D872D4">
        <w:rPr>
          <w:b/>
          <w:i/>
          <w:color w:val="000000"/>
          <w:sz w:val="28"/>
          <w:vertAlign w:val="subscript"/>
        </w:rPr>
        <w:t>2</w:t>
      </w:r>
      <w:r w:rsidRPr="00E92C25">
        <w:rPr>
          <w:color w:val="000000"/>
          <w:sz w:val="28"/>
        </w:rPr>
        <w:t xml:space="preserve"> – коэффициент, учитывающий снижение максимальных расходов в заболоченных бассейнах:</w:t>
      </w:r>
    </w:p>
    <w:p w:rsidR="00C056F3" w:rsidRDefault="00C056F3" w:rsidP="00C056F3">
      <w:pPr>
        <w:pStyle w:val="a3"/>
        <w:jc w:val="both"/>
        <w:rPr>
          <w:color w:val="000000"/>
          <w:sz w:val="28"/>
        </w:rPr>
      </w:pPr>
    </w:p>
    <w:p w:rsidR="00C056F3" w:rsidRPr="00B73DA2" w:rsidRDefault="00135177" w:rsidP="00C056F3">
      <w:pPr>
        <w:pStyle w:val="a3"/>
        <w:jc w:val="both"/>
        <w:rPr>
          <w:rFonts w:eastAsia="TimesNewRoman"/>
          <w:b/>
          <w:i/>
          <w:sz w:val="28"/>
        </w:rPr>
      </w:pPr>
      <m:oMathPara>
        <m:oMath>
          <m:sSub>
            <m:sSubPr>
              <m:ctrlPr>
                <w:rPr>
                  <w:rFonts w:ascii="Cambria Math" w:eastAsia="TimesNewRoman" w:hAnsi="Cambria Math"/>
                  <w:b/>
                  <w:i/>
                  <w:sz w:val="28"/>
                </w:rPr>
              </m:ctrlPr>
            </m:sSubPr>
            <m:e>
              <m:r>
                <m:rPr>
                  <m:sty m:val="bi"/>
                </m:rPr>
                <w:rPr>
                  <w:rFonts w:ascii="Cambria Math" w:eastAsia="TimesNewRoman" w:hAnsi="Cambria Math"/>
                  <w:sz w:val="28"/>
                </w:rPr>
                <m:t>δ</m:t>
              </m:r>
            </m:e>
            <m:sub>
              <m:r>
                <m:rPr>
                  <m:sty m:val="bi"/>
                </m:rPr>
                <w:rPr>
                  <w:rFonts w:ascii="Cambria Math" w:eastAsia="TimesNewRoman" w:hAnsi="Cambria Math"/>
                  <w:sz w:val="28"/>
                </w:rPr>
                <m:t>2</m:t>
              </m:r>
            </m:sub>
          </m:sSub>
          <m:r>
            <m:rPr>
              <m:sty m:val="bi"/>
            </m:rPr>
            <w:rPr>
              <w:rFonts w:ascii="Cambria Math" w:eastAsia="TimesNewRoman" w:hAnsi="Cambria Math"/>
              <w:sz w:val="28"/>
            </w:rPr>
            <m:t>=1-0,71∙g∙</m:t>
          </m:r>
          <m:d>
            <m:dPr>
              <m:ctrlPr>
                <w:rPr>
                  <w:rFonts w:ascii="Cambria Math" w:eastAsia="TimesNewRoman" w:hAnsi="Cambria Math"/>
                  <w:b/>
                  <w:i/>
                  <w:sz w:val="28"/>
                </w:rPr>
              </m:ctrlPr>
            </m:dPr>
            <m:e>
              <m:r>
                <m:rPr>
                  <m:sty m:val="bi"/>
                </m:rPr>
                <w:rPr>
                  <w:rFonts w:ascii="Cambria Math" w:eastAsia="TimesNewRoman" w:hAnsi="Cambria Math"/>
                  <w:sz w:val="28"/>
                </w:rPr>
                <m:t>0,1∙</m:t>
              </m:r>
              <m:sSub>
                <m:sSubPr>
                  <m:ctrlPr>
                    <w:rPr>
                      <w:rFonts w:ascii="Cambria Math" w:eastAsia="TimesNewRoman" w:hAnsi="Cambria Math"/>
                      <w:b/>
                      <w:i/>
                      <w:sz w:val="28"/>
                    </w:rPr>
                  </m:ctrlPr>
                </m:sSubPr>
                <m:e>
                  <m:r>
                    <m:rPr>
                      <m:sty m:val="bi"/>
                    </m:rPr>
                    <w:rPr>
                      <w:rFonts w:ascii="Cambria Math" w:eastAsia="TimesNewRoman" w:hAnsi="Cambria Math"/>
                      <w:sz w:val="28"/>
                    </w:rPr>
                    <m:t>A</m:t>
                  </m:r>
                </m:e>
                <m:sub>
                  <m:r>
                    <m:rPr>
                      <m:sty m:val="bi"/>
                    </m:rPr>
                    <w:rPr>
                      <w:rFonts w:ascii="Cambria Math" w:eastAsia="TimesNewRoman" w:hAnsi="Cambria Math"/>
                      <w:sz w:val="28"/>
                    </w:rPr>
                    <m:t>б</m:t>
                  </m:r>
                </m:sub>
              </m:sSub>
              <m:r>
                <m:rPr>
                  <m:sty m:val="bi"/>
                </m:rPr>
                <w:rPr>
                  <w:rFonts w:ascii="Cambria Math" w:eastAsia="TimesNewRoman" w:hAnsi="Cambria Math"/>
                  <w:sz w:val="28"/>
                </w:rPr>
                <m:t>+1</m:t>
              </m:r>
            </m:e>
          </m:d>
          <m:r>
            <m:rPr>
              <m:sty m:val="bi"/>
            </m:rPr>
            <w:rPr>
              <w:rFonts w:ascii="Cambria Math" w:eastAsia="TimesNewRoman" w:hAnsi="Cambria Math"/>
              <w:sz w:val="28"/>
            </w:rPr>
            <m:t>=                                                               (1.13)</m:t>
          </m:r>
        </m:oMath>
      </m:oMathPara>
    </w:p>
    <w:p w:rsidR="00C056F3" w:rsidRDefault="00C056F3" w:rsidP="00C056F3">
      <w:pPr>
        <w:pStyle w:val="a3"/>
        <w:rPr>
          <w:rFonts w:eastAsia="TimesNewRoman"/>
          <w:b/>
        </w:rPr>
      </w:pPr>
    </w:p>
    <w:p w:rsidR="00C056F3" w:rsidRDefault="00C056F3" w:rsidP="00C056F3">
      <w:pPr>
        <w:pStyle w:val="a3"/>
        <w:jc w:val="both"/>
        <w:rPr>
          <w:sz w:val="28"/>
        </w:rPr>
      </w:pPr>
      <w:r w:rsidRPr="006A7DAA">
        <w:rPr>
          <w:sz w:val="28"/>
        </w:rPr>
        <w:t xml:space="preserve">где </w:t>
      </w:r>
      <w:r>
        <w:rPr>
          <w:sz w:val="28"/>
        </w:rPr>
        <w:t xml:space="preserve"> </w:t>
      </w:r>
      <w:r w:rsidRPr="00D872D4">
        <w:rPr>
          <w:b/>
          <w:i/>
          <w:sz w:val="28"/>
        </w:rPr>
        <w:t>А</w:t>
      </w:r>
      <w:r w:rsidRPr="00D872D4">
        <w:rPr>
          <w:b/>
          <w:i/>
          <w:sz w:val="28"/>
          <w:vertAlign w:val="subscript"/>
        </w:rPr>
        <w:t>б</w:t>
      </w:r>
      <w:r>
        <w:rPr>
          <w:sz w:val="28"/>
        </w:rPr>
        <w:t xml:space="preserve"> </w:t>
      </w:r>
      <w:r w:rsidRPr="006A7DAA">
        <w:rPr>
          <w:i/>
          <w:iCs/>
          <w:sz w:val="28"/>
        </w:rPr>
        <w:t xml:space="preserve">- </w:t>
      </w:r>
      <w:r>
        <w:rPr>
          <w:sz w:val="28"/>
        </w:rPr>
        <w:t>заболоченность водосбора, ___</w:t>
      </w:r>
      <w:r w:rsidRPr="006A7DAA">
        <w:rPr>
          <w:sz w:val="28"/>
        </w:rPr>
        <w:t xml:space="preserve"> %.</w:t>
      </w:r>
    </w:p>
    <w:p w:rsidR="00C056F3" w:rsidRDefault="00C056F3" w:rsidP="00C056F3">
      <w:pPr>
        <w:pStyle w:val="a3"/>
        <w:jc w:val="both"/>
        <w:rPr>
          <w:sz w:val="28"/>
        </w:rPr>
      </w:pPr>
    </w:p>
    <w:p w:rsidR="00C056F3" w:rsidRDefault="00C056F3" w:rsidP="00C056F3">
      <w:pPr>
        <w:pStyle w:val="a3"/>
        <w:jc w:val="both"/>
        <w:rPr>
          <w:sz w:val="28"/>
        </w:rPr>
      </w:pPr>
      <w:r>
        <w:rPr>
          <w:sz w:val="28"/>
        </w:rPr>
        <w:t xml:space="preserve">      </w:t>
      </w:r>
      <w:r w:rsidRPr="00E92C25">
        <w:rPr>
          <w:sz w:val="28"/>
        </w:rPr>
        <w:t xml:space="preserve"> Слой стока устанавливается на основе натурных наблюдений. В связи с тем что натурные наблюдения за стоком талых вод с малых водосборов практически не производились, можно воспользоваться картой (</w:t>
      </w:r>
      <w:r w:rsidRPr="00D872D4">
        <w:rPr>
          <w:b/>
          <w:i/>
          <w:sz w:val="28"/>
        </w:rPr>
        <w:t>см. рис. 9.2</w:t>
      </w:r>
      <w:r w:rsidRPr="00E92C25">
        <w:rPr>
          <w:sz w:val="28"/>
        </w:rPr>
        <w:t xml:space="preserve">), где приведены </w:t>
      </w:r>
      <w:r w:rsidRPr="00E92C25">
        <w:rPr>
          <w:sz w:val="28"/>
        </w:rPr>
        <w:lastRenderedPageBreak/>
        <w:t>значения лишь средних слоев стока. Переход к слоям стока расчетной вероятности превышения осуществляют путем введения множителя</w:t>
      </w:r>
      <w:r>
        <w:rPr>
          <w:sz w:val="28"/>
        </w:rPr>
        <w:t xml:space="preserve"> </w:t>
      </w:r>
      <w:r w:rsidRPr="00D872D4">
        <w:rPr>
          <w:b/>
          <w:i/>
          <w:sz w:val="28"/>
        </w:rPr>
        <w:t>К</w:t>
      </w:r>
      <w:r w:rsidRPr="00D872D4">
        <w:rPr>
          <w:b/>
          <w:i/>
          <w:sz w:val="28"/>
          <w:vertAlign w:val="subscript"/>
        </w:rPr>
        <w:t>р</w:t>
      </w:r>
      <w:r w:rsidRPr="009F578B">
        <w:rPr>
          <w:i/>
          <w:sz w:val="28"/>
        </w:rPr>
        <w:t xml:space="preserve"> </w:t>
      </w:r>
      <w:r w:rsidRPr="00E92C25">
        <w:rPr>
          <w:sz w:val="28"/>
        </w:rPr>
        <w:t xml:space="preserve">, выбранного для соответствующего коэффициента вариации </w:t>
      </w:r>
      <w:r w:rsidRPr="00D872D4">
        <w:rPr>
          <w:b/>
          <w:i/>
          <w:sz w:val="28"/>
        </w:rPr>
        <w:t>C</w:t>
      </w:r>
      <w:r w:rsidRPr="00D872D4">
        <w:rPr>
          <w:b/>
          <w:i/>
          <w:sz w:val="28"/>
          <w:vertAlign w:val="subscript"/>
        </w:rPr>
        <w:t>v</w:t>
      </w:r>
      <w:r w:rsidRPr="00E92C25">
        <w:rPr>
          <w:sz w:val="28"/>
        </w:rPr>
        <w:t xml:space="preserve">, определяемого по </w:t>
      </w:r>
      <w:r>
        <w:rPr>
          <w:sz w:val="28"/>
        </w:rPr>
        <w:t>карте (</w:t>
      </w:r>
      <w:r w:rsidRPr="00D872D4">
        <w:rPr>
          <w:b/>
          <w:i/>
          <w:sz w:val="28"/>
        </w:rPr>
        <w:t>см. рис. 9.4</w:t>
      </w:r>
      <w:r>
        <w:rPr>
          <w:sz w:val="28"/>
        </w:rPr>
        <w:t>) и равного __,__</w:t>
      </w:r>
      <w:r w:rsidRPr="00E92C25">
        <w:rPr>
          <w:sz w:val="28"/>
        </w:rPr>
        <w:t>. Коэффициент асимметрии</w:t>
      </w:r>
      <w:r w:rsidRPr="009F578B">
        <w:rPr>
          <w:sz w:val="28"/>
        </w:rPr>
        <w:t xml:space="preserve"> </w:t>
      </w:r>
      <w:r w:rsidRPr="00D872D4">
        <w:rPr>
          <w:b/>
          <w:i/>
          <w:sz w:val="28"/>
        </w:rPr>
        <w:t>C</w:t>
      </w:r>
      <w:r w:rsidRPr="00D872D4">
        <w:rPr>
          <w:b/>
          <w:i/>
          <w:sz w:val="28"/>
          <w:vertAlign w:val="subscript"/>
        </w:rPr>
        <w:t>s</w:t>
      </w:r>
      <w:r>
        <w:rPr>
          <w:sz w:val="28"/>
          <w:vertAlign w:val="subscript"/>
        </w:rPr>
        <w:t xml:space="preserve"> </w:t>
      </w:r>
      <w:r w:rsidRPr="00E92C25">
        <w:rPr>
          <w:sz w:val="28"/>
        </w:rPr>
        <w:t xml:space="preserve">для равнинных водосборов принимается равным </w:t>
      </w:r>
      <w:r>
        <w:rPr>
          <w:sz w:val="28"/>
        </w:rPr>
        <w:t>__</w:t>
      </w:r>
      <w:r w:rsidR="00D872D4">
        <w:rPr>
          <w:sz w:val="28"/>
        </w:rPr>
        <w:t>___. В</w:t>
      </w:r>
      <w:r w:rsidRPr="00E92C25">
        <w:rPr>
          <w:sz w:val="28"/>
        </w:rPr>
        <w:t xml:space="preserve">ероятность превышения для </w:t>
      </w:r>
      <w:r w:rsidR="00D872D4">
        <w:rPr>
          <w:sz w:val="28"/>
        </w:rPr>
        <w:t xml:space="preserve">____ </w:t>
      </w:r>
      <w:r w:rsidRPr="00E92C25">
        <w:rPr>
          <w:sz w:val="28"/>
        </w:rPr>
        <w:t>технич</w:t>
      </w:r>
      <w:r>
        <w:rPr>
          <w:sz w:val="28"/>
        </w:rPr>
        <w:t>еской категории для труб равна __</w:t>
      </w:r>
      <w:r w:rsidRPr="00E92C25">
        <w:rPr>
          <w:sz w:val="28"/>
        </w:rPr>
        <w:t xml:space="preserve"> % (</w:t>
      </w:r>
      <w:r w:rsidRPr="00D872D4">
        <w:rPr>
          <w:b/>
          <w:i/>
          <w:sz w:val="28"/>
        </w:rPr>
        <w:t>см. табл. 9.3</w:t>
      </w:r>
      <w:r w:rsidRPr="00E92C25">
        <w:rPr>
          <w:sz w:val="28"/>
        </w:rPr>
        <w:t>). Окончательно</w:t>
      </w:r>
      <w:r w:rsidRPr="009F578B">
        <w:rPr>
          <w:sz w:val="28"/>
        </w:rPr>
        <w:t xml:space="preserve"> </w:t>
      </w:r>
      <w:r w:rsidRPr="00D872D4">
        <w:rPr>
          <w:b/>
          <w:i/>
          <w:sz w:val="28"/>
        </w:rPr>
        <w:t>K</w:t>
      </w:r>
      <w:r w:rsidRPr="00D872D4">
        <w:rPr>
          <w:b/>
          <w:i/>
          <w:sz w:val="28"/>
          <w:vertAlign w:val="subscript"/>
        </w:rPr>
        <w:t>p</w:t>
      </w:r>
      <w:r w:rsidRPr="00E92C25">
        <w:rPr>
          <w:sz w:val="28"/>
        </w:rPr>
        <w:t xml:space="preserve"> </w:t>
      </w:r>
      <w:r w:rsidRPr="009F578B">
        <w:rPr>
          <w:sz w:val="28"/>
        </w:rPr>
        <w:t xml:space="preserve"> </w:t>
      </w:r>
      <w:r w:rsidRPr="00E92C25">
        <w:rPr>
          <w:sz w:val="28"/>
        </w:rPr>
        <w:t xml:space="preserve">определяется по </w:t>
      </w:r>
      <w:r w:rsidRPr="00D872D4">
        <w:rPr>
          <w:b/>
          <w:i/>
          <w:sz w:val="28"/>
        </w:rPr>
        <w:t>рис. 9.3</w:t>
      </w:r>
      <w:r w:rsidRPr="00E92C25">
        <w:rPr>
          <w:sz w:val="28"/>
        </w:rPr>
        <w:t xml:space="preserve"> (</w:t>
      </w:r>
      <w:r w:rsidRPr="00D872D4">
        <w:rPr>
          <w:b/>
          <w:i/>
          <w:sz w:val="28"/>
        </w:rPr>
        <w:t>C</w:t>
      </w:r>
      <w:r w:rsidRPr="00D872D4">
        <w:rPr>
          <w:b/>
          <w:i/>
          <w:sz w:val="28"/>
          <w:vertAlign w:val="subscript"/>
        </w:rPr>
        <w:t>v</w:t>
      </w:r>
      <w:r>
        <w:rPr>
          <w:sz w:val="28"/>
        </w:rPr>
        <w:t>= _,__</w:t>
      </w:r>
      <w:r w:rsidRPr="00E92C25">
        <w:rPr>
          <w:sz w:val="28"/>
        </w:rPr>
        <w:t>, ра</w:t>
      </w:r>
      <w:r>
        <w:rPr>
          <w:sz w:val="28"/>
        </w:rPr>
        <w:t>счетная вероятность превышения __ %), он равен __,__</w:t>
      </w:r>
      <w:r w:rsidRPr="00E92C25">
        <w:rPr>
          <w:sz w:val="28"/>
        </w:rPr>
        <w:t>. Слой стока талых вод</w:t>
      </w:r>
      <w:r w:rsidRPr="00B73DA2">
        <w:rPr>
          <w:sz w:val="28"/>
        </w:rPr>
        <w:t xml:space="preserve"> </w:t>
      </w:r>
      <w:r w:rsidRPr="009966A0">
        <w:rPr>
          <w:b/>
          <w:i/>
          <w:sz w:val="28"/>
        </w:rPr>
        <w:t>h</w:t>
      </w:r>
      <w:r w:rsidRPr="009966A0">
        <w:rPr>
          <w:b/>
          <w:i/>
          <w:sz w:val="28"/>
          <w:vertAlign w:val="subscript"/>
        </w:rPr>
        <w:t>p</w:t>
      </w:r>
      <w:r w:rsidRPr="00E92C25">
        <w:rPr>
          <w:sz w:val="28"/>
        </w:rPr>
        <w:t xml:space="preserve"> определяется по формуле:</w:t>
      </w:r>
    </w:p>
    <w:p w:rsidR="00C056F3" w:rsidRDefault="00135177" w:rsidP="003643D7">
      <w:pPr>
        <w:pStyle w:val="a3"/>
        <w:jc w:val="both"/>
        <w:rPr>
          <w:rFonts w:eastAsia="TimesNewRoman"/>
          <w:b/>
        </w:rPr>
      </w:pPr>
      <m:oMathPara>
        <m:oMath>
          <m:sSub>
            <m:sSubPr>
              <m:ctrlPr>
                <w:rPr>
                  <w:rFonts w:ascii="Cambria Math" w:eastAsia="TimesNewRoman" w:hAnsi="Cambria Math"/>
                  <w:b/>
                  <w:i/>
                </w:rPr>
              </m:ctrlPr>
            </m:sSubPr>
            <m:e>
              <m:r>
                <m:rPr>
                  <m:sty m:val="bi"/>
                </m:rPr>
                <w:rPr>
                  <w:rFonts w:ascii="Cambria Math" w:eastAsia="TimesNewRoman" w:hAnsi="Cambria Math"/>
                </w:rPr>
                <m:t>h</m:t>
              </m:r>
            </m:e>
            <m:sub>
              <m:r>
                <m:rPr>
                  <m:sty m:val="bi"/>
                </m:rPr>
                <w:rPr>
                  <w:rFonts w:ascii="Cambria Math" w:eastAsia="TimesNewRoman" w:hAnsi="Cambria Math"/>
                </w:rPr>
                <m:t>p</m:t>
              </m:r>
            </m:sub>
          </m:sSub>
          <m:r>
            <m:rPr>
              <m:sty m:val="bi"/>
            </m:rPr>
            <w:rPr>
              <w:rFonts w:ascii="Cambria Math" w:eastAsia="TimesNewRoman" w:hAnsi="Cambria Math"/>
            </w:rPr>
            <m:t>=</m:t>
          </m:r>
          <m:sSub>
            <m:sSubPr>
              <m:ctrlPr>
                <w:rPr>
                  <w:rFonts w:ascii="Cambria Math" w:eastAsia="TimesNewRoman" w:hAnsi="Cambria Math"/>
                  <w:b/>
                  <w:i/>
                </w:rPr>
              </m:ctrlPr>
            </m:sSubPr>
            <m:e>
              <m:r>
                <m:rPr>
                  <m:sty m:val="bi"/>
                </m:rPr>
                <w:rPr>
                  <w:rFonts w:ascii="Cambria Math" w:eastAsia="TimesNewRoman" w:hAnsi="Cambria Math"/>
                </w:rPr>
                <m:t>K</m:t>
              </m:r>
            </m:e>
            <m:sub>
              <m:r>
                <m:rPr>
                  <m:sty m:val="bi"/>
                </m:rPr>
                <w:rPr>
                  <w:rFonts w:ascii="Cambria Math" w:eastAsia="TimesNewRoman" w:hAnsi="Cambria Math"/>
                </w:rPr>
                <m:t>p</m:t>
              </m:r>
            </m:sub>
          </m:sSub>
          <m:r>
            <m:rPr>
              <m:sty m:val="bi"/>
            </m:rPr>
            <w:rPr>
              <w:rFonts w:ascii="Cambria Math" w:eastAsia="TimesNewRoman" w:hAnsi="Cambria Math"/>
            </w:rPr>
            <m:t>∙</m:t>
          </m:r>
          <m:sSup>
            <m:sSupPr>
              <m:ctrlPr>
                <w:rPr>
                  <w:rFonts w:ascii="Cambria Math" w:eastAsia="TimesNewRoman" w:hAnsi="Cambria Math"/>
                  <w:b/>
                  <w:i/>
                </w:rPr>
              </m:ctrlPr>
            </m:sSupPr>
            <m:e>
              <m:r>
                <m:rPr>
                  <m:sty m:val="bi"/>
                </m:rPr>
                <w:rPr>
                  <w:rFonts w:ascii="Cambria Math" w:eastAsia="TimesNewRoman" w:hAnsi="Cambria Math"/>
                </w:rPr>
                <m:t>h</m:t>
              </m:r>
            </m:e>
            <m:sup>
              <m:r>
                <m:rPr>
                  <m:sty m:val="bi"/>
                </m:rPr>
                <w:rPr>
                  <w:rFonts w:ascii="Cambria Math" w:eastAsia="TimesNewRoman" w:hAnsi="Cambria Math"/>
                </w:rPr>
                <m:t>'</m:t>
              </m:r>
            </m:sup>
          </m:sSup>
          <m:r>
            <m:rPr>
              <m:sty m:val="bi"/>
            </m:rPr>
            <w:rPr>
              <w:rFonts w:ascii="Cambria Math" w:eastAsia="TimesNewRoman" w:hAnsi="Cambria Math"/>
            </w:rPr>
            <m:t>=                                                                                        (1.14)</m:t>
          </m:r>
        </m:oMath>
      </m:oMathPara>
    </w:p>
    <w:p w:rsidR="00C056F3" w:rsidRDefault="00C056F3" w:rsidP="00C056F3">
      <w:pPr>
        <w:pStyle w:val="a3"/>
        <w:rPr>
          <w:rFonts w:eastAsia="TimesNewRoman"/>
          <w:b/>
        </w:rPr>
      </w:pPr>
    </w:p>
    <w:p w:rsidR="00C056F3" w:rsidRDefault="00C056F3" w:rsidP="00C056F3">
      <w:pPr>
        <w:pStyle w:val="a3"/>
        <w:jc w:val="both"/>
        <w:rPr>
          <w:sz w:val="28"/>
        </w:rPr>
      </w:pPr>
      <w:r>
        <w:rPr>
          <w:sz w:val="28"/>
        </w:rPr>
        <w:t xml:space="preserve">где  </w:t>
      </w:r>
      <w:r w:rsidRPr="00D872D4">
        <w:rPr>
          <w:b/>
          <w:i/>
          <w:sz w:val="28"/>
        </w:rPr>
        <w:t>h′</w:t>
      </w:r>
      <w:r>
        <w:rPr>
          <w:sz w:val="28"/>
        </w:rPr>
        <w:t xml:space="preserve"> - средний многолетний слой стока талых вод, определяемый по карте    (см. </w:t>
      </w:r>
      <w:r w:rsidRPr="00D872D4">
        <w:rPr>
          <w:b/>
          <w:i/>
          <w:sz w:val="28"/>
        </w:rPr>
        <w:t>рис. 9.2</w:t>
      </w:r>
      <w:r>
        <w:rPr>
          <w:sz w:val="28"/>
        </w:rPr>
        <w:t xml:space="preserve">) равен </w:t>
      </w:r>
      <w:r w:rsidRPr="00DE5E83">
        <w:rPr>
          <w:sz w:val="28"/>
        </w:rPr>
        <w:t>___</w:t>
      </w:r>
      <w:r w:rsidRPr="001018A4">
        <w:rPr>
          <w:sz w:val="28"/>
        </w:rPr>
        <w:t xml:space="preserve"> </w:t>
      </w:r>
      <w:r w:rsidRPr="00D872D4">
        <w:rPr>
          <w:b/>
          <w:i/>
          <w:sz w:val="28"/>
        </w:rPr>
        <w:t>мм</w:t>
      </w:r>
      <w:r w:rsidRPr="001018A4">
        <w:rPr>
          <w:sz w:val="28"/>
        </w:rPr>
        <w:t xml:space="preserve">. Результаты расчета стока талых вод заносим в </w:t>
      </w:r>
      <w:r w:rsidRPr="00D872D4">
        <w:rPr>
          <w:b/>
          <w:i/>
          <w:sz w:val="28"/>
        </w:rPr>
        <w:t>табл. 2.2</w:t>
      </w:r>
      <w:r w:rsidRPr="001018A4">
        <w:rPr>
          <w:sz w:val="28"/>
        </w:rPr>
        <w:t xml:space="preserve">. </w:t>
      </w:r>
    </w:p>
    <w:p w:rsidR="00C056F3" w:rsidRPr="003533BE" w:rsidRDefault="00C056F3" w:rsidP="00C056F3">
      <w:pPr>
        <w:pStyle w:val="a3"/>
        <w:jc w:val="both"/>
        <w:rPr>
          <w:b/>
          <w:bCs/>
          <w:sz w:val="28"/>
        </w:rPr>
      </w:pPr>
      <w:r w:rsidRPr="00E92C25">
        <w:rPr>
          <w:i/>
          <w:iCs/>
          <w:sz w:val="28"/>
        </w:rPr>
        <w:t xml:space="preserve">Таблица 2.2. </w:t>
      </w:r>
      <w:r w:rsidRPr="00E92C25">
        <w:rPr>
          <w:b/>
          <w:bCs/>
          <w:sz w:val="28"/>
        </w:rPr>
        <w:t>Ведомость расчета стока талых вод</w:t>
      </w:r>
    </w:p>
    <w:tbl>
      <w:tblPr>
        <w:tblStyle w:val="a5"/>
        <w:tblW w:w="0" w:type="auto"/>
        <w:tblLook w:val="04A0" w:firstRow="1" w:lastRow="0" w:firstColumn="1" w:lastColumn="0" w:noHBand="0" w:noVBand="1"/>
      </w:tblPr>
      <w:tblGrid>
        <w:gridCol w:w="2303"/>
        <w:gridCol w:w="1866"/>
        <w:gridCol w:w="1871"/>
        <w:gridCol w:w="540"/>
        <w:gridCol w:w="541"/>
        <w:gridCol w:w="512"/>
        <w:gridCol w:w="512"/>
        <w:gridCol w:w="1852"/>
      </w:tblGrid>
      <w:tr w:rsidR="00C056F3" w:rsidRPr="00864931" w:rsidTr="002337F6">
        <w:trPr>
          <w:trHeight w:val="135"/>
        </w:trPr>
        <w:tc>
          <w:tcPr>
            <w:tcW w:w="1886" w:type="dxa"/>
            <w:vMerge w:val="restart"/>
          </w:tcPr>
          <w:p w:rsidR="00C056F3" w:rsidRPr="00DE5E83" w:rsidRDefault="00C056F3" w:rsidP="002337F6">
            <w:pPr>
              <w:rPr>
                <w:sz w:val="26"/>
                <w:szCs w:val="26"/>
              </w:rPr>
            </w:pPr>
            <w:r w:rsidRPr="00DE5E83">
              <w:rPr>
                <w:sz w:val="26"/>
                <w:szCs w:val="26"/>
              </w:rPr>
              <w:t>Местоположени</w:t>
            </w:r>
            <w:r>
              <w:rPr>
                <w:sz w:val="26"/>
                <w:szCs w:val="26"/>
              </w:rPr>
              <w:t>е</w:t>
            </w:r>
          </w:p>
          <w:p w:rsidR="00C056F3" w:rsidRPr="00DE5E83" w:rsidRDefault="00C056F3" w:rsidP="002337F6">
            <w:pPr>
              <w:rPr>
                <w:rFonts w:eastAsia="TimesNewRoman"/>
                <w:sz w:val="26"/>
                <w:szCs w:val="26"/>
              </w:rPr>
            </w:pPr>
            <w:r w:rsidRPr="00DE5E83">
              <w:rPr>
                <w:sz w:val="26"/>
                <w:szCs w:val="26"/>
              </w:rPr>
              <w:t>ПК__+__,__</w:t>
            </w:r>
          </w:p>
        </w:tc>
        <w:tc>
          <w:tcPr>
            <w:tcW w:w="1886" w:type="dxa"/>
            <w:vMerge w:val="restart"/>
          </w:tcPr>
          <w:p w:rsidR="00C056F3" w:rsidRPr="00DE5E83" w:rsidRDefault="00C056F3" w:rsidP="002337F6">
            <w:pPr>
              <w:rPr>
                <w:rFonts w:eastAsia="TimesNewRoman"/>
                <w:sz w:val="26"/>
                <w:szCs w:val="26"/>
              </w:rPr>
            </w:pPr>
            <w:r w:rsidRPr="00DE5E83">
              <w:rPr>
                <w:sz w:val="26"/>
                <w:szCs w:val="26"/>
              </w:rPr>
              <w:t>Площадь бассейна, км2</w:t>
            </w:r>
          </w:p>
        </w:tc>
        <w:tc>
          <w:tcPr>
            <w:tcW w:w="1886" w:type="dxa"/>
            <w:vMerge w:val="restart"/>
          </w:tcPr>
          <w:p w:rsidR="00C056F3" w:rsidRPr="003533BE" w:rsidRDefault="00C056F3" w:rsidP="002337F6">
            <w:pPr>
              <w:rPr>
                <w:rFonts w:eastAsia="TimesNewRoman"/>
                <w:sz w:val="26"/>
                <w:szCs w:val="26"/>
              </w:rPr>
            </w:pPr>
            <w:r w:rsidRPr="003533BE">
              <w:rPr>
                <w:rFonts w:eastAsia="TimesNewRoman"/>
                <w:sz w:val="26"/>
                <w:szCs w:val="26"/>
              </w:rPr>
              <w:t xml:space="preserve">Расчетный слой стока талых вод </w:t>
            </w:r>
            <w:r w:rsidRPr="00DE5E83">
              <w:rPr>
                <w:rFonts w:eastAsia="TimesNewRoman"/>
                <w:sz w:val="26"/>
                <w:szCs w:val="26"/>
              </w:rPr>
              <w:t>hp</w:t>
            </w:r>
            <w:r w:rsidRPr="003533BE">
              <w:rPr>
                <w:rFonts w:eastAsia="TimesNewRoman"/>
                <w:sz w:val="26"/>
                <w:szCs w:val="26"/>
              </w:rPr>
              <w:t>, мм</w:t>
            </w:r>
          </w:p>
        </w:tc>
        <w:tc>
          <w:tcPr>
            <w:tcW w:w="1886" w:type="dxa"/>
            <w:gridSpan w:val="4"/>
          </w:tcPr>
          <w:p w:rsidR="00C056F3" w:rsidRPr="00DE5E83" w:rsidRDefault="00C056F3" w:rsidP="002337F6">
            <w:pPr>
              <w:rPr>
                <w:rFonts w:eastAsia="TimesNewRoman"/>
                <w:sz w:val="26"/>
                <w:szCs w:val="26"/>
              </w:rPr>
            </w:pPr>
            <w:r w:rsidRPr="00DE5E83">
              <w:rPr>
                <w:rFonts w:eastAsia="TimesNewRoman"/>
                <w:sz w:val="26"/>
                <w:szCs w:val="26"/>
              </w:rPr>
              <w:t>Коэффицие</w:t>
            </w:r>
            <w:r>
              <w:rPr>
                <w:rFonts w:eastAsia="TimesNewRoman"/>
                <w:sz w:val="26"/>
                <w:szCs w:val="26"/>
              </w:rPr>
              <w:t>н</w:t>
            </w:r>
            <w:r w:rsidRPr="00DE5E83">
              <w:rPr>
                <w:rFonts w:eastAsia="TimesNewRoman"/>
                <w:sz w:val="26"/>
                <w:szCs w:val="26"/>
              </w:rPr>
              <w:t>ты</w:t>
            </w:r>
          </w:p>
        </w:tc>
        <w:tc>
          <w:tcPr>
            <w:tcW w:w="1886" w:type="dxa"/>
            <w:vMerge w:val="restart"/>
          </w:tcPr>
          <w:p w:rsidR="00C056F3" w:rsidRPr="00787FEB" w:rsidRDefault="00C056F3" w:rsidP="002337F6">
            <w:pPr>
              <w:rPr>
                <w:rFonts w:eastAsia="TimesNewRoman"/>
                <w:sz w:val="26"/>
                <w:szCs w:val="26"/>
              </w:rPr>
            </w:pPr>
            <w:r w:rsidRPr="00787FEB">
              <w:rPr>
                <w:rFonts w:eastAsia="TimesNewRoman"/>
                <w:sz w:val="26"/>
                <w:szCs w:val="26"/>
              </w:rPr>
              <w:t>Расход стока талых вод, м</w:t>
            </w:r>
            <w:r>
              <w:rPr>
                <w:rFonts w:eastAsia="TimesNewRoman"/>
                <w:sz w:val="26"/>
                <w:szCs w:val="26"/>
                <w:vertAlign w:val="superscript"/>
              </w:rPr>
              <w:t>3</w:t>
            </w:r>
            <w:r w:rsidRPr="00787FEB">
              <w:rPr>
                <w:rFonts w:eastAsia="TimesNewRoman"/>
                <w:sz w:val="26"/>
                <w:szCs w:val="26"/>
              </w:rPr>
              <w:t>/</w:t>
            </w:r>
            <w:r>
              <w:rPr>
                <w:rFonts w:eastAsia="TimesNewRoman"/>
                <w:sz w:val="26"/>
                <w:szCs w:val="26"/>
              </w:rPr>
              <w:t>с</w:t>
            </w:r>
          </w:p>
        </w:tc>
      </w:tr>
      <w:tr w:rsidR="00C056F3" w:rsidRPr="00DE5E83" w:rsidTr="000468CA">
        <w:trPr>
          <w:trHeight w:val="1102"/>
        </w:trPr>
        <w:tc>
          <w:tcPr>
            <w:tcW w:w="1886" w:type="dxa"/>
            <w:vMerge/>
          </w:tcPr>
          <w:p w:rsidR="00C056F3" w:rsidRPr="00DE5E83" w:rsidRDefault="00C056F3" w:rsidP="002337F6">
            <w:pPr>
              <w:pStyle w:val="a3"/>
              <w:jc w:val="both"/>
              <w:rPr>
                <w:rFonts w:eastAsia="TimesNewRoman"/>
              </w:rPr>
            </w:pPr>
          </w:p>
        </w:tc>
        <w:tc>
          <w:tcPr>
            <w:tcW w:w="1886" w:type="dxa"/>
            <w:vMerge/>
          </w:tcPr>
          <w:p w:rsidR="00C056F3" w:rsidRPr="00DE5E83" w:rsidRDefault="00C056F3" w:rsidP="002337F6">
            <w:pPr>
              <w:pStyle w:val="a3"/>
              <w:jc w:val="both"/>
              <w:rPr>
                <w:rFonts w:eastAsia="TimesNewRoman"/>
              </w:rPr>
            </w:pPr>
          </w:p>
        </w:tc>
        <w:tc>
          <w:tcPr>
            <w:tcW w:w="1886" w:type="dxa"/>
            <w:vMerge/>
          </w:tcPr>
          <w:p w:rsidR="00C056F3" w:rsidRPr="00DE5E83" w:rsidRDefault="00C056F3" w:rsidP="002337F6">
            <w:pPr>
              <w:pStyle w:val="a3"/>
              <w:jc w:val="both"/>
              <w:rPr>
                <w:rFonts w:eastAsia="TimesNewRoman"/>
              </w:rPr>
            </w:pPr>
          </w:p>
        </w:tc>
        <w:tc>
          <w:tcPr>
            <w:tcW w:w="471" w:type="dxa"/>
          </w:tcPr>
          <w:p w:rsidR="00C056F3" w:rsidRPr="00DE5E83" w:rsidRDefault="00C056F3" w:rsidP="002337F6">
            <w:pPr>
              <w:rPr>
                <w:rFonts w:eastAsia="TimesNewRoman"/>
                <w:sz w:val="26"/>
                <w:szCs w:val="26"/>
              </w:rPr>
            </w:pPr>
            <w:r w:rsidRPr="00DE5E83">
              <w:rPr>
                <w:rFonts w:eastAsia="TimesNewRoman"/>
                <w:sz w:val="26"/>
                <w:szCs w:val="26"/>
              </w:rPr>
              <w:t>Сv</w:t>
            </w:r>
          </w:p>
        </w:tc>
        <w:tc>
          <w:tcPr>
            <w:tcW w:w="472" w:type="dxa"/>
          </w:tcPr>
          <w:p w:rsidR="00C056F3" w:rsidRPr="00DE5E83" w:rsidRDefault="00C056F3" w:rsidP="002337F6">
            <w:pPr>
              <w:rPr>
                <w:rFonts w:eastAsia="TimesNewRoman"/>
                <w:sz w:val="26"/>
                <w:szCs w:val="26"/>
              </w:rPr>
            </w:pPr>
            <w:r w:rsidRPr="00DE5E83">
              <w:rPr>
                <w:rFonts w:eastAsia="TimesNewRoman"/>
                <w:sz w:val="26"/>
                <w:szCs w:val="26"/>
              </w:rPr>
              <w:t>Kp</w:t>
            </w:r>
          </w:p>
        </w:tc>
        <w:tc>
          <w:tcPr>
            <w:tcW w:w="471" w:type="dxa"/>
          </w:tcPr>
          <w:p w:rsidR="00C056F3" w:rsidRPr="00DE5E83" w:rsidRDefault="00C056F3" w:rsidP="002337F6">
            <w:pPr>
              <w:rPr>
                <w:rFonts w:eastAsia="TimesNewRoman"/>
                <w:sz w:val="26"/>
                <w:szCs w:val="26"/>
              </w:rPr>
            </w:pPr>
            <w:r w:rsidRPr="00DE5E83">
              <w:rPr>
                <w:rFonts w:eastAsia="TimesNewRoman"/>
                <w:sz w:val="26"/>
                <w:szCs w:val="26"/>
              </w:rPr>
              <w:t>δ1</w:t>
            </w:r>
          </w:p>
        </w:tc>
        <w:tc>
          <w:tcPr>
            <w:tcW w:w="472" w:type="dxa"/>
          </w:tcPr>
          <w:p w:rsidR="00C056F3" w:rsidRPr="00DE5E83" w:rsidRDefault="00C056F3" w:rsidP="002337F6">
            <w:pPr>
              <w:rPr>
                <w:rFonts w:eastAsia="TimesNewRoman"/>
                <w:sz w:val="26"/>
                <w:szCs w:val="26"/>
              </w:rPr>
            </w:pPr>
            <w:r w:rsidRPr="00DE5E83">
              <w:rPr>
                <w:rFonts w:eastAsia="TimesNewRoman"/>
                <w:sz w:val="26"/>
                <w:szCs w:val="26"/>
              </w:rPr>
              <w:t>δ2</w:t>
            </w:r>
          </w:p>
        </w:tc>
        <w:tc>
          <w:tcPr>
            <w:tcW w:w="1886" w:type="dxa"/>
            <w:vMerge/>
          </w:tcPr>
          <w:p w:rsidR="00C056F3" w:rsidRPr="00DE5E83" w:rsidRDefault="00C056F3" w:rsidP="002337F6">
            <w:pPr>
              <w:rPr>
                <w:rFonts w:eastAsia="TimesNewRoman"/>
                <w:sz w:val="26"/>
                <w:szCs w:val="26"/>
              </w:rPr>
            </w:pPr>
          </w:p>
        </w:tc>
      </w:tr>
      <w:tr w:rsidR="00C056F3" w:rsidRPr="00DE5E83" w:rsidTr="002337F6">
        <w:tc>
          <w:tcPr>
            <w:tcW w:w="1886" w:type="dxa"/>
          </w:tcPr>
          <w:p w:rsidR="00C056F3" w:rsidRDefault="00C056F3" w:rsidP="002337F6">
            <w:pPr>
              <w:pStyle w:val="a3"/>
              <w:jc w:val="both"/>
              <w:rPr>
                <w:rFonts w:eastAsia="TimesNewRoman"/>
                <w:b/>
              </w:rPr>
            </w:pPr>
          </w:p>
          <w:p w:rsidR="00C056F3" w:rsidRPr="00DE5E83" w:rsidRDefault="00C056F3" w:rsidP="002337F6">
            <w:pPr>
              <w:pStyle w:val="a3"/>
              <w:jc w:val="both"/>
              <w:rPr>
                <w:rFonts w:eastAsia="TimesNewRoman"/>
                <w:b/>
              </w:rPr>
            </w:pPr>
          </w:p>
        </w:tc>
        <w:tc>
          <w:tcPr>
            <w:tcW w:w="1886" w:type="dxa"/>
          </w:tcPr>
          <w:p w:rsidR="00C056F3" w:rsidRPr="00DE5E83" w:rsidRDefault="00C056F3" w:rsidP="002337F6">
            <w:pPr>
              <w:pStyle w:val="a3"/>
              <w:jc w:val="both"/>
              <w:rPr>
                <w:rFonts w:eastAsia="TimesNewRoman"/>
                <w:b/>
              </w:rPr>
            </w:pPr>
          </w:p>
        </w:tc>
        <w:tc>
          <w:tcPr>
            <w:tcW w:w="1886" w:type="dxa"/>
          </w:tcPr>
          <w:p w:rsidR="00C056F3" w:rsidRPr="00DE5E83" w:rsidRDefault="00C056F3" w:rsidP="002337F6">
            <w:pPr>
              <w:pStyle w:val="a3"/>
              <w:jc w:val="both"/>
              <w:rPr>
                <w:rFonts w:eastAsia="TimesNewRoman"/>
                <w:b/>
              </w:rPr>
            </w:pPr>
          </w:p>
        </w:tc>
        <w:tc>
          <w:tcPr>
            <w:tcW w:w="1886" w:type="dxa"/>
            <w:gridSpan w:val="4"/>
          </w:tcPr>
          <w:p w:rsidR="00C056F3" w:rsidRPr="00DE5E83" w:rsidRDefault="00C056F3" w:rsidP="002337F6">
            <w:pPr>
              <w:pStyle w:val="a3"/>
              <w:jc w:val="both"/>
              <w:rPr>
                <w:rFonts w:eastAsia="TimesNewRoman"/>
                <w:b/>
              </w:rPr>
            </w:pPr>
          </w:p>
        </w:tc>
        <w:tc>
          <w:tcPr>
            <w:tcW w:w="1886" w:type="dxa"/>
          </w:tcPr>
          <w:p w:rsidR="00C056F3" w:rsidRPr="00DE5E83" w:rsidRDefault="00C056F3" w:rsidP="002337F6">
            <w:pPr>
              <w:pStyle w:val="a3"/>
              <w:jc w:val="both"/>
              <w:rPr>
                <w:rFonts w:eastAsia="TimesNewRoman"/>
                <w:b/>
              </w:rPr>
            </w:pPr>
          </w:p>
        </w:tc>
      </w:tr>
    </w:tbl>
    <w:p w:rsidR="00C056F3" w:rsidRDefault="00C056F3" w:rsidP="00C056F3">
      <w:pPr>
        <w:pStyle w:val="a3"/>
        <w:jc w:val="both"/>
        <w:rPr>
          <w:rFonts w:eastAsia="TimesNewRoman"/>
          <w:b/>
        </w:rPr>
      </w:pPr>
    </w:p>
    <w:p w:rsidR="00C056F3" w:rsidRPr="00245F6E" w:rsidRDefault="00C056F3" w:rsidP="00245F6E">
      <w:pPr>
        <w:pStyle w:val="a3"/>
        <w:jc w:val="center"/>
        <w:outlineLvl w:val="0"/>
        <w:rPr>
          <w:b/>
          <w:i/>
          <w:sz w:val="28"/>
        </w:rPr>
      </w:pPr>
      <w:r w:rsidRPr="00245F6E">
        <w:rPr>
          <w:b/>
          <w:i/>
          <w:sz w:val="28"/>
        </w:rPr>
        <w:t>2.3. Определение расчетного расхода стока</w:t>
      </w:r>
    </w:p>
    <w:p w:rsidR="00C056F3" w:rsidRPr="001018A4" w:rsidRDefault="00C056F3" w:rsidP="00C056F3">
      <w:pPr>
        <w:pStyle w:val="a3"/>
        <w:jc w:val="both"/>
        <w:rPr>
          <w:i/>
          <w:sz w:val="28"/>
        </w:rPr>
      </w:pPr>
      <w:r w:rsidRPr="001018A4">
        <w:rPr>
          <w:i/>
          <w:sz w:val="28"/>
        </w:rPr>
        <w:t xml:space="preserve"> </w:t>
      </w:r>
    </w:p>
    <w:p w:rsidR="002337F6" w:rsidRDefault="00C056F3" w:rsidP="00C056F3">
      <w:pPr>
        <w:pStyle w:val="a3"/>
        <w:jc w:val="both"/>
        <w:rPr>
          <w:i/>
          <w:iCs/>
          <w:sz w:val="28"/>
        </w:rPr>
      </w:pPr>
      <w:r>
        <w:t xml:space="preserve">       </w:t>
      </w:r>
      <w:r w:rsidRPr="001018A4">
        <w:rPr>
          <w:sz w:val="28"/>
        </w:rPr>
        <w:t>Из двух расходов,</w:t>
      </w:r>
      <w:r>
        <w:rPr>
          <w:sz w:val="28"/>
        </w:rPr>
        <w:t xml:space="preserve"> </w:t>
      </w:r>
      <w:r w:rsidRPr="001018A4">
        <w:rPr>
          <w:sz w:val="28"/>
        </w:rPr>
        <w:t xml:space="preserve">ливневого стока и стока талых вод, выбираем наибольший и принимаем его в качестве расчетного расхода, для выполнения расчета малых мостов и труб. </w:t>
      </w:r>
      <w:r w:rsidR="002337F6">
        <w:rPr>
          <w:i/>
          <w:iCs/>
          <w:sz w:val="28"/>
        </w:rPr>
        <w:t xml:space="preserve">                                                                                                       </w:t>
      </w:r>
    </w:p>
    <w:p w:rsidR="00C056F3" w:rsidRDefault="00C056F3" w:rsidP="000468CA">
      <w:pPr>
        <w:pStyle w:val="a3"/>
        <w:outlineLvl w:val="0"/>
        <w:rPr>
          <w:b/>
          <w:bCs/>
          <w:sz w:val="28"/>
        </w:rPr>
      </w:pPr>
      <w:r w:rsidRPr="00E92C25">
        <w:rPr>
          <w:i/>
          <w:iCs/>
          <w:sz w:val="28"/>
        </w:rPr>
        <w:t xml:space="preserve"> </w:t>
      </w:r>
      <w:r w:rsidR="002337F6">
        <w:rPr>
          <w:i/>
          <w:iCs/>
          <w:sz w:val="28"/>
        </w:rPr>
        <w:t xml:space="preserve">                         </w:t>
      </w:r>
      <w:r w:rsidR="000468CA" w:rsidRPr="00E92C25">
        <w:rPr>
          <w:i/>
          <w:iCs/>
          <w:sz w:val="28"/>
        </w:rPr>
        <w:t>Таблица 2.3.</w:t>
      </w:r>
      <w:r w:rsidRPr="002337F6">
        <w:rPr>
          <w:bCs/>
          <w:sz w:val="28"/>
        </w:rPr>
        <w:t>Ведомость расчетного расхода стока</w:t>
      </w:r>
    </w:p>
    <w:tbl>
      <w:tblPr>
        <w:tblStyle w:val="a5"/>
        <w:tblW w:w="0" w:type="auto"/>
        <w:tblLook w:val="04A0" w:firstRow="1" w:lastRow="0" w:firstColumn="1" w:lastColumn="0" w:noHBand="0" w:noVBand="1"/>
      </w:tblPr>
      <w:tblGrid>
        <w:gridCol w:w="2024"/>
        <w:gridCol w:w="1886"/>
        <w:gridCol w:w="1886"/>
        <w:gridCol w:w="1886"/>
        <w:gridCol w:w="1886"/>
      </w:tblGrid>
      <w:tr w:rsidR="00C056F3" w:rsidRPr="00864931" w:rsidTr="002337F6">
        <w:tc>
          <w:tcPr>
            <w:tcW w:w="1886" w:type="dxa"/>
          </w:tcPr>
          <w:p w:rsidR="00C056F3" w:rsidRPr="00787FEB" w:rsidRDefault="00C056F3" w:rsidP="002337F6">
            <w:pPr>
              <w:pStyle w:val="a3"/>
              <w:jc w:val="both"/>
              <w:rPr>
                <w:bCs/>
                <w:color w:val="000000"/>
                <w:sz w:val="26"/>
                <w:szCs w:val="26"/>
              </w:rPr>
            </w:pPr>
            <w:r w:rsidRPr="00787FEB">
              <w:rPr>
                <w:bCs/>
                <w:color w:val="000000"/>
                <w:sz w:val="26"/>
                <w:szCs w:val="26"/>
              </w:rPr>
              <w:t>Местоположени</w:t>
            </w:r>
          </w:p>
          <w:p w:rsidR="00C056F3" w:rsidRPr="00787FEB" w:rsidRDefault="00C056F3" w:rsidP="002337F6">
            <w:pPr>
              <w:pStyle w:val="a3"/>
              <w:jc w:val="both"/>
              <w:rPr>
                <w:bCs/>
                <w:sz w:val="26"/>
                <w:szCs w:val="26"/>
              </w:rPr>
            </w:pPr>
            <w:r w:rsidRPr="00787FEB">
              <w:rPr>
                <w:bCs/>
                <w:color w:val="000000"/>
                <w:sz w:val="26"/>
                <w:szCs w:val="26"/>
              </w:rPr>
              <w:t>ПК__+__,__</w:t>
            </w:r>
          </w:p>
        </w:tc>
        <w:tc>
          <w:tcPr>
            <w:tcW w:w="1886" w:type="dxa"/>
          </w:tcPr>
          <w:p w:rsidR="00C056F3" w:rsidRPr="00787FEB" w:rsidRDefault="00C056F3" w:rsidP="002337F6">
            <w:pPr>
              <w:pStyle w:val="a3"/>
              <w:jc w:val="both"/>
              <w:rPr>
                <w:bCs/>
                <w:sz w:val="26"/>
                <w:szCs w:val="26"/>
              </w:rPr>
            </w:pPr>
            <w:r w:rsidRPr="00787FEB">
              <w:rPr>
                <w:bCs/>
                <w:color w:val="000000"/>
                <w:sz w:val="26"/>
                <w:szCs w:val="26"/>
              </w:rPr>
              <w:t>Площадь бассейна, км</w:t>
            </w:r>
            <w:r w:rsidRPr="00787FEB">
              <w:rPr>
                <w:bCs/>
                <w:color w:val="000000"/>
                <w:sz w:val="26"/>
                <w:szCs w:val="26"/>
                <w:vertAlign w:val="superscript"/>
              </w:rPr>
              <w:t>2</w:t>
            </w:r>
          </w:p>
        </w:tc>
        <w:tc>
          <w:tcPr>
            <w:tcW w:w="1886" w:type="dxa"/>
          </w:tcPr>
          <w:p w:rsidR="00C056F3" w:rsidRPr="00787FEB" w:rsidRDefault="00C056F3" w:rsidP="002337F6">
            <w:pPr>
              <w:pStyle w:val="a3"/>
              <w:jc w:val="both"/>
              <w:rPr>
                <w:bCs/>
                <w:color w:val="000000"/>
                <w:sz w:val="26"/>
                <w:szCs w:val="26"/>
              </w:rPr>
            </w:pPr>
            <w:r w:rsidRPr="00787FEB">
              <w:rPr>
                <w:bCs/>
                <w:color w:val="000000"/>
                <w:sz w:val="26"/>
                <w:szCs w:val="26"/>
              </w:rPr>
              <w:t>Расход</w:t>
            </w:r>
          </w:p>
          <w:p w:rsidR="00C056F3" w:rsidRPr="00787FEB" w:rsidRDefault="00C056F3" w:rsidP="002337F6">
            <w:pPr>
              <w:pStyle w:val="a3"/>
              <w:jc w:val="both"/>
              <w:rPr>
                <w:bCs/>
                <w:sz w:val="26"/>
                <w:szCs w:val="26"/>
              </w:rPr>
            </w:pPr>
            <w:r w:rsidRPr="00787FEB">
              <w:rPr>
                <w:bCs/>
                <w:color w:val="000000"/>
                <w:sz w:val="26"/>
                <w:szCs w:val="26"/>
              </w:rPr>
              <w:t>ливневого стока, м</w:t>
            </w:r>
            <w:r w:rsidRPr="00787FEB">
              <w:rPr>
                <w:bCs/>
                <w:color w:val="000000"/>
                <w:sz w:val="26"/>
                <w:szCs w:val="26"/>
                <w:vertAlign w:val="superscript"/>
              </w:rPr>
              <w:t>3</w:t>
            </w:r>
            <w:r w:rsidRPr="00787FEB">
              <w:rPr>
                <w:bCs/>
                <w:color w:val="000000"/>
                <w:sz w:val="26"/>
                <w:szCs w:val="26"/>
              </w:rPr>
              <w:t>/с</w:t>
            </w:r>
          </w:p>
        </w:tc>
        <w:tc>
          <w:tcPr>
            <w:tcW w:w="1886" w:type="dxa"/>
          </w:tcPr>
          <w:p w:rsidR="00C056F3" w:rsidRPr="00787FEB" w:rsidRDefault="00C056F3" w:rsidP="002337F6">
            <w:pPr>
              <w:pStyle w:val="a3"/>
              <w:jc w:val="both"/>
              <w:rPr>
                <w:bCs/>
                <w:sz w:val="26"/>
                <w:szCs w:val="26"/>
              </w:rPr>
            </w:pPr>
            <w:r w:rsidRPr="00787FEB">
              <w:rPr>
                <w:rFonts w:eastAsia="TimesNewRoman"/>
                <w:sz w:val="26"/>
                <w:szCs w:val="26"/>
              </w:rPr>
              <w:t>Расход стока талых вод, м</w:t>
            </w:r>
            <w:r w:rsidRPr="00787FEB">
              <w:rPr>
                <w:rFonts w:eastAsia="TimesNewRoman"/>
                <w:sz w:val="26"/>
                <w:szCs w:val="26"/>
                <w:vertAlign w:val="superscript"/>
              </w:rPr>
              <w:t>3</w:t>
            </w:r>
            <w:r w:rsidRPr="00787FEB">
              <w:rPr>
                <w:rFonts w:eastAsia="TimesNewRoman"/>
                <w:sz w:val="26"/>
                <w:szCs w:val="26"/>
              </w:rPr>
              <w:t>/с</w:t>
            </w:r>
          </w:p>
        </w:tc>
        <w:tc>
          <w:tcPr>
            <w:tcW w:w="1886" w:type="dxa"/>
          </w:tcPr>
          <w:p w:rsidR="00C056F3" w:rsidRPr="00787FEB" w:rsidRDefault="00C056F3" w:rsidP="002337F6">
            <w:pPr>
              <w:pStyle w:val="a3"/>
              <w:jc w:val="both"/>
              <w:rPr>
                <w:bCs/>
                <w:sz w:val="26"/>
                <w:szCs w:val="26"/>
              </w:rPr>
            </w:pPr>
            <w:r w:rsidRPr="00787FEB">
              <w:rPr>
                <w:bCs/>
                <w:sz w:val="26"/>
                <w:szCs w:val="26"/>
              </w:rPr>
              <w:t>Расчетный расход стока, м</w:t>
            </w:r>
            <w:r w:rsidRPr="00787FEB">
              <w:rPr>
                <w:bCs/>
                <w:sz w:val="26"/>
                <w:szCs w:val="26"/>
                <w:vertAlign w:val="superscript"/>
              </w:rPr>
              <w:t>3</w:t>
            </w:r>
            <w:r w:rsidRPr="00787FEB">
              <w:rPr>
                <w:bCs/>
                <w:sz w:val="26"/>
                <w:szCs w:val="26"/>
              </w:rPr>
              <w:t>/с</w:t>
            </w:r>
          </w:p>
        </w:tc>
      </w:tr>
      <w:tr w:rsidR="00C056F3" w:rsidRPr="00864931" w:rsidTr="002337F6">
        <w:trPr>
          <w:trHeight w:val="648"/>
        </w:trPr>
        <w:tc>
          <w:tcPr>
            <w:tcW w:w="1886" w:type="dxa"/>
          </w:tcPr>
          <w:p w:rsidR="00C056F3" w:rsidRDefault="00C056F3" w:rsidP="002337F6">
            <w:pPr>
              <w:pStyle w:val="a3"/>
              <w:jc w:val="both"/>
              <w:rPr>
                <w:b/>
                <w:bCs/>
                <w:sz w:val="28"/>
              </w:rPr>
            </w:pPr>
          </w:p>
        </w:tc>
        <w:tc>
          <w:tcPr>
            <w:tcW w:w="1886" w:type="dxa"/>
          </w:tcPr>
          <w:p w:rsidR="00C056F3" w:rsidRDefault="00C056F3" w:rsidP="002337F6">
            <w:pPr>
              <w:pStyle w:val="a3"/>
              <w:jc w:val="both"/>
              <w:rPr>
                <w:b/>
                <w:bCs/>
                <w:sz w:val="28"/>
              </w:rPr>
            </w:pPr>
          </w:p>
        </w:tc>
        <w:tc>
          <w:tcPr>
            <w:tcW w:w="1886" w:type="dxa"/>
          </w:tcPr>
          <w:p w:rsidR="00C056F3" w:rsidRDefault="00C056F3" w:rsidP="002337F6">
            <w:pPr>
              <w:pStyle w:val="a3"/>
              <w:jc w:val="both"/>
              <w:rPr>
                <w:b/>
                <w:bCs/>
                <w:sz w:val="28"/>
              </w:rPr>
            </w:pPr>
          </w:p>
        </w:tc>
        <w:tc>
          <w:tcPr>
            <w:tcW w:w="1886" w:type="dxa"/>
          </w:tcPr>
          <w:p w:rsidR="00C056F3" w:rsidRDefault="00C056F3" w:rsidP="002337F6">
            <w:pPr>
              <w:pStyle w:val="a3"/>
              <w:jc w:val="both"/>
              <w:rPr>
                <w:b/>
                <w:bCs/>
                <w:sz w:val="28"/>
              </w:rPr>
            </w:pPr>
          </w:p>
        </w:tc>
        <w:tc>
          <w:tcPr>
            <w:tcW w:w="1886" w:type="dxa"/>
          </w:tcPr>
          <w:p w:rsidR="00C056F3" w:rsidRDefault="00C056F3" w:rsidP="002337F6">
            <w:pPr>
              <w:pStyle w:val="a3"/>
              <w:jc w:val="both"/>
              <w:rPr>
                <w:b/>
                <w:bCs/>
                <w:sz w:val="28"/>
              </w:rPr>
            </w:pPr>
          </w:p>
        </w:tc>
      </w:tr>
    </w:tbl>
    <w:p w:rsidR="00C056F3" w:rsidRDefault="00C056F3" w:rsidP="00C056F3">
      <w:pPr>
        <w:pStyle w:val="a3"/>
        <w:jc w:val="both"/>
        <w:rPr>
          <w:b/>
          <w:bCs/>
          <w:sz w:val="28"/>
        </w:rPr>
      </w:pPr>
    </w:p>
    <w:p w:rsidR="0035461C" w:rsidRPr="0035461C" w:rsidRDefault="0035461C" w:rsidP="0035461C">
      <w:pPr>
        <w:pStyle w:val="a3"/>
        <w:jc w:val="right"/>
        <w:rPr>
          <w:b/>
          <w:bCs/>
          <w:i/>
          <w:sz w:val="28"/>
        </w:rPr>
      </w:pPr>
      <w:r>
        <w:rPr>
          <w:b/>
          <w:bCs/>
          <w:sz w:val="28"/>
        </w:rPr>
        <w:t xml:space="preserve">                                                                                                 </w:t>
      </w:r>
      <w:r w:rsidR="001E45A9">
        <w:rPr>
          <w:b/>
          <w:bCs/>
          <w:i/>
          <w:sz w:val="28"/>
        </w:rPr>
        <w:t xml:space="preserve">Приложение </w:t>
      </w:r>
      <w:r w:rsidRPr="0035461C">
        <w:rPr>
          <w:b/>
          <w:bCs/>
          <w:i/>
          <w:sz w:val="28"/>
        </w:rPr>
        <w:t xml:space="preserve"> П1</w:t>
      </w:r>
    </w:p>
    <w:tbl>
      <w:tblPr>
        <w:tblStyle w:val="a5"/>
        <w:tblW w:w="0" w:type="auto"/>
        <w:tblInd w:w="-176" w:type="dxa"/>
        <w:tblLayout w:type="fixed"/>
        <w:tblLook w:val="04A0" w:firstRow="1" w:lastRow="0" w:firstColumn="1" w:lastColumn="0" w:noHBand="0" w:noVBand="1"/>
      </w:tblPr>
      <w:tblGrid>
        <w:gridCol w:w="1841"/>
        <w:gridCol w:w="566"/>
        <w:gridCol w:w="566"/>
        <w:gridCol w:w="566"/>
        <w:gridCol w:w="566"/>
        <w:gridCol w:w="566"/>
        <w:gridCol w:w="566"/>
        <w:gridCol w:w="566"/>
        <w:gridCol w:w="566"/>
        <w:gridCol w:w="566"/>
        <w:gridCol w:w="566"/>
        <w:gridCol w:w="566"/>
        <w:gridCol w:w="566"/>
        <w:gridCol w:w="566"/>
        <w:gridCol w:w="566"/>
        <w:gridCol w:w="534"/>
      </w:tblGrid>
      <w:tr w:rsidR="003643D7" w:rsidTr="00D45A0E">
        <w:trPr>
          <w:trHeight w:val="343"/>
        </w:trPr>
        <w:tc>
          <w:tcPr>
            <w:tcW w:w="1841" w:type="dxa"/>
          </w:tcPr>
          <w:p w:rsidR="003643D7" w:rsidRPr="003643D7" w:rsidRDefault="001E45A9" w:rsidP="001E45A9">
            <w:pPr>
              <w:pStyle w:val="a3"/>
              <w:jc w:val="center"/>
              <w:rPr>
                <w:bCs/>
                <w:sz w:val="28"/>
              </w:rPr>
            </w:pPr>
            <w:r>
              <w:rPr>
                <w:bCs/>
                <w:sz w:val="28"/>
              </w:rPr>
              <w:t>Д</w:t>
            </w:r>
            <w:r w:rsidR="00050943" w:rsidRPr="003643D7">
              <w:rPr>
                <w:bCs/>
                <w:sz w:val="28"/>
              </w:rPr>
              <w:t>анные</w:t>
            </w:r>
          </w:p>
        </w:tc>
        <w:tc>
          <w:tcPr>
            <w:tcW w:w="8458" w:type="dxa"/>
            <w:gridSpan w:val="15"/>
          </w:tcPr>
          <w:p w:rsidR="00050943" w:rsidRPr="00050943" w:rsidRDefault="00050943" w:rsidP="00050943">
            <w:pPr>
              <w:pStyle w:val="a3"/>
              <w:jc w:val="center"/>
              <w:rPr>
                <w:bCs/>
                <w:sz w:val="28"/>
              </w:rPr>
            </w:pPr>
            <w:r w:rsidRPr="00050943">
              <w:rPr>
                <w:bCs/>
                <w:sz w:val="28"/>
              </w:rPr>
              <w:t>Варианты</w:t>
            </w:r>
          </w:p>
        </w:tc>
      </w:tr>
      <w:tr w:rsidR="001E45A9" w:rsidTr="00D45A0E">
        <w:trPr>
          <w:trHeight w:val="343"/>
        </w:trPr>
        <w:tc>
          <w:tcPr>
            <w:tcW w:w="1841" w:type="dxa"/>
          </w:tcPr>
          <w:p w:rsidR="001E45A9" w:rsidRPr="003643D7" w:rsidRDefault="001E45A9" w:rsidP="00050943">
            <w:pPr>
              <w:pStyle w:val="a3"/>
              <w:jc w:val="center"/>
              <w:rPr>
                <w:bCs/>
                <w:sz w:val="28"/>
              </w:rPr>
            </w:pPr>
            <w:r>
              <w:rPr>
                <w:bCs/>
                <w:sz w:val="28"/>
              </w:rPr>
              <w:t xml:space="preserve">Район </w:t>
            </w:r>
          </w:p>
        </w:tc>
        <w:tc>
          <w:tcPr>
            <w:tcW w:w="8458" w:type="dxa"/>
            <w:gridSpan w:val="15"/>
          </w:tcPr>
          <w:p w:rsidR="001E45A9" w:rsidRPr="00050943" w:rsidRDefault="001E45A9" w:rsidP="00050943">
            <w:pPr>
              <w:pStyle w:val="a3"/>
              <w:jc w:val="center"/>
              <w:rPr>
                <w:bCs/>
                <w:sz w:val="28"/>
              </w:rPr>
            </w:pPr>
            <w:r>
              <w:rPr>
                <w:bCs/>
                <w:sz w:val="28"/>
              </w:rPr>
              <w:t>Согласно темы диплома</w:t>
            </w:r>
          </w:p>
        </w:tc>
      </w:tr>
      <w:tr w:rsidR="00050943" w:rsidTr="001E45A9">
        <w:trPr>
          <w:trHeight w:val="101"/>
        </w:trPr>
        <w:tc>
          <w:tcPr>
            <w:tcW w:w="1841" w:type="dxa"/>
          </w:tcPr>
          <w:p w:rsidR="00050943" w:rsidRDefault="00050943" w:rsidP="00C056F3">
            <w:pPr>
              <w:pStyle w:val="a3"/>
              <w:jc w:val="both"/>
              <w:rPr>
                <w:b/>
                <w:bCs/>
                <w:sz w:val="28"/>
              </w:rPr>
            </w:pPr>
          </w:p>
        </w:tc>
        <w:tc>
          <w:tcPr>
            <w:tcW w:w="566" w:type="dxa"/>
          </w:tcPr>
          <w:p w:rsidR="00050943" w:rsidRDefault="00050943" w:rsidP="00050943">
            <w:pPr>
              <w:pStyle w:val="a3"/>
              <w:jc w:val="center"/>
              <w:rPr>
                <w:b/>
                <w:bCs/>
                <w:sz w:val="28"/>
              </w:rPr>
            </w:pPr>
            <w:r>
              <w:rPr>
                <w:b/>
                <w:bCs/>
                <w:sz w:val="28"/>
              </w:rPr>
              <w:t>1</w:t>
            </w:r>
          </w:p>
        </w:tc>
        <w:tc>
          <w:tcPr>
            <w:tcW w:w="566" w:type="dxa"/>
          </w:tcPr>
          <w:p w:rsidR="00050943" w:rsidRDefault="00050943" w:rsidP="00050943">
            <w:pPr>
              <w:pStyle w:val="a3"/>
              <w:jc w:val="center"/>
              <w:rPr>
                <w:b/>
                <w:bCs/>
                <w:sz w:val="28"/>
              </w:rPr>
            </w:pPr>
            <w:r>
              <w:rPr>
                <w:b/>
                <w:bCs/>
                <w:sz w:val="28"/>
              </w:rPr>
              <w:t>2</w:t>
            </w:r>
          </w:p>
        </w:tc>
        <w:tc>
          <w:tcPr>
            <w:tcW w:w="566" w:type="dxa"/>
          </w:tcPr>
          <w:p w:rsidR="00050943" w:rsidRDefault="00050943" w:rsidP="00050943">
            <w:pPr>
              <w:pStyle w:val="a3"/>
              <w:jc w:val="center"/>
              <w:rPr>
                <w:b/>
                <w:bCs/>
                <w:sz w:val="28"/>
              </w:rPr>
            </w:pPr>
            <w:r>
              <w:rPr>
                <w:b/>
                <w:bCs/>
                <w:sz w:val="28"/>
              </w:rPr>
              <w:t>3</w:t>
            </w:r>
          </w:p>
        </w:tc>
        <w:tc>
          <w:tcPr>
            <w:tcW w:w="566" w:type="dxa"/>
          </w:tcPr>
          <w:p w:rsidR="00050943" w:rsidRDefault="00050943" w:rsidP="00050943">
            <w:pPr>
              <w:pStyle w:val="a3"/>
              <w:jc w:val="center"/>
              <w:rPr>
                <w:b/>
                <w:bCs/>
                <w:sz w:val="28"/>
              </w:rPr>
            </w:pPr>
            <w:r>
              <w:rPr>
                <w:b/>
                <w:bCs/>
                <w:sz w:val="28"/>
              </w:rPr>
              <w:t>4</w:t>
            </w:r>
          </w:p>
        </w:tc>
        <w:tc>
          <w:tcPr>
            <w:tcW w:w="566" w:type="dxa"/>
          </w:tcPr>
          <w:p w:rsidR="00050943" w:rsidRDefault="00050943" w:rsidP="00050943">
            <w:pPr>
              <w:pStyle w:val="a3"/>
              <w:jc w:val="center"/>
              <w:rPr>
                <w:b/>
                <w:bCs/>
                <w:sz w:val="28"/>
              </w:rPr>
            </w:pPr>
            <w:r>
              <w:rPr>
                <w:b/>
                <w:bCs/>
                <w:sz w:val="28"/>
              </w:rPr>
              <w:t>5</w:t>
            </w:r>
          </w:p>
        </w:tc>
        <w:tc>
          <w:tcPr>
            <w:tcW w:w="566" w:type="dxa"/>
          </w:tcPr>
          <w:p w:rsidR="00050943" w:rsidRDefault="00050943" w:rsidP="00050943">
            <w:pPr>
              <w:pStyle w:val="a3"/>
              <w:jc w:val="center"/>
              <w:rPr>
                <w:b/>
                <w:bCs/>
                <w:sz w:val="28"/>
              </w:rPr>
            </w:pPr>
            <w:r>
              <w:rPr>
                <w:b/>
                <w:bCs/>
                <w:sz w:val="28"/>
              </w:rPr>
              <w:t>6</w:t>
            </w:r>
          </w:p>
        </w:tc>
        <w:tc>
          <w:tcPr>
            <w:tcW w:w="566" w:type="dxa"/>
          </w:tcPr>
          <w:p w:rsidR="00050943" w:rsidRDefault="00050943" w:rsidP="00050943">
            <w:pPr>
              <w:pStyle w:val="a3"/>
              <w:jc w:val="center"/>
              <w:rPr>
                <w:b/>
                <w:bCs/>
                <w:sz w:val="28"/>
              </w:rPr>
            </w:pPr>
            <w:r>
              <w:rPr>
                <w:b/>
                <w:bCs/>
                <w:sz w:val="28"/>
              </w:rPr>
              <w:t>7</w:t>
            </w:r>
          </w:p>
        </w:tc>
        <w:tc>
          <w:tcPr>
            <w:tcW w:w="566" w:type="dxa"/>
          </w:tcPr>
          <w:p w:rsidR="00050943" w:rsidRDefault="00050943" w:rsidP="00050943">
            <w:pPr>
              <w:pStyle w:val="a3"/>
              <w:jc w:val="center"/>
              <w:rPr>
                <w:b/>
                <w:bCs/>
                <w:sz w:val="28"/>
              </w:rPr>
            </w:pPr>
            <w:r>
              <w:rPr>
                <w:b/>
                <w:bCs/>
                <w:sz w:val="28"/>
              </w:rPr>
              <w:t>8</w:t>
            </w:r>
          </w:p>
        </w:tc>
        <w:tc>
          <w:tcPr>
            <w:tcW w:w="566" w:type="dxa"/>
          </w:tcPr>
          <w:p w:rsidR="00050943" w:rsidRDefault="00050943" w:rsidP="00050943">
            <w:pPr>
              <w:pStyle w:val="a3"/>
              <w:jc w:val="center"/>
              <w:rPr>
                <w:b/>
                <w:bCs/>
                <w:sz w:val="28"/>
              </w:rPr>
            </w:pPr>
            <w:r>
              <w:rPr>
                <w:b/>
                <w:bCs/>
                <w:sz w:val="28"/>
              </w:rPr>
              <w:t>9</w:t>
            </w:r>
          </w:p>
        </w:tc>
        <w:tc>
          <w:tcPr>
            <w:tcW w:w="566" w:type="dxa"/>
          </w:tcPr>
          <w:p w:rsidR="00050943" w:rsidRDefault="00050943" w:rsidP="00C056F3">
            <w:pPr>
              <w:pStyle w:val="a3"/>
              <w:jc w:val="both"/>
              <w:rPr>
                <w:b/>
                <w:bCs/>
                <w:sz w:val="28"/>
              </w:rPr>
            </w:pPr>
            <w:r>
              <w:rPr>
                <w:b/>
                <w:bCs/>
                <w:sz w:val="28"/>
              </w:rPr>
              <w:t>10</w:t>
            </w:r>
          </w:p>
        </w:tc>
        <w:tc>
          <w:tcPr>
            <w:tcW w:w="566" w:type="dxa"/>
          </w:tcPr>
          <w:p w:rsidR="00050943" w:rsidRDefault="00050943" w:rsidP="00C056F3">
            <w:pPr>
              <w:pStyle w:val="a3"/>
              <w:jc w:val="both"/>
              <w:rPr>
                <w:b/>
                <w:bCs/>
                <w:sz w:val="28"/>
              </w:rPr>
            </w:pPr>
            <w:r>
              <w:rPr>
                <w:b/>
                <w:bCs/>
                <w:sz w:val="28"/>
              </w:rPr>
              <w:t>11</w:t>
            </w:r>
          </w:p>
        </w:tc>
        <w:tc>
          <w:tcPr>
            <w:tcW w:w="566" w:type="dxa"/>
          </w:tcPr>
          <w:p w:rsidR="00050943" w:rsidRDefault="00050943" w:rsidP="00C056F3">
            <w:pPr>
              <w:pStyle w:val="a3"/>
              <w:jc w:val="both"/>
              <w:rPr>
                <w:b/>
                <w:bCs/>
                <w:sz w:val="28"/>
              </w:rPr>
            </w:pPr>
            <w:r>
              <w:rPr>
                <w:b/>
                <w:bCs/>
                <w:sz w:val="28"/>
              </w:rPr>
              <w:t>12</w:t>
            </w:r>
          </w:p>
        </w:tc>
        <w:tc>
          <w:tcPr>
            <w:tcW w:w="566" w:type="dxa"/>
          </w:tcPr>
          <w:p w:rsidR="00050943" w:rsidRDefault="00050943" w:rsidP="00C056F3">
            <w:pPr>
              <w:pStyle w:val="a3"/>
              <w:jc w:val="both"/>
              <w:rPr>
                <w:b/>
                <w:bCs/>
                <w:sz w:val="28"/>
              </w:rPr>
            </w:pPr>
            <w:r>
              <w:rPr>
                <w:b/>
                <w:bCs/>
                <w:sz w:val="28"/>
              </w:rPr>
              <w:t>13</w:t>
            </w:r>
          </w:p>
        </w:tc>
        <w:tc>
          <w:tcPr>
            <w:tcW w:w="566" w:type="dxa"/>
          </w:tcPr>
          <w:p w:rsidR="00050943" w:rsidRPr="00050943" w:rsidRDefault="00050943" w:rsidP="00C056F3">
            <w:pPr>
              <w:pStyle w:val="a3"/>
              <w:jc w:val="both"/>
              <w:rPr>
                <w:bCs/>
                <w:sz w:val="28"/>
              </w:rPr>
            </w:pPr>
            <w:r>
              <w:rPr>
                <w:b/>
                <w:bCs/>
                <w:sz w:val="28"/>
              </w:rPr>
              <w:t>14</w:t>
            </w:r>
          </w:p>
        </w:tc>
        <w:tc>
          <w:tcPr>
            <w:tcW w:w="534" w:type="dxa"/>
          </w:tcPr>
          <w:p w:rsidR="00050943" w:rsidRPr="00050943" w:rsidRDefault="00050943" w:rsidP="00C056F3">
            <w:pPr>
              <w:pStyle w:val="a3"/>
              <w:jc w:val="both"/>
              <w:rPr>
                <w:bCs/>
                <w:sz w:val="28"/>
              </w:rPr>
            </w:pPr>
            <w:r w:rsidRPr="00050943">
              <w:rPr>
                <w:bCs/>
                <w:sz w:val="28"/>
              </w:rPr>
              <w:t>15</w:t>
            </w:r>
          </w:p>
        </w:tc>
      </w:tr>
      <w:tr w:rsidR="00840EDB" w:rsidTr="001E45A9">
        <w:trPr>
          <w:trHeight w:val="101"/>
        </w:trPr>
        <w:tc>
          <w:tcPr>
            <w:tcW w:w="1841" w:type="dxa"/>
          </w:tcPr>
          <w:p w:rsidR="00840EDB" w:rsidRPr="00840EDB" w:rsidRDefault="00840EDB" w:rsidP="00C056F3">
            <w:pPr>
              <w:pStyle w:val="a3"/>
              <w:jc w:val="both"/>
              <w:rPr>
                <w:bCs/>
                <w:sz w:val="28"/>
              </w:rPr>
            </w:pPr>
            <w:r w:rsidRPr="00840EDB">
              <w:rPr>
                <w:bCs/>
                <w:sz w:val="28"/>
              </w:rPr>
              <w:t xml:space="preserve">Категория </w:t>
            </w:r>
            <w:r>
              <w:rPr>
                <w:bCs/>
                <w:sz w:val="28"/>
              </w:rPr>
              <w:t>автодороги</w:t>
            </w:r>
          </w:p>
        </w:tc>
        <w:tc>
          <w:tcPr>
            <w:tcW w:w="566" w:type="dxa"/>
          </w:tcPr>
          <w:p w:rsidR="00840EDB" w:rsidRPr="00840EDB" w:rsidRDefault="00840EDB" w:rsidP="00D45A0E">
            <w:pPr>
              <w:pStyle w:val="a3"/>
              <w:jc w:val="center"/>
              <w:rPr>
                <w:bCs/>
                <w:sz w:val="28"/>
                <w:lang w:val="en-US"/>
              </w:rPr>
            </w:pPr>
            <w:r w:rsidRPr="00840EDB">
              <w:rPr>
                <w:bCs/>
                <w:sz w:val="28"/>
                <w:lang w:val="en-US"/>
              </w:rPr>
              <w:t>V</w:t>
            </w:r>
          </w:p>
        </w:tc>
        <w:tc>
          <w:tcPr>
            <w:tcW w:w="566" w:type="dxa"/>
          </w:tcPr>
          <w:p w:rsidR="00840EDB" w:rsidRPr="00840EDB" w:rsidRDefault="00840EDB" w:rsidP="00D45A0E">
            <w:pPr>
              <w:pStyle w:val="a3"/>
              <w:jc w:val="center"/>
              <w:rPr>
                <w:bCs/>
                <w:sz w:val="28"/>
                <w:lang w:val="en-US"/>
              </w:rPr>
            </w:pPr>
            <w:r w:rsidRPr="00840EDB">
              <w:rPr>
                <w:bCs/>
                <w:sz w:val="28"/>
                <w:lang w:val="en-US"/>
              </w:rPr>
              <w:t>IV</w:t>
            </w:r>
          </w:p>
        </w:tc>
        <w:tc>
          <w:tcPr>
            <w:tcW w:w="566" w:type="dxa"/>
          </w:tcPr>
          <w:p w:rsidR="00840EDB" w:rsidRPr="00840EDB" w:rsidRDefault="00840EDB" w:rsidP="00D45A0E">
            <w:pPr>
              <w:pStyle w:val="a3"/>
              <w:jc w:val="center"/>
              <w:rPr>
                <w:bCs/>
                <w:sz w:val="28"/>
                <w:lang w:val="en-US"/>
              </w:rPr>
            </w:pPr>
            <w:r>
              <w:rPr>
                <w:bCs/>
                <w:sz w:val="28"/>
                <w:lang w:val="en-US"/>
              </w:rPr>
              <w:t>III</w:t>
            </w:r>
          </w:p>
        </w:tc>
        <w:tc>
          <w:tcPr>
            <w:tcW w:w="566" w:type="dxa"/>
          </w:tcPr>
          <w:p w:rsidR="00840EDB" w:rsidRPr="00840EDB" w:rsidRDefault="00840EDB" w:rsidP="00D45A0E">
            <w:pPr>
              <w:pStyle w:val="a3"/>
              <w:jc w:val="center"/>
              <w:rPr>
                <w:bCs/>
                <w:sz w:val="28"/>
                <w:lang w:val="en-US"/>
              </w:rPr>
            </w:pPr>
            <w:r>
              <w:rPr>
                <w:bCs/>
                <w:sz w:val="28"/>
                <w:lang w:val="en-US"/>
              </w:rPr>
              <w:t>II</w:t>
            </w:r>
          </w:p>
        </w:tc>
        <w:tc>
          <w:tcPr>
            <w:tcW w:w="566" w:type="dxa"/>
          </w:tcPr>
          <w:p w:rsidR="00840EDB" w:rsidRPr="00840EDB" w:rsidRDefault="00840EDB" w:rsidP="00D45A0E">
            <w:pPr>
              <w:pStyle w:val="a3"/>
              <w:jc w:val="center"/>
              <w:rPr>
                <w:bCs/>
                <w:sz w:val="28"/>
                <w:lang w:val="en-US"/>
              </w:rPr>
            </w:pPr>
            <w:r>
              <w:rPr>
                <w:bCs/>
                <w:sz w:val="28"/>
                <w:lang w:val="en-US"/>
              </w:rPr>
              <w:t>I</w:t>
            </w:r>
          </w:p>
        </w:tc>
        <w:tc>
          <w:tcPr>
            <w:tcW w:w="566" w:type="dxa"/>
          </w:tcPr>
          <w:p w:rsidR="00840EDB" w:rsidRPr="00840EDB" w:rsidRDefault="00840EDB" w:rsidP="00D45A0E">
            <w:pPr>
              <w:pStyle w:val="a3"/>
              <w:jc w:val="center"/>
              <w:rPr>
                <w:bCs/>
                <w:sz w:val="28"/>
                <w:lang w:val="en-US"/>
              </w:rPr>
            </w:pPr>
            <w:r>
              <w:rPr>
                <w:bCs/>
                <w:sz w:val="28"/>
                <w:lang w:val="en-US"/>
              </w:rPr>
              <w:t>V</w:t>
            </w:r>
          </w:p>
        </w:tc>
        <w:tc>
          <w:tcPr>
            <w:tcW w:w="566" w:type="dxa"/>
          </w:tcPr>
          <w:p w:rsidR="00840EDB" w:rsidRPr="00840EDB" w:rsidRDefault="00840EDB" w:rsidP="00D45A0E">
            <w:pPr>
              <w:pStyle w:val="a3"/>
              <w:jc w:val="center"/>
              <w:rPr>
                <w:bCs/>
                <w:sz w:val="28"/>
                <w:lang w:val="en-US"/>
              </w:rPr>
            </w:pPr>
            <w:r>
              <w:rPr>
                <w:bCs/>
                <w:sz w:val="28"/>
                <w:lang w:val="en-US"/>
              </w:rPr>
              <w:t>IV</w:t>
            </w:r>
          </w:p>
        </w:tc>
        <w:tc>
          <w:tcPr>
            <w:tcW w:w="566" w:type="dxa"/>
          </w:tcPr>
          <w:p w:rsidR="00840EDB" w:rsidRPr="00840EDB" w:rsidRDefault="00840EDB" w:rsidP="00D45A0E">
            <w:pPr>
              <w:pStyle w:val="a3"/>
              <w:jc w:val="center"/>
              <w:rPr>
                <w:bCs/>
                <w:sz w:val="28"/>
                <w:lang w:val="en-US"/>
              </w:rPr>
            </w:pPr>
            <w:r>
              <w:rPr>
                <w:bCs/>
                <w:sz w:val="28"/>
                <w:lang w:val="en-US"/>
              </w:rPr>
              <w:t>III</w:t>
            </w:r>
          </w:p>
        </w:tc>
        <w:tc>
          <w:tcPr>
            <w:tcW w:w="566" w:type="dxa"/>
          </w:tcPr>
          <w:p w:rsidR="00840EDB" w:rsidRPr="00840EDB" w:rsidRDefault="00840EDB" w:rsidP="00D45A0E">
            <w:pPr>
              <w:pStyle w:val="a3"/>
              <w:jc w:val="center"/>
              <w:rPr>
                <w:bCs/>
                <w:sz w:val="28"/>
                <w:lang w:val="en-US"/>
              </w:rPr>
            </w:pPr>
            <w:r>
              <w:rPr>
                <w:bCs/>
                <w:sz w:val="28"/>
                <w:lang w:val="en-US"/>
              </w:rPr>
              <w:t>II</w:t>
            </w:r>
          </w:p>
        </w:tc>
        <w:tc>
          <w:tcPr>
            <w:tcW w:w="566" w:type="dxa"/>
          </w:tcPr>
          <w:p w:rsidR="00840EDB" w:rsidRPr="00840EDB" w:rsidRDefault="00840EDB" w:rsidP="00D45A0E">
            <w:pPr>
              <w:pStyle w:val="a3"/>
              <w:jc w:val="center"/>
              <w:rPr>
                <w:bCs/>
                <w:sz w:val="28"/>
                <w:lang w:val="en-US"/>
              </w:rPr>
            </w:pPr>
            <w:r>
              <w:rPr>
                <w:bCs/>
                <w:sz w:val="28"/>
                <w:lang w:val="en-US"/>
              </w:rPr>
              <w:t>I</w:t>
            </w:r>
          </w:p>
        </w:tc>
        <w:tc>
          <w:tcPr>
            <w:tcW w:w="566" w:type="dxa"/>
          </w:tcPr>
          <w:p w:rsidR="00840EDB" w:rsidRPr="00840EDB" w:rsidRDefault="00840EDB" w:rsidP="00D45A0E">
            <w:pPr>
              <w:pStyle w:val="a3"/>
              <w:jc w:val="center"/>
              <w:rPr>
                <w:bCs/>
                <w:sz w:val="28"/>
                <w:lang w:val="en-US"/>
              </w:rPr>
            </w:pPr>
            <w:r>
              <w:rPr>
                <w:bCs/>
                <w:sz w:val="28"/>
                <w:lang w:val="en-US"/>
              </w:rPr>
              <w:t>V</w:t>
            </w:r>
          </w:p>
        </w:tc>
        <w:tc>
          <w:tcPr>
            <w:tcW w:w="566" w:type="dxa"/>
          </w:tcPr>
          <w:p w:rsidR="00840EDB" w:rsidRPr="00840EDB" w:rsidRDefault="00840EDB" w:rsidP="00D45A0E">
            <w:pPr>
              <w:pStyle w:val="a3"/>
              <w:jc w:val="center"/>
              <w:rPr>
                <w:bCs/>
                <w:sz w:val="28"/>
                <w:lang w:val="en-US"/>
              </w:rPr>
            </w:pPr>
            <w:r>
              <w:rPr>
                <w:bCs/>
                <w:sz w:val="28"/>
                <w:lang w:val="en-US"/>
              </w:rPr>
              <w:t>IV</w:t>
            </w:r>
          </w:p>
        </w:tc>
        <w:tc>
          <w:tcPr>
            <w:tcW w:w="566" w:type="dxa"/>
          </w:tcPr>
          <w:p w:rsidR="00840EDB" w:rsidRPr="00840EDB" w:rsidRDefault="00840EDB" w:rsidP="00D45A0E">
            <w:pPr>
              <w:pStyle w:val="a3"/>
              <w:jc w:val="center"/>
              <w:rPr>
                <w:bCs/>
                <w:sz w:val="28"/>
                <w:lang w:val="en-US"/>
              </w:rPr>
            </w:pPr>
            <w:r>
              <w:rPr>
                <w:bCs/>
                <w:sz w:val="28"/>
                <w:lang w:val="en-US"/>
              </w:rPr>
              <w:t>III</w:t>
            </w:r>
          </w:p>
        </w:tc>
        <w:tc>
          <w:tcPr>
            <w:tcW w:w="566" w:type="dxa"/>
          </w:tcPr>
          <w:p w:rsidR="00840EDB" w:rsidRPr="00840EDB" w:rsidRDefault="00840EDB" w:rsidP="00D45A0E">
            <w:pPr>
              <w:pStyle w:val="a3"/>
              <w:jc w:val="center"/>
              <w:rPr>
                <w:bCs/>
                <w:sz w:val="28"/>
                <w:lang w:val="en-US"/>
              </w:rPr>
            </w:pPr>
            <w:r>
              <w:rPr>
                <w:bCs/>
                <w:sz w:val="28"/>
                <w:lang w:val="en-US"/>
              </w:rPr>
              <w:t>II</w:t>
            </w:r>
          </w:p>
        </w:tc>
        <w:tc>
          <w:tcPr>
            <w:tcW w:w="534" w:type="dxa"/>
          </w:tcPr>
          <w:p w:rsidR="00840EDB" w:rsidRPr="00840EDB" w:rsidRDefault="00840EDB" w:rsidP="00D45A0E">
            <w:pPr>
              <w:pStyle w:val="a3"/>
              <w:jc w:val="center"/>
              <w:rPr>
                <w:bCs/>
                <w:sz w:val="28"/>
                <w:lang w:val="en-US"/>
              </w:rPr>
            </w:pPr>
            <w:r>
              <w:rPr>
                <w:bCs/>
                <w:sz w:val="28"/>
                <w:lang w:val="en-US"/>
              </w:rPr>
              <w:t>I</w:t>
            </w:r>
          </w:p>
        </w:tc>
      </w:tr>
      <w:tr w:rsidR="00840EDB" w:rsidTr="001E45A9">
        <w:trPr>
          <w:trHeight w:val="101"/>
        </w:trPr>
        <w:tc>
          <w:tcPr>
            <w:tcW w:w="1841" w:type="dxa"/>
          </w:tcPr>
          <w:p w:rsidR="00840EDB" w:rsidRPr="0035461C" w:rsidRDefault="00840EDB" w:rsidP="00840EDB">
            <w:pPr>
              <w:pStyle w:val="a3"/>
              <w:jc w:val="center"/>
              <w:rPr>
                <w:bCs/>
                <w:sz w:val="28"/>
              </w:rPr>
            </w:pPr>
            <w:r w:rsidRPr="0035461C">
              <w:rPr>
                <w:bCs/>
                <w:sz w:val="28"/>
              </w:rPr>
              <w:t>№ трубы</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66" w:type="dxa"/>
          </w:tcPr>
          <w:p w:rsidR="00840EDB" w:rsidRPr="00840EDB" w:rsidRDefault="00840EDB" w:rsidP="00840EDB">
            <w:pPr>
              <w:pStyle w:val="a3"/>
              <w:jc w:val="center"/>
              <w:rPr>
                <w:bCs/>
                <w:sz w:val="28"/>
              </w:rPr>
            </w:pPr>
            <w:r w:rsidRPr="00840EDB">
              <w:rPr>
                <w:bCs/>
                <w:sz w:val="28"/>
              </w:rPr>
              <w:t>1</w:t>
            </w:r>
          </w:p>
        </w:tc>
        <w:tc>
          <w:tcPr>
            <w:tcW w:w="566" w:type="dxa"/>
          </w:tcPr>
          <w:p w:rsidR="00840EDB" w:rsidRPr="00840EDB" w:rsidRDefault="00840EDB" w:rsidP="00840EDB">
            <w:pPr>
              <w:pStyle w:val="a3"/>
              <w:jc w:val="center"/>
              <w:rPr>
                <w:bCs/>
                <w:sz w:val="28"/>
              </w:rPr>
            </w:pPr>
            <w:r w:rsidRPr="00840EDB">
              <w:rPr>
                <w:bCs/>
                <w:sz w:val="28"/>
              </w:rPr>
              <w:t>2</w:t>
            </w:r>
          </w:p>
        </w:tc>
        <w:tc>
          <w:tcPr>
            <w:tcW w:w="534" w:type="dxa"/>
          </w:tcPr>
          <w:p w:rsidR="00840EDB" w:rsidRPr="00840EDB" w:rsidRDefault="00840EDB" w:rsidP="00840EDB">
            <w:pPr>
              <w:pStyle w:val="a3"/>
              <w:jc w:val="center"/>
              <w:rPr>
                <w:bCs/>
                <w:sz w:val="28"/>
              </w:rPr>
            </w:pPr>
            <w:r w:rsidRPr="00840EDB">
              <w:rPr>
                <w:bCs/>
                <w:sz w:val="28"/>
              </w:rPr>
              <w:t>1</w:t>
            </w:r>
          </w:p>
        </w:tc>
      </w:tr>
      <w:tr w:rsidR="00D45A0E" w:rsidTr="001E45A9">
        <w:trPr>
          <w:trHeight w:val="101"/>
        </w:trPr>
        <w:tc>
          <w:tcPr>
            <w:tcW w:w="1841" w:type="dxa"/>
          </w:tcPr>
          <w:p w:rsidR="00D45A0E" w:rsidRPr="00D45A0E" w:rsidRDefault="00D45A0E" w:rsidP="00D45A0E">
            <w:pPr>
              <w:pStyle w:val="a3"/>
              <w:jc w:val="center"/>
              <w:rPr>
                <w:bCs/>
                <w:sz w:val="28"/>
              </w:rPr>
            </w:pPr>
            <w:r>
              <w:rPr>
                <w:bCs/>
                <w:sz w:val="28"/>
              </w:rPr>
              <w:t>Шаг горизонтали</w:t>
            </w:r>
          </w:p>
        </w:tc>
        <w:tc>
          <w:tcPr>
            <w:tcW w:w="566" w:type="dxa"/>
          </w:tcPr>
          <w:p w:rsidR="00D45A0E" w:rsidRPr="00D45A0E" w:rsidRDefault="00D45A0E" w:rsidP="00840EDB">
            <w:pPr>
              <w:pStyle w:val="a3"/>
              <w:jc w:val="center"/>
              <w:rPr>
                <w:bCs/>
                <w:sz w:val="28"/>
              </w:rPr>
            </w:pPr>
            <w:r w:rsidRPr="00D45A0E">
              <w:rPr>
                <w:bCs/>
                <w:sz w:val="28"/>
              </w:rPr>
              <w:t>0,5</w:t>
            </w:r>
          </w:p>
        </w:tc>
        <w:tc>
          <w:tcPr>
            <w:tcW w:w="566" w:type="dxa"/>
          </w:tcPr>
          <w:p w:rsidR="00D45A0E" w:rsidRPr="00D45A0E" w:rsidRDefault="00D45A0E" w:rsidP="00840EDB">
            <w:pPr>
              <w:pStyle w:val="a3"/>
              <w:jc w:val="center"/>
              <w:rPr>
                <w:bCs/>
                <w:sz w:val="28"/>
              </w:rPr>
            </w:pPr>
            <w:r w:rsidRPr="00D45A0E">
              <w:rPr>
                <w:bCs/>
                <w:sz w:val="28"/>
              </w:rPr>
              <w:t>1,0</w:t>
            </w:r>
          </w:p>
        </w:tc>
        <w:tc>
          <w:tcPr>
            <w:tcW w:w="566" w:type="dxa"/>
          </w:tcPr>
          <w:p w:rsidR="00D45A0E" w:rsidRPr="00D45A0E" w:rsidRDefault="00D45A0E" w:rsidP="00840EDB">
            <w:pPr>
              <w:pStyle w:val="a3"/>
              <w:jc w:val="center"/>
              <w:rPr>
                <w:bCs/>
                <w:sz w:val="28"/>
              </w:rPr>
            </w:pPr>
            <w:r w:rsidRPr="00D45A0E">
              <w:rPr>
                <w:bCs/>
                <w:sz w:val="28"/>
              </w:rPr>
              <w:t>2,0</w:t>
            </w:r>
          </w:p>
        </w:tc>
        <w:tc>
          <w:tcPr>
            <w:tcW w:w="566" w:type="dxa"/>
          </w:tcPr>
          <w:p w:rsidR="00D45A0E" w:rsidRPr="00D45A0E" w:rsidRDefault="00D45A0E" w:rsidP="00840EDB">
            <w:pPr>
              <w:pStyle w:val="a3"/>
              <w:jc w:val="center"/>
              <w:rPr>
                <w:bCs/>
                <w:sz w:val="28"/>
              </w:rPr>
            </w:pPr>
            <w:r w:rsidRPr="00D45A0E">
              <w:rPr>
                <w:bCs/>
                <w:sz w:val="28"/>
              </w:rPr>
              <w:t>5,0</w:t>
            </w:r>
          </w:p>
        </w:tc>
        <w:tc>
          <w:tcPr>
            <w:tcW w:w="566" w:type="dxa"/>
          </w:tcPr>
          <w:p w:rsidR="00D45A0E" w:rsidRPr="00D45A0E" w:rsidRDefault="00D45A0E" w:rsidP="00CF26C3">
            <w:pPr>
              <w:pStyle w:val="a3"/>
              <w:jc w:val="center"/>
              <w:rPr>
                <w:bCs/>
                <w:sz w:val="28"/>
              </w:rPr>
            </w:pPr>
            <w:r w:rsidRPr="00D45A0E">
              <w:rPr>
                <w:bCs/>
                <w:sz w:val="28"/>
              </w:rPr>
              <w:t>0,5</w:t>
            </w:r>
          </w:p>
        </w:tc>
        <w:tc>
          <w:tcPr>
            <w:tcW w:w="566" w:type="dxa"/>
          </w:tcPr>
          <w:p w:rsidR="00D45A0E" w:rsidRPr="00D45A0E" w:rsidRDefault="00D45A0E" w:rsidP="00CF26C3">
            <w:pPr>
              <w:pStyle w:val="a3"/>
              <w:jc w:val="center"/>
              <w:rPr>
                <w:bCs/>
                <w:sz w:val="28"/>
              </w:rPr>
            </w:pPr>
            <w:r w:rsidRPr="00D45A0E">
              <w:rPr>
                <w:bCs/>
                <w:sz w:val="28"/>
              </w:rPr>
              <w:t>1,0</w:t>
            </w:r>
          </w:p>
        </w:tc>
        <w:tc>
          <w:tcPr>
            <w:tcW w:w="566" w:type="dxa"/>
          </w:tcPr>
          <w:p w:rsidR="00D45A0E" w:rsidRPr="00D45A0E" w:rsidRDefault="00D45A0E" w:rsidP="00CF26C3">
            <w:pPr>
              <w:pStyle w:val="a3"/>
              <w:jc w:val="center"/>
              <w:rPr>
                <w:bCs/>
                <w:sz w:val="28"/>
              </w:rPr>
            </w:pPr>
            <w:r w:rsidRPr="00D45A0E">
              <w:rPr>
                <w:bCs/>
                <w:sz w:val="28"/>
              </w:rPr>
              <w:t>2,0</w:t>
            </w:r>
          </w:p>
        </w:tc>
        <w:tc>
          <w:tcPr>
            <w:tcW w:w="566" w:type="dxa"/>
          </w:tcPr>
          <w:p w:rsidR="00D45A0E" w:rsidRPr="00D45A0E" w:rsidRDefault="00D45A0E" w:rsidP="00CF26C3">
            <w:pPr>
              <w:pStyle w:val="a3"/>
              <w:jc w:val="center"/>
              <w:rPr>
                <w:bCs/>
                <w:sz w:val="28"/>
              </w:rPr>
            </w:pPr>
            <w:r w:rsidRPr="00D45A0E">
              <w:rPr>
                <w:bCs/>
                <w:sz w:val="28"/>
              </w:rPr>
              <w:t>5,0</w:t>
            </w:r>
          </w:p>
        </w:tc>
        <w:tc>
          <w:tcPr>
            <w:tcW w:w="566" w:type="dxa"/>
          </w:tcPr>
          <w:p w:rsidR="00D45A0E" w:rsidRPr="00D45A0E" w:rsidRDefault="00D45A0E" w:rsidP="00CF26C3">
            <w:pPr>
              <w:pStyle w:val="a3"/>
              <w:jc w:val="center"/>
              <w:rPr>
                <w:bCs/>
                <w:sz w:val="28"/>
              </w:rPr>
            </w:pPr>
            <w:r w:rsidRPr="00D45A0E">
              <w:rPr>
                <w:bCs/>
                <w:sz w:val="28"/>
              </w:rPr>
              <w:t>0,5</w:t>
            </w:r>
          </w:p>
        </w:tc>
        <w:tc>
          <w:tcPr>
            <w:tcW w:w="566" w:type="dxa"/>
          </w:tcPr>
          <w:p w:rsidR="00D45A0E" w:rsidRPr="00D45A0E" w:rsidRDefault="00D45A0E" w:rsidP="00CF26C3">
            <w:pPr>
              <w:pStyle w:val="a3"/>
              <w:jc w:val="center"/>
              <w:rPr>
                <w:bCs/>
                <w:sz w:val="28"/>
              </w:rPr>
            </w:pPr>
            <w:r w:rsidRPr="00D45A0E">
              <w:rPr>
                <w:bCs/>
                <w:sz w:val="28"/>
              </w:rPr>
              <w:t>1,0</w:t>
            </w:r>
          </w:p>
        </w:tc>
        <w:tc>
          <w:tcPr>
            <w:tcW w:w="566" w:type="dxa"/>
          </w:tcPr>
          <w:p w:rsidR="00D45A0E" w:rsidRPr="00D45A0E" w:rsidRDefault="00D45A0E" w:rsidP="00CF26C3">
            <w:pPr>
              <w:pStyle w:val="a3"/>
              <w:jc w:val="center"/>
              <w:rPr>
                <w:bCs/>
                <w:sz w:val="28"/>
              </w:rPr>
            </w:pPr>
            <w:r w:rsidRPr="00D45A0E">
              <w:rPr>
                <w:bCs/>
                <w:sz w:val="28"/>
              </w:rPr>
              <w:t>2,0</w:t>
            </w:r>
          </w:p>
        </w:tc>
        <w:tc>
          <w:tcPr>
            <w:tcW w:w="566" w:type="dxa"/>
          </w:tcPr>
          <w:p w:rsidR="00D45A0E" w:rsidRPr="00D45A0E" w:rsidRDefault="00D45A0E" w:rsidP="00CF26C3">
            <w:pPr>
              <w:pStyle w:val="a3"/>
              <w:jc w:val="center"/>
              <w:rPr>
                <w:bCs/>
                <w:sz w:val="28"/>
              </w:rPr>
            </w:pPr>
            <w:r w:rsidRPr="00D45A0E">
              <w:rPr>
                <w:bCs/>
                <w:sz w:val="28"/>
              </w:rPr>
              <w:t>5,0</w:t>
            </w:r>
          </w:p>
        </w:tc>
        <w:tc>
          <w:tcPr>
            <w:tcW w:w="566" w:type="dxa"/>
          </w:tcPr>
          <w:p w:rsidR="00D45A0E" w:rsidRPr="00D45A0E" w:rsidRDefault="00D45A0E" w:rsidP="00CF26C3">
            <w:pPr>
              <w:pStyle w:val="a3"/>
              <w:jc w:val="center"/>
              <w:rPr>
                <w:bCs/>
                <w:sz w:val="28"/>
              </w:rPr>
            </w:pPr>
            <w:r>
              <w:rPr>
                <w:bCs/>
                <w:sz w:val="28"/>
              </w:rPr>
              <w:t>0,5</w:t>
            </w:r>
          </w:p>
        </w:tc>
        <w:tc>
          <w:tcPr>
            <w:tcW w:w="566" w:type="dxa"/>
          </w:tcPr>
          <w:p w:rsidR="00D45A0E" w:rsidRPr="00D45A0E" w:rsidRDefault="00D45A0E" w:rsidP="00CF26C3">
            <w:pPr>
              <w:pStyle w:val="a3"/>
              <w:jc w:val="center"/>
              <w:rPr>
                <w:bCs/>
                <w:sz w:val="28"/>
              </w:rPr>
            </w:pPr>
            <w:r>
              <w:rPr>
                <w:bCs/>
                <w:sz w:val="28"/>
              </w:rPr>
              <w:t>1,0</w:t>
            </w:r>
          </w:p>
        </w:tc>
        <w:tc>
          <w:tcPr>
            <w:tcW w:w="534" w:type="dxa"/>
          </w:tcPr>
          <w:p w:rsidR="00D45A0E" w:rsidRDefault="001E45A9" w:rsidP="00840EDB">
            <w:pPr>
              <w:pStyle w:val="a3"/>
              <w:jc w:val="center"/>
              <w:rPr>
                <w:bCs/>
                <w:sz w:val="28"/>
              </w:rPr>
            </w:pPr>
            <w:r>
              <w:rPr>
                <w:bCs/>
                <w:sz w:val="28"/>
              </w:rPr>
              <w:t>2</w:t>
            </w:r>
          </w:p>
        </w:tc>
      </w:tr>
    </w:tbl>
    <w:p w:rsidR="002337F6" w:rsidRDefault="00C056F3" w:rsidP="00C056F3">
      <w:pPr>
        <w:pStyle w:val="a3"/>
        <w:jc w:val="both"/>
        <w:rPr>
          <w:rFonts w:eastAsia="TimesNewRoman"/>
          <w:b/>
          <w:sz w:val="28"/>
        </w:rPr>
      </w:pPr>
      <w:r>
        <w:rPr>
          <w:b/>
          <w:bCs/>
          <w:sz w:val="28"/>
        </w:rPr>
        <w:lastRenderedPageBreak/>
        <w:t xml:space="preserve">                                                                 </w:t>
      </w:r>
      <w:r w:rsidRPr="001C1072">
        <w:rPr>
          <w:rFonts w:eastAsia="TimesNewRoman"/>
          <w:b/>
          <w:sz w:val="28"/>
        </w:rPr>
        <w:t xml:space="preserve">                                                                    </w:t>
      </w:r>
    </w:p>
    <w:p w:rsidR="00C056F3" w:rsidRDefault="00C056F3" w:rsidP="001E6DBB">
      <w:pPr>
        <w:pStyle w:val="a3"/>
        <w:jc w:val="right"/>
        <w:outlineLvl w:val="0"/>
        <w:rPr>
          <w:rFonts w:eastAsia="TimesNewRoman"/>
          <w:sz w:val="28"/>
        </w:rPr>
      </w:pPr>
      <w:r w:rsidRPr="001C1072">
        <w:rPr>
          <w:rFonts w:eastAsia="TimesNewRoman"/>
          <w:b/>
          <w:sz w:val="28"/>
        </w:rPr>
        <w:t xml:space="preserve"> Приложени</w:t>
      </w:r>
      <w:r w:rsidR="00706F0D">
        <w:rPr>
          <w:rFonts w:eastAsia="TimesNewRoman"/>
          <w:b/>
          <w:sz w:val="28"/>
        </w:rPr>
        <w:t>я</w:t>
      </w:r>
    </w:p>
    <w:p w:rsidR="00C056F3" w:rsidRDefault="00C056F3" w:rsidP="00C056F3">
      <w:pPr>
        <w:pStyle w:val="a3"/>
        <w:jc w:val="both"/>
        <w:rPr>
          <w:rFonts w:eastAsia="TimesNewRoman"/>
          <w:sz w:val="28"/>
        </w:rPr>
      </w:pPr>
      <w:r>
        <w:rPr>
          <w:b/>
          <w:bCs/>
          <w:noProof/>
          <w:sz w:val="28"/>
        </w:rPr>
        <w:drawing>
          <wp:inline distT="0" distB="0" distL="0" distR="0">
            <wp:extent cx="5553075" cy="279082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cstate="print"/>
                    <a:srcRect/>
                    <a:stretch>
                      <a:fillRect/>
                    </a:stretch>
                  </pic:blipFill>
                  <pic:spPr bwMode="auto">
                    <a:xfrm>
                      <a:off x="0" y="0"/>
                      <a:ext cx="5553075" cy="2790825"/>
                    </a:xfrm>
                    <a:prstGeom prst="rect">
                      <a:avLst/>
                    </a:prstGeom>
                    <a:noFill/>
                    <a:ln w="9525">
                      <a:noFill/>
                      <a:miter lim="800000"/>
                      <a:headEnd/>
                      <a:tailEnd/>
                    </a:ln>
                  </pic:spPr>
                </pic:pic>
              </a:graphicData>
            </a:graphic>
          </wp:inline>
        </w:drawing>
      </w:r>
    </w:p>
    <w:p w:rsidR="00C056F3" w:rsidRDefault="00C056F3" w:rsidP="00C056F3">
      <w:pPr>
        <w:pStyle w:val="a3"/>
        <w:jc w:val="both"/>
        <w:rPr>
          <w:rFonts w:eastAsia="TimesNewRoman"/>
          <w:sz w:val="28"/>
        </w:rPr>
      </w:pPr>
      <w:r>
        <w:rPr>
          <w:b/>
          <w:bCs/>
          <w:noProof/>
          <w:sz w:val="28"/>
        </w:rPr>
        <w:drawing>
          <wp:inline distT="0" distB="0" distL="0" distR="0">
            <wp:extent cx="5762625" cy="353377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cstate="print"/>
                    <a:srcRect/>
                    <a:stretch>
                      <a:fillRect/>
                    </a:stretch>
                  </pic:blipFill>
                  <pic:spPr bwMode="auto">
                    <a:xfrm>
                      <a:off x="0" y="0"/>
                      <a:ext cx="5762625" cy="3533775"/>
                    </a:xfrm>
                    <a:prstGeom prst="rect">
                      <a:avLst/>
                    </a:prstGeom>
                    <a:noFill/>
                    <a:ln w="9525">
                      <a:noFill/>
                      <a:miter lim="800000"/>
                      <a:headEnd/>
                      <a:tailEnd/>
                    </a:ln>
                  </pic:spPr>
                </pic:pic>
              </a:graphicData>
            </a:graphic>
          </wp:inline>
        </w:drawing>
      </w:r>
    </w:p>
    <w:p w:rsidR="00C056F3" w:rsidRDefault="001E6DBB" w:rsidP="00C056F3">
      <w:pPr>
        <w:pStyle w:val="a3"/>
        <w:jc w:val="both"/>
        <w:rPr>
          <w:rFonts w:eastAsia="TimesNewRoman"/>
          <w:sz w:val="28"/>
        </w:rPr>
      </w:pPr>
      <w:r w:rsidRPr="001E6DBB">
        <w:rPr>
          <w:rFonts w:eastAsia="TimesNewRoman"/>
          <w:noProof/>
          <w:sz w:val="28"/>
        </w:rPr>
        <w:drawing>
          <wp:inline distT="0" distB="0" distL="0" distR="0">
            <wp:extent cx="5686425" cy="2092222"/>
            <wp:effectExtent l="19050" t="0" r="952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693517" cy="2094831"/>
                    </a:xfrm>
                    <a:prstGeom prst="rect">
                      <a:avLst/>
                    </a:prstGeom>
                    <a:noFill/>
                    <a:ln w="9525">
                      <a:noFill/>
                      <a:miter lim="800000"/>
                      <a:headEnd/>
                      <a:tailEnd/>
                    </a:ln>
                  </pic:spPr>
                </pic:pic>
              </a:graphicData>
            </a:graphic>
          </wp:inline>
        </w:drawing>
      </w:r>
    </w:p>
    <w:p w:rsidR="001E6DBB" w:rsidRPr="001E6DBB" w:rsidRDefault="001E6DBB" w:rsidP="001E6DBB">
      <w:pPr>
        <w:pStyle w:val="a3"/>
        <w:jc w:val="center"/>
        <w:rPr>
          <w:sz w:val="28"/>
        </w:rPr>
      </w:pPr>
      <w:r w:rsidRPr="001E6DBB">
        <w:rPr>
          <w:sz w:val="28"/>
        </w:rPr>
        <w:t>Рис. 9. 3. Модульные коэффициенты при гаммапараметрическом</w:t>
      </w:r>
    </w:p>
    <w:p w:rsidR="001E6DBB" w:rsidRPr="001E6DBB" w:rsidRDefault="001E6DBB" w:rsidP="001E6DBB">
      <w:pPr>
        <w:pStyle w:val="a3"/>
        <w:jc w:val="center"/>
        <w:rPr>
          <w:sz w:val="28"/>
        </w:rPr>
      </w:pPr>
      <w:r w:rsidRPr="001E6DBB">
        <w:rPr>
          <w:sz w:val="28"/>
        </w:rPr>
        <w:t>законе распределения</w:t>
      </w:r>
    </w:p>
    <w:p w:rsidR="003049CA" w:rsidRDefault="003049CA" w:rsidP="00C056F3">
      <w:pPr>
        <w:pStyle w:val="a3"/>
        <w:jc w:val="both"/>
        <w:rPr>
          <w:rFonts w:eastAsia="TimesNewRoman"/>
          <w:sz w:val="28"/>
        </w:rPr>
      </w:pPr>
      <w:r>
        <w:rPr>
          <w:rFonts w:eastAsia="TimesNewRoman"/>
          <w:noProof/>
          <w:sz w:val="28"/>
        </w:rPr>
        <w:lastRenderedPageBreak/>
        <w:drawing>
          <wp:inline distT="0" distB="0" distL="0" distR="0">
            <wp:extent cx="5610225" cy="4500510"/>
            <wp:effectExtent l="19050" t="0" r="9525"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610853" cy="4501014"/>
                    </a:xfrm>
                    <a:prstGeom prst="rect">
                      <a:avLst/>
                    </a:prstGeom>
                    <a:noFill/>
                    <a:ln w="9525">
                      <a:noFill/>
                      <a:miter lim="800000"/>
                      <a:headEnd/>
                      <a:tailEnd/>
                    </a:ln>
                  </pic:spPr>
                </pic:pic>
              </a:graphicData>
            </a:graphic>
          </wp:inline>
        </w:drawing>
      </w:r>
    </w:p>
    <w:p w:rsidR="003049CA" w:rsidRDefault="003049CA" w:rsidP="00C056F3">
      <w:pPr>
        <w:pStyle w:val="a3"/>
        <w:jc w:val="both"/>
        <w:rPr>
          <w:rFonts w:eastAsia="TimesNewRoman"/>
          <w:sz w:val="28"/>
        </w:rPr>
      </w:pPr>
    </w:p>
    <w:p w:rsidR="003049CA" w:rsidRDefault="003049CA" w:rsidP="00C056F3">
      <w:pPr>
        <w:pStyle w:val="a3"/>
        <w:jc w:val="both"/>
        <w:rPr>
          <w:rFonts w:eastAsia="TimesNewRoman"/>
          <w:sz w:val="28"/>
        </w:rPr>
      </w:pPr>
      <w:r>
        <w:rPr>
          <w:rFonts w:eastAsia="TimesNewRoman"/>
          <w:noProof/>
          <w:sz w:val="28"/>
        </w:rPr>
        <w:drawing>
          <wp:inline distT="0" distB="0" distL="0" distR="0">
            <wp:extent cx="5507955" cy="4505325"/>
            <wp:effectExtent l="19050" t="0" r="0" b="0"/>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13228" cy="4509638"/>
                    </a:xfrm>
                    <a:prstGeom prst="rect">
                      <a:avLst/>
                    </a:prstGeom>
                    <a:noFill/>
                    <a:ln w="9525">
                      <a:noFill/>
                      <a:miter lim="800000"/>
                      <a:headEnd/>
                      <a:tailEnd/>
                    </a:ln>
                  </pic:spPr>
                </pic:pic>
              </a:graphicData>
            </a:graphic>
          </wp:inline>
        </w:drawing>
      </w:r>
    </w:p>
    <w:p w:rsidR="003049CA" w:rsidRDefault="003049CA" w:rsidP="00C056F3">
      <w:pPr>
        <w:pStyle w:val="a3"/>
        <w:jc w:val="both"/>
        <w:rPr>
          <w:rFonts w:eastAsia="TimesNewRoman"/>
          <w:sz w:val="28"/>
        </w:rPr>
      </w:pPr>
    </w:p>
    <w:p w:rsidR="00C056F3" w:rsidRDefault="00C056F3" w:rsidP="00C056F3">
      <w:pPr>
        <w:pStyle w:val="a3"/>
        <w:jc w:val="both"/>
        <w:rPr>
          <w:rFonts w:eastAsia="TimesNewRoman"/>
          <w:sz w:val="28"/>
        </w:rPr>
      </w:pPr>
      <w:r>
        <w:rPr>
          <w:rFonts w:eastAsia="TimesNewRoman"/>
          <w:b/>
          <w:noProof/>
          <w:sz w:val="28"/>
        </w:rPr>
        <w:drawing>
          <wp:inline distT="0" distB="0" distL="0" distR="0">
            <wp:extent cx="5562600" cy="475297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srcRect/>
                    <a:stretch>
                      <a:fillRect/>
                    </a:stretch>
                  </pic:blipFill>
                  <pic:spPr bwMode="auto">
                    <a:xfrm>
                      <a:off x="0" y="0"/>
                      <a:ext cx="5562600" cy="4752975"/>
                    </a:xfrm>
                    <a:prstGeom prst="rect">
                      <a:avLst/>
                    </a:prstGeom>
                    <a:noFill/>
                    <a:ln w="9525">
                      <a:noFill/>
                      <a:miter lim="800000"/>
                      <a:headEnd/>
                      <a:tailEnd/>
                    </a:ln>
                  </pic:spPr>
                </pic:pic>
              </a:graphicData>
            </a:graphic>
          </wp:inline>
        </w:drawing>
      </w:r>
    </w:p>
    <w:p w:rsidR="00C056F3" w:rsidRDefault="00C056F3" w:rsidP="00C056F3">
      <w:pPr>
        <w:pStyle w:val="a3"/>
        <w:jc w:val="both"/>
        <w:rPr>
          <w:rFonts w:eastAsia="TimesNewRoman"/>
          <w:sz w:val="28"/>
        </w:rPr>
      </w:pPr>
    </w:p>
    <w:p w:rsidR="00C056F3" w:rsidRDefault="00C056F3" w:rsidP="00C056F3">
      <w:pPr>
        <w:pStyle w:val="a3"/>
        <w:jc w:val="both"/>
        <w:rPr>
          <w:rFonts w:eastAsia="TimesNewRoman"/>
          <w:sz w:val="28"/>
        </w:rPr>
      </w:pPr>
    </w:p>
    <w:p w:rsidR="00C056F3" w:rsidRDefault="00C056F3" w:rsidP="00C056F3">
      <w:pPr>
        <w:pStyle w:val="a3"/>
        <w:jc w:val="center"/>
        <w:rPr>
          <w:rFonts w:eastAsia="TimesNewRoman"/>
          <w:sz w:val="28"/>
        </w:rPr>
      </w:pPr>
      <w:r>
        <w:rPr>
          <w:rFonts w:eastAsia="TimesNewRoman"/>
          <w:b/>
          <w:noProof/>
          <w:sz w:val="28"/>
        </w:rPr>
        <w:drawing>
          <wp:inline distT="0" distB="0" distL="0" distR="0">
            <wp:extent cx="5562600" cy="32194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cstate="print"/>
                    <a:srcRect/>
                    <a:stretch>
                      <a:fillRect/>
                    </a:stretch>
                  </pic:blipFill>
                  <pic:spPr bwMode="auto">
                    <a:xfrm>
                      <a:off x="0" y="0"/>
                      <a:ext cx="5562600" cy="3219450"/>
                    </a:xfrm>
                    <a:prstGeom prst="rect">
                      <a:avLst/>
                    </a:prstGeom>
                    <a:noFill/>
                    <a:ln w="9525">
                      <a:noFill/>
                      <a:miter lim="800000"/>
                      <a:headEnd/>
                      <a:tailEnd/>
                    </a:ln>
                  </pic:spPr>
                </pic:pic>
              </a:graphicData>
            </a:graphic>
          </wp:inline>
        </w:drawing>
      </w:r>
    </w:p>
    <w:p w:rsidR="00C056F3" w:rsidRDefault="00C056F3" w:rsidP="00C056F3">
      <w:pPr>
        <w:pStyle w:val="a3"/>
        <w:jc w:val="both"/>
        <w:rPr>
          <w:rFonts w:eastAsia="TimesNewRoman"/>
          <w:sz w:val="28"/>
        </w:rPr>
      </w:pPr>
    </w:p>
    <w:p w:rsidR="00C056F3" w:rsidRDefault="00C056F3" w:rsidP="00C056F3">
      <w:pPr>
        <w:pStyle w:val="a3"/>
        <w:jc w:val="both"/>
        <w:rPr>
          <w:b/>
          <w:bCs/>
          <w:sz w:val="28"/>
        </w:rPr>
      </w:pPr>
    </w:p>
    <w:p w:rsidR="00C056F3" w:rsidRDefault="00C056F3" w:rsidP="00C056F3">
      <w:pPr>
        <w:pStyle w:val="a3"/>
        <w:jc w:val="both"/>
        <w:rPr>
          <w:b/>
          <w:bCs/>
          <w:sz w:val="28"/>
        </w:rPr>
      </w:pPr>
      <w:r>
        <w:rPr>
          <w:b/>
          <w:bCs/>
          <w:sz w:val="28"/>
        </w:rPr>
        <w:t xml:space="preserve">                           </w:t>
      </w:r>
    </w:p>
    <w:p w:rsidR="00C056F3" w:rsidRDefault="00C056F3" w:rsidP="00C056F3">
      <w:pPr>
        <w:pStyle w:val="a3"/>
        <w:jc w:val="both"/>
        <w:rPr>
          <w:b/>
          <w:bCs/>
          <w:sz w:val="28"/>
        </w:rPr>
      </w:pPr>
    </w:p>
    <w:p w:rsidR="00C056F3" w:rsidRPr="006B58B6" w:rsidRDefault="00C056F3" w:rsidP="00B41D06">
      <w:pPr>
        <w:pStyle w:val="a3"/>
        <w:jc w:val="center"/>
        <w:outlineLvl w:val="0"/>
        <w:rPr>
          <w:rFonts w:eastAsia="TimesNewRoman"/>
          <w:b/>
          <w:sz w:val="28"/>
        </w:rPr>
      </w:pPr>
      <w:r w:rsidRPr="000E4AAD">
        <w:rPr>
          <w:rFonts w:eastAsia="TimesNewRoman"/>
          <w:b/>
          <w:sz w:val="28"/>
        </w:rPr>
        <w:t xml:space="preserve">ПРАКТИЧЕСКОЕ ЗАНЯТИЕ № </w:t>
      </w:r>
      <w:r>
        <w:rPr>
          <w:rFonts w:eastAsia="TimesNewRoman"/>
          <w:b/>
          <w:sz w:val="28"/>
        </w:rPr>
        <w:t>2</w:t>
      </w:r>
    </w:p>
    <w:p w:rsidR="00C056F3" w:rsidRDefault="00C056F3" w:rsidP="00C056F3">
      <w:pPr>
        <w:pStyle w:val="a3"/>
        <w:jc w:val="center"/>
        <w:rPr>
          <w:rFonts w:eastAsia="TimesNewRoman"/>
          <w:b/>
          <w:sz w:val="28"/>
        </w:rPr>
      </w:pPr>
    </w:p>
    <w:p w:rsidR="00C056F3" w:rsidRDefault="00C056F3" w:rsidP="00B41D06">
      <w:pPr>
        <w:pStyle w:val="a3"/>
        <w:jc w:val="center"/>
        <w:outlineLvl w:val="0"/>
        <w:rPr>
          <w:rFonts w:eastAsia="TimesNewRoman"/>
          <w:b/>
          <w:sz w:val="28"/>
        </w:rPr>
      </w:pPr>
      <w:r>
        <w:rPr>
          <w:rFonts w:eastAsia="TimesNewRoman"/>
          <w:b/>
          <w:sz w:val="28"/>
        </w:rPr>
        <w:t xml:space="preserve">РАСЧЕТ ДРЕНИРУЮЩЕГО СЛОЯ </w:t>
      </w:r>
    </w:p>
    <w:p w:rsidR="00D76519" w:rsidRDefault="00D76519" w:rsidP="00D76519">
      <w:pPr>
        <w:pStyle w:val="a3"/>
        <w:jc w:val="center"/>
        <w:rPr>
          <w:rFonts w:eastAsia="TimesNewRoman"/>
          <w:bCs/>
          <w:sz w:val="28"/>
        </w:rPr>
      </w:pPr>
    </w:p>
    <w:p w:rsidR="00D76519" w:rsidRPr="00435930" w:rsidRDefault="00D76519" w:rsidP="00D76519">
      <w:pPr>
        <w:pStyle w:val="a3"/>
        <w:jc w:val="center"/>
        <w:rPr>
          <w:rFonts w:eastAsia="TimesNewRoman"/>
          <w:bCs/>
          <w:sz w:val="28"/>
        </w:rPr>
      </w:pPr>
      <w:r w:rsidRPr="00F55D5E">
        <w:rPr>
          <w:rFonts w:eastAsia="TimesNewRoman"/>
          <w:bCs/>
          <w:sz w:val="28"/>
        </w:rPr>
        <w:t>ВЕДЕНИЕ</w:t>
      </w:r>
    </w:p>
    <w:p w:rsidR="00D76519" w:rsidRPr="00435930" w:rsidRDefault="00D76519" w:rsidP="00D76519">
      <w:pPr>
        <w:pStyle w:val="a3"/>
        <w:jc w:val="both"/>
        <w:rPr>
          <w:rFonts w:eastAsia="TimesNewRoman"/>
          <w:bCs/>
          <w:sz w:val="28"/>
        </w:rPr>
      </w:pPr>
      <w:r w:rsidRPr="00435930">
        <w:rPr>
          <w:rFonts w:eastAsia="TimesNewRoman"/>
          <w:bCs/>
          <w:sz w:val="28"/>
        </w:rPr>
        <w:t xml:space="preserve">       В последние годы во всех странах пересматриваются методы проектирования дорожных оснований. Пересмотр вызван разрушением покрытий, в том числе и бетонных, при тяжелом интенсивном автомобильном движении вследствие недостаточной прочности дорожных оснований и земляного полотна. Основная причина разрушений покрытий связана с переувлажнением земляного полотна и дорожных оснований из-за неудовлетворительного состояния дренирующих и водоотводных устройств.</w:t>
      </w:r>
    </w:p>
    <w:p w:rsidR="00D76519" w:rsidRPr="00435930" w:rsidRDefault="00D76519" w:rsidP="00D76519">
      <w:pPr>
        <w:pStyle w:val="a3"/>
        <w:jc w:val="both"/>
        <w:rPr>
          <w:rFonts w:eastAsia="TimesNewRoman"/>
          <w:bCs/>
          <w:sz w:val="28"/>
        </w:rPr>
      </w:pPr>
      <w:r w:rsidRPr="00435930">
        <w:rPr>
          <w:rFonts w:eastAsia="TimesNewRoman"/>
          <w:bCs/>
          <w:sz w:val="28"/>
        </w:rPr>
        <w:t xml:space="preserve">       В дренирующих слоях в период оттаивания накапливается свободная вода из-за отсутствия поперечных выпусков для ее сброса. Поэтому при интенсивном автомобильном движении свободная вода отжимается к верху, способствуя снижению прочности конструктивных вышележащих слоев дорожной одежды. Существующие методы осушения устройством сплошных песчаных слоев или поперечных уширенных прорезей на обочинах неэффективны.</w:t>
      </w:r>
    </w:p>
    <w:p w:rsidR="00D76519" w:rsidRDefault="00D76519" w:rsidP="00D76519">
      <w:pPr>
        <w:pStyle w:val="a3"/>
        <w:jc w:val="both"/>
        <w:rPr>
          <w:rFonts w:eastAsia="TimesNewRoman"/>
          <w:bCs/>
          <w:sz w:val="28"/>
        </w:rPr>
      </w:pPr>
      <w:r w:rsidRPr="00435930">
        <w:rPr>
          <w:rFonts w:eastAsia="TimesNewRoman"/>
          <w:bCs/>
          <w:sz w:val="28"/>
        </w:rPr>
        <w:t xml:space="preserve">       Массовому проявлению весенних деформаций предшествует зимний период, когда дорожное покрытие неравномерно вспучивается из-за образования ледяных линз и прослоек. Чем тоньше дорожная одежда и чем</w:t>
      </w:r>
    </w:p>
    <w:p w:rsidR="00D76519" w:rsidRDefault="00D76519" w:rsidP="00D76519">
      <w:pPr>
        <w:pStyle w:val="a3"/>
        <w:jc w:val="both"/>
        <w:rPr>
          <w:sz w:val="28"/>
        </w:rPr>
      </w:pPr>
    </w:p>
    <w:p w:rsidR="00D76519" w:rsidRPr="00F55D5E" w:rsidRDefault="00D76519" w:rsidP="00D76519">
      <w:pPr>
        <w:keepNext/>
        <w:spacing w:before="120" w:after="120"/>
        <w:jc w:val="center"/>
        <w:outlineLvl w:val="0"/>
        <w:rPr>
          <w:rFonts w:ascii="Times New Roman" w:eastAsia="Times New Roman" w:hAnsi="Times New Roman" w:cs="Times New Roman"/>
          <w:b/>
          <w:bCs/>
          <w:caps/>
          <w:kern w:val="36"/>
        </w:rPr>
      </w:pPr>
      <w:r w:rsidRPr="00474114">
        <w:rPr>
          <w:rFonts w:ascii="Times New Roman" w:eastAsia="Times New Roman" w:hAnsi="Times New Roman" w:cs="Times New Roman"/>
          <w:b/>
          <w:bCs/>
          <w:caps/>
          <w:kern w:val="36"/>
        </w:rPr>
        <w:t>I</w:t>
      </w:r>
      <w:r w:rsidRPr="00F55D5E">
        <w:rPr>
          <w:rFonts w:ascii="Times New Roman" w:eastAsia="Times New Roman" w:hAnsi="Times New Roman" w:cs="Times New Roman"/>
          <w:b/>
          <w:bCs/>
          <w:caps/>
          <w:kern w:val="36"/>
        </w:rPr>
        <w:t>. ОБЩИЕ ПОНЯТИЯ О ДРЕНИРУЮЩЕМ СЛОЕ</w:t>
      </w:r>
    </w:p>
    <w:p w:rsidR="00D76519" w:rsidRPr="00281BD1" w:rsidRDefault="00D76519" w:rsidP="00D76519">
      <w:pPr>
        <w:pStyle w:val="a3"/>
        <w:jc w:val="both"/>
        <w:rPr>
          <w:b/>
          <w:i/>
          <w:caps/>
          <w:sz w:val="28"/>
        </w:rPr>
      </w:pPr>
      <w:r>
        <w:rPr>
          <w:sz w:val="28"/>
        </w:rPr>
        <w:t xml:space="preserve">       </w:t>
      </w:r>
      <w:r w:rsidRPr="00281BD1">
        <w:rPr>
          <w:b/>
          <w:i/>
          <w:sz w:val="28"/>
        </w:rPr>
        <w:t>1</w:t>
      </w:r>
      <w:r>
        <w:rPr>
          <w:b/>
          <w:i/>
          <w:sz w:val="28"/>
        </w:rPr>
        <w:t>. 1</w:t>
      </w:r>
      <w:r w:rsidRPr="00281BD1">
        <w:rPr>
          <w:b/>
          <w:i/>
          <w:sz w:val="28"/>
        </w:rPr>
        <w:t>. Назначение дренирующего слоя. Область применения</w:t>
      </w:r>
    </w:p>
    <w:p w:rsidR="00D76519" w:rsidRDefault="00D76519" w:rsidP="00D76519">
      <w:pPr>
        <w:pStyle w:val="a3"/>
        <w:jc w:val="both"/>
        <w:rPr>
          <w:sz w:val="28"/>
        </w:rPr>
      </w:pPr>
      <w:r w:rsidRPr="00281BD1">
        <w:rPr>
          <w:sz w:val="28"/>
        </w:rPr>
        <w:t xml:space="preserve">  1. Дренирующим слоем называется конструктивный слой, укладываемый непосредственно на земляное</w:t>
      </w:r>
      <w:r>
        <w:rPr>
          <w:sz w:val="28"/>
        </w:rPr>
        <w:t xml:space="preserve"> полотно с целью осушения дорожной одежды и грунта верхней части самого земляного полотна в течение установленного срока службы.</w:t>
      </w:r>
    </w:p>
    <w:p w:rsidR="00D76519" w:rsidRDefault="00D76519" w:rsidP="00D76519">
      <w:pPr>
        <w:pStyle w:val="a3"/>
        <w:jc w:val="both"/>
        <w:rPr>
          <w:sz w:val="28"/>
        </w:rPr>
      </w:pPr>
      <w:r w:rsidRPr="00281BD1">
        <w:rPr>
          <w:sz w:val="28"/>
        </w:rPr>
        <w:t> </w:t>
      </w:r>
      <w:r w:rsidRPr="00AB323C">
        <w:rPr>
          <w:sz w:val="28"/>
        </w:rPr>
        <w:t>2.</w:t>
      </w:r>
      <w:r w:rsidRPr="00281BD1">
        <w:rPr>
          <w:sz w:val="28"/>
        </w:rPr>
        <w:t> </w:t>
      </w:r>
      <w:r w:rsidRPr="00AB323C">
        <w:rPr>
          <w:sz w:val="28"/>
        </w:rPr>
        <w:t>Дренирующий</w:t>
      </w:r>
      <w:r w:rsidRPr="00281BD1">
        <w:rPr>
          <w:sz w:val="28"/>
        </w:rPr>
        <w:t> </w:t>
      </w:r>
      <w:r w:rsidRPr="00AB323C">
        <w:rPr>
          <w:sz w:val="28"/>
        </w:rPr>
        <w:t>спой,</w:t>
      </w:r>
      <w:r w:rsidRPr="00281BD1">
        <w:rPr>
          <w:sz w:val="28"/>
        </w:rPr>
        <w:t> </w:t>
      </w:r>
      <w:r w:rsidRPr="00AB323C">
        <w:rPr>
          <w:sz w:val="28"/>
        </w:rPr>
        <w:t>проектируемый</w:t>
      </w:r>
      <w:r w:rsidRPr="00281BD1">
        <w:rPr>
          <w:sz w:val="28"/>
        </w:rPr>
        <w:t> </w:t>
      </w:r>
      <w:r w:rsidRPr="00AB323C">
        <w:rPr>
          <w:sz w:val="28"/>
        </w:rPr>
        <w:t>в</w:t>
      </w:r>
      <w:r w:rsidRPr="00281BD1">
        <w:rPr>
          <w:sz w:val="28"/>
        </w:rPr>
        <w:t> </w:t>
      </w:r>
      <w:r w:rsidRPr="00AB323C">
        <w:rPr>
          <w:sz w:val="28"/>
        </w:rPr>
        <w:t>зависимости</w:t>
      </w:r>
      <w:r w:rsidRPr="00281BD1">
        <w:rPr>
          <w:sz w:val="28"/>
        </w:rPr>
        <w:t> </w:t>
      </w:r>
      <w:r w:rsidRPr="00AB323C">
        <w:rPr>
          <w:sz w:val="28"/>
        </w:rPr>
        <w:t xml:space="preserve">от </w:t>
      </w:r>
      <w:r>
        <w:rPr>
          <w:sz w:val="28"/>
        </w:rPr>
        <w:t xml:space="preserve">природных условий местности, профиля земляного полотна и конструкции дорожной одежды, является объектом индивидуального проектирования. </w:t>
      </w:r>
    </w:p>
    <w:p w:rsidR="00D76519" w:rsidRPr="00AB323C" w:rsidRDefault="00D76519" w:rsidP="00D76519">
      <w:pPr>
        <w:pStyle w:val="a3"/>
        <w:jc w:val="both"/>
        <w:rPr>
          <w:sz w:val="28"/>
        </w:rPr>
      </w:pPr>
      <w:r w:rsidRPr="00281BD1">
        <w:rPr>
          <w:sz w:val="28"/>
        </w:rPr>
        <w:t> </w:t>
      </w:r>
      <w:r w:rsidRPr="00AB323C">
        <w:rPr>
          <w:sz w:val="28"/>
        </w:rPr>
        <w:t>3.</w:t>
      </w:r>
      <w:r w:rsidRPr="00281BD1">
        <w:rPr>
          <w:sz w:val="28"/>
        </w:rPr>
        <w:t> </w:t>
      </w:r>
      <w:r w:rsidRPr="00AB323C">
        <w:rPr>
          <w:sz w:val="28"/>
        </w:rPr>
        <w:t>Дренирующий</w:t>
      </w:r>
      <w:r w:rsidRPr="00281BD1">
        <w:rPr>
          <w:sz w:val="28"/>
        </w:rPr>
        <w:t> </w:t>
      </w:r>
      <w:r w:rsidRPr="00AB323C">
        <w:rPr>
          <w:sz w:val="28"/>
        </w:rPr>
        <w:t>слой</w:t>
      </w:r>
      <w:r w:rsidRPr="00281BD1">
        <w:rPr>
          <w:sz w:val="28"/>
        </w:rPr>
        <w:t> </w:t>
      </w:r>
      <w:r w:rsidRPr="00AB323C">
        <w:rPr>
          <w:sz w:val="28"/>
        </w:rPr>
        <w:t>устраивают</w:t>
      </w:r>
      <w:r w:rsidRPr="00281BD1">
        <w:rPr>
          <w:sz w:val="28"/>
        </w:rPr>
        <w:t> </w:t>
      </w:r>
      <w:r w:rsidRPr="00AB323C">
        <w:rPr>
          <w:sz w:val="28"/>
        </w:rPr>
        <w:t>во</w:t>
      </w:r>
      <w:r w:rsidRPr="00281BD1">
        <w:rPr>
          <w:sz w:val="28"/>
        </w:rPr>
        <w:t> </w:t>
      </w:r>
      <w:r w:rsidRPr="00AB323C">
        <w:rPr>
          <w:sz w:val="28"/>
        </w:rPr>
        <w:t>всех</w:t>
      </w:r>
      <w:r w:rsidRPr="00281BD1">
        <w:rPr>
          <w:sz w:val="28"/>
        </w:rPr>
        <w:t> </w:t>
      </w:r>
      <w:r w:rsidRPr="00AB323C">
        <w:rPr>
          <w:sz w:val="28"/>
        </w:rPr>
        <w:t>связных</w:t>
      </w:r>
      <w:r w:rsidRPr="00281BD1">
        <w:rPr>
          <w:sz w:val="28"/>
        </w:rPr>
        <w:t> </w:t>
      </w:r>
      <w:r w:rsidRPr="00AB323C">
        <w:rPr>
          <w:sz w:val="28"/>
        </w:rPr>
        <w:t>грунтах:</w:t>
      </w:r>
    </w:p>
    <w:p w:rsidR="00D76519" w:rsidRPr="00AB323C" w:rsidRDefault="00D76519" w:rsidP="00D76519">
      <w:pPr>
        <w:pStyle w:val="a3"/>
        <w:jc w:val="both"/>
        <w:rPr>
          <w:sz w:val="28"/>
        </w:rPr>
      </w:pPr>
      <w:r w:rsidRPr="00AB323C">
        <w:rPr>
          <w:sz w:val="28"/>
        </w:rPr>
        <w:t>а)</w:t>
      </w:r>
      <w:r>
        <w:rPr>
          <w:sz w:val="28"/>
        </w:rPr>
        <w:t xml:space="preserve"> </w:t>
      </w:r>
      <w:r w:rsidRPr="00281BD1">
        <w:rPr>
          <w:sz w:val="28"/>
        </w:rPr>
        <w:t> </w:t>
      </w:r>
      <w:r w:rsidRPr="00AB323C">
        <w:rPr>
          <w:sz w:val="28"/>
        </w:rPr>
        <w:t>на</w:t>
      </w:r>
      <w:r w:rsidRPr="00281BD1">
        <w:rPr>
          <w:sz w:val="28"/>
        </w:rPr>
        <w:t> </w:t>
      </w:r>
      <w:r w:rsidRPr="00AB323C">
        <w:rPr>
          <w:sz w:val="28"/>
        </w:rPr>
        <w:t>мокрых</w:t>
      </w:r>
      <w:r w:rsidRPr="00281BD1">
        <w:rPr>
          <w:sz w:val="28"/>
        </w:rPr>
        <w:t> </w:t>
      </w:r>
      <w:r w:rsidRPr="00AB323C">
        <w:rPr>
          <w:sz w:val="28"/>
        </w:rPr>
        <w:t>участках</w:t>
      </w:r>
      <w:r w:rsidRPr="00281BD1">
        <w:rPr>
          <w:sz w:val="28"/>
        </w:rPr>
        <w:t> </w:t>
      </w:r>
      <w:r w:rsidRPr="00AB323C">
        <w:rPr>
          <w:sz w:val="28"/>
        </w:rPr>
        <w:t>независимо</w:t>
      </w:r>
      <w:r w:rsidRPr="00281BD1">
        <w:rPr>
          <w:sz w:val="28"/>
        </w:rPr>
        <w:t> </w:t>
      </w:r>
      <w:r w:rsidRPr="00AB323C">
        <w:rPr>
          <w:sz w:val="28"/>
        </w:rPr>
        <w:t>от</w:t>
      </w:r>
      <w:r w:rsidRPr="00281BD1">
        <w:rPr>
          <w:sz w:val="28"/>
        </w:rPr>
        <w:t> </w:t>
      </w:r>
      <w:r w:rsidRPr="00AB323C">
        <w:rPr>
          <w:sz w:val="28"/>
        </w:rPr>
        <w:t>климатической</w:t>
      </w:r>
      <w:r w:rsidRPr="00281BD1">
        <w:rPr>
          <w:sz w:val="28"/>
        </w:rPr>
        <w:t> </w:t>
      </w:r>
      <w:r w:rsidRPr="00AB323C">
        <w:rPr>
          <w:sz w:val="28"/>
        </w:rPr>
        <w:t>зоны;</w:t>
      </w:r>
    </w:p>
    <w:p w:rsidR="00D76519" w:rsidRPr="00AB323C" w:rsidRDefault="00D76519" w:rsidP="00D76519">
      <w:pPr>
        <w:pStyle w:val="a3"/>
        <w:jc w:val="both"/>
        <w:rPr>
          <w:sz w:val="28"/>
        </w:rPr>
      </w:pPr>
      <w:r w:rsidRPr="00AB323C">
        <w:rPr>
          <w:sz w:val="28"/>
        </w:rPr>
        <w:t>б)</w:t>
      </w:r>
      <w:r w:rsidRPr="00281BD1">
        <w:rPr>
          <w:sz w:val="28"/>
        </w:rPr>
        <w:t> </w:t>
      </w:r>
      <w:r>
        <w:rPr>
          <w:sz w:val="28"/>
        </w:rPr>
        <w:t xml:space="preserve"> </w:t>
      </w:r>
      <w:r w:rsidRPr="00AB323C">
        <w:rPr>
          <w:sz w:val="28"/>
        </w:rPr>
        <w:t>во</w:t>
      </w:r>
      <w:r w:rsidRPr="00281BD1">
        <w:rPr>
          <w:sz w:val="28"/>
        </w:rPr>
        <w:t> II</w:t>
      </w:r>
      <w:r w:rsidRPr="00AB323C">
        <w:rPr>
          <w:sz w:val="28"/>
        </w:rPr>
        <w:t xml:space="preserve">- </w:t>
      </w:r>
      <w:r w:rsidRPr="00281BD1">
        <w:rPr>
          <w:sz w:val="28"/>
        </w:rPr>
        <w:t>III </w:t>
      </w:r>
      <w:r w:rsidRPr="00AB323C">
        <w:rPr>
          <w:sz w:val="28"/>
        </w:rPr>
        <w:t>климатических</w:t>
      </w:r>
      <w:r w:rsidRPr="00281BD1">
        <w:rPr>
          <w:sz w:val="28"/>
        </w:rPr>
        <w:t> </w:t>
      </w:r>
      <w:r w:rsidRPr="00AB323C">
        <w:rPr>
          <w:sz w:val="28"/>
        </w:rPr>
        <w:t>зонах,</w:t>
      </w:r>
      <w:r w:rsidRPr="00281BD1">
        <w:rPr>
          <w:sz w:val="28"/>
        </w:rPr>
        <w:t> </w:t>
      </w:r>
      <w:r w:rsidRPr="00AB323C">
        <w:rPr>
          <w:sz w:val="28"/>
        </w:rPr>
        <w:t>при</w:t>
      </w:r>
      <w:r w:rsidRPr="00281BD1">
        <w:rPr>
          <w:sz w:val="28"/>
        </w:rPr>
        <w:t> </w:t>
      </w:r>
      <w:r w:rsidRPr="00AB323C">
        <w:rPr>
          <w:sz w:val="28"/>
        </w:rPr>
        <w:t>насыпях</w:t>
      </w:r>
      <w:r w:rsidRPr="00281BD1">
        <w:rPr>
          <w:sz w:val="28"/>
        </w:rPr>
        <w:t> </w:t>
      </w:r>
      <w:r w:rsidRPr="00AB323C">
        <w:rPr>
          <w:sz w:val="28"/>
        </w:rPr>
        <w:t>ниже,</w:t>
      </w:r>
      <w:r w:rsidRPr="00281BD1">
        <w:rPr>
          <w:sz w:val="28"/>
        </w:rPr>
        <w:t> </w:t>
      </w:r>
      <w:r w:rsidRPr="00AB323C">
        <w:rPr>
          <w:sz w:val="28"/>
        </w:rPr>
        <w:t>чем</w:t>
      </w:r>
      <w:r w:rsidRPr="00281BD1">
        <w:rPr>
          <w:sz w:val="28"/>
        </w:rPr>
        <w:t> </w:t>
      </w:r>
      <w:r w:rsidRPr="00AB323C">
        <w:rPr>
          <w:sz w:val="28"/>
        </w:rPr>
        <w:t>требуется</w:t>
      </w:r>
      <w:r w:rsidRPr="00281BD1">
        <w:rPr>
          <w:sz w:val="28"/>
        </w:rPr>
        <w:t> </w:t>
      </w:r>
      <w:r w:rsidRPr="00AB323C">
        <w:rPr>
          <w:sz w:val="28"/>
        </w:rPr>
        <w:t>по</w:t>
      </w:r>
      <w:r w:rsidRPr="00281BD1">
        <w:rPr>
          <w:sz w:val="28"/>
        </w:rPr>
        <w:t> </w:t>
      </w:r>
      <w:r w:rsidRPr="00AB323C">
        <w:rPr>
          <w:sz w:val="28"/>
        </w:rPr>
        <w:t>СНиП,</w:t>
      </w:r>
    </w:p>
    <w:p w:rsidR="00D76519" w:rsidRDefault="00D76519" w:rsidP="00D76519">
      <w:pPr>
        <w:pStyle w:val="a3"/>
        <w:jc w:val="both"/>
        <w:rPr>
          <w:sz w:val="28"/>
        </w:rPr>
      </w:pPr>
      <w:r w:rsidRPr="00281BD1">
        <w:rPr>
          <w:sz w:val="28"/>
        </w:rPr>
        <w:t> </w:t>
      </w:r>
      <w:r>
        <w:rPr>
          <w:sz w:val="28"/>
        </w:rPr>
        <w:t>н</w:t>
      </w:r>
      <w:r w:rsidRPr="00AB323C">
        <w:rPr>
          <w:sz w:val="28"/>
        </w:rPr>
        <w:t>улевых</w:t>
      </w:r>
      <w:r w:rsidRPr="00281BD1">
        <w:rPr>
          <w:sz w:val="28"/>
        </w:rPr>
        <w:t> </w:t>
      </w:r>
      <w:r w:rsidRPr="00AB323C">
        <w:rPr>
          <w:sz w:val="28"/>
        </w:rPr>
        <w:t>отметках</w:t>
      </w:r>
      <w:r w:rsidRPr="00281BD1">
        <w:rPr>
          <w:sz w:val="28"/>
        </w:rPr>
        <w:t> </w:t>
      </w:r>
      <w:r w:rsidRPr="00AB323C">
        <w:rPr>
          <w:sz w:val="28"/>
        </w:rPr>
        <w:t>или</w:t>
      </w:r>
      <w:r w:rsidRPr="00281BD1">
        <w:rPr>
          <w:sz w:val="28"/>
        </w:rPr>
        <w:t> </w:t>
      </w:r>
      <w:r w:rsidRPr="00AB323C">
        <w:rPr>
          <w:sz w:val="28"/>
        </w:rPr>
        <w:t>выемках,</w:t>
      </w:r>
      <w:r w:rsidRPr="00281BD1">
        <w:rPr>
          <w:sz w:val="28"/>
        </w:rPr>
        <w:t> </w:t>
      </w:r>
      <w:r w:rsidRPr="00AB323C">
        <w:rPr>
          <w:sz w:val="28"/>
        </w:rPr>
        <w:t>а</w:t>
      </w:r>
      <w:r>
        <w:rPr>
          <w:sz w:val="28"/>
        </w:rPr>
        <w:t xml:space="preserve"> также при насыпях, удовлетворяющих требованиям СНиП, но на основаниях, устроенных из крупнопористых материалов: щебня или гравия, особенно приставленных известняковыми горными породами  (II</w:t>
      </w:r>
      <w:r w:rsidRPr="006F34E2">
        <w:rPr>
          <w:sz w:val="28"/>
        </w:rPr>
        <w:t>-</w:t>
      </w:r>
      <w:r>
        <w:rPr>
          <w:sz w:val="28"/>
        </w:rPr>
        <w:t>IV</w:t>
      </w:r>
      <w:r w:rsidRPr="006F34E2">
        <w:rPr>
          <w:sz w:val="28"/>
        </w:rPr>
        <w:t xml:space="preserve"> </w:t>
      </w:r>
      <w:r>
        <w:rPr>
          <w:sz w:val="28"/>
        </w:rPr>
        <w:t>категориями</w:t>
      </w:r>
      <w:r w:rsidRPr="006F34E2">
        <w:rPr>
          <w:sz w:val="28"/>
        </w:rPr>
        <w:t>)</w:t>
      </w:r>
      <w:r>
        <w:rPr>
          <w:sz w:val="28"/>
        </w:rPr>
        <w:t xml:space="preserve">. </w:t>
      </w:r>
    </w:p>
    <w:p w:rsidR="00D76519" w:rsidRPr="004258CD" w:rsidRDefault="00D76519" w:rsidP="00D76519">
      <w:pPr>
        <w:pStyle w:val="a3"/>
        <w:jc w:val="both"/>
        <w:rPr>
          <w:b/>
          <w:bCs/>
          <w:caps/>
          <w:kern w:val="36"/>
        </w:rPr>
      </w:pPr>
      <w:r w:rsidRPr="006F34E2">
        <w:rPr>
          <w:sz w:val="28"/>
        </w:rPr>
        <w:t>в)</w:t>
      </w:r>
      <w:r w:rsidRPr="00281BD1">
        <w:rPr>
          <w:sz w:val="28"/>
        </w:rPr>
        <w:t> </w:t>
      </w:r>
      <w:r w:rsidRPr="006F34E2">
        <w:rPr>
          <w:sz w:val="28"/>
        </w:rPr>
        <w:t>во</w:t>
      </w:r>
      <w:r w:rsidRPr="00281BD1">
        <w:rPr>
          <w:sz w:val="28"/>
        </w:rPr>
        <w:t> II</w:t>
      </w:r>
      <w:r w:rsidRPr="006F34E2">
        <w:rPr>
          <w:sz w:val="28"/>
        </w:rPr>
        <w:t>-</w:t>
      </w:r>
      <w:r w:rsidRPr="00281BD1">
        <w:rPr>
          <w:sz w:val="28"/>
        </w:rPr>
        <w:t>III </w:t>
      </w:r>
      <w:r w:rsidRPr="006F34E2">
        <w:rPr>
          <w:sz w:val="28"/>
        </w:rPr>
        <w:t>климатических</w:t>
      </w:r>
      <w:r w:rsidRPr="00281BD1">
        <w:rPr>
          <w:sz w:val="28"/>
        </w:rPr>
        <w:t> </w:t>
      </w:r>
      <w:r w:rsidRPr="006F34E2">
        <w:rPr>
          <w:sz w:val="28"/>
        </w:rPr>
        <w:t>зонах</w:t>
      </w:r>
      <w:r w:rsidRPr="00281BD1">
        <w:rPr>
          <w:sz w:val="28"/>
        </w:rPr>
        <w:t> </w:t>
      </w:r>
      <w:r w:rsidRPr="006F34E2">
        <w:rPr>
          <w:sz w:val="28"/>
        </w:rPr>
        <w:t>в</w:t>
      </w:r>
      <w:r w:rsidRPr="00281BD1">
        <w:rPr>
          <w:sz w:val="28"/>
        </w:rPr>
        <w:t> </w:t>
      </w:r>
      <w:r w:rsidRPr="006F34E2">
        <w:rPr>
          <w:sz w:val="28"/>
        </w:rPr>
        <w:t>населенных</w:t>
      </w:r>
      <w:r w:rsidRPr="00281BD1">
        <w:rPr>
          <w:sz w:val="28"/>
        </w:rPr>
        <w:t> </w:t>
      </w:r>
      <w:r w:rsidRPr="006F34E2">
        <w:rPr>
          <w:sz w:val="28"/>
        </w:rPr>
        <w:t>местах</w:t>
      </w:r>
      <w:r w:rsidRPr="00281BD1">
        <w:rPr>
          <w:sz w:val="28"/>
        </w:rPr>
        <w:t> </w:t>
      </w:r>
      <w:r w:rsidRPr="006F34E2">
        <w:rPr>
          <w:sz w:val="28"/>
        </w:rPr>
        <w:t xml:space="preserve">при </w:t>
      </w:r>
      <w:r>
        <w:rPr>
          <w:sz w:val="28"/>
        </w:rPr>
        <w:t>наличии полос зеленных насаждений и газонов;</w:t>
      </w:r>
    </w:p>
    <w:p w:rsidR="00D76519" w:rsidRPr="004F3465" w:rsidRDefault="00D76519" w:rsidP="00D76519">
      <w:pPr>
        <w:pStyle w:val="a3"/>
        <w:jc w:val="both"/>
        <w:rPr>
          <w:sz w:val="28"/>
        </w:rPr>
      </w:pPr>
      <w:r w:rsidRPr="004F3465">
        <w:rPr>
          <w:sz w:val="28"/>
        </w:rPr>
        <w:t>в)</w:t>
      </w:r>
      <w:r w:rsidRPr="00166662">
        <w:rPr>
          <w:sz w:val="28"/>
        </w:rPr>
        <w:t> </w:t>
      </w:r>
      <w:r w:rsidRPr="004F3465">
        <w:rPr>
          <w:sz w:val="28"/>
        </w:rPr>
        <w:t>во</w:t>
      </w:r>
      <w:r w:rsidRPr="00166662">
        <w:rPr>
          <w:sz w:val="28"/>
        </w:rPr>
        <w:t> II</w:t>
      </w:r>
      <w:r w:rsidRPr="004F3465">
        <w:rPr>
          <w:sz w:val="28"/>
        </w:rPr>
        <w:t>-</w:t>
      </w:r>
      <w:r w:rsidRPr="00166662">
        <w:rPr>
          <w:sz w:val="28"/>
        </w:rPr>
        <w:t>III </w:t>
      </w:r>
      <w:r w:rsidRPr="004F3465">
        <w:rPr>
          <w:sz w:val="28"/>
        </w:rPr>
        <w:t>климатических</w:t>
      </w:r>
      <w:r w:rsidRPr="00166662">
        <w:rPr>
          <w:sz w:val="28"/>
        </w:rPr>
        <w:t> </w:t>
      </w:r>
      <w:r w:rsidRPr="004F3465">
        <w:rPr>
          <w:sz w:val="28"/>
        </w:rPr>
        <w:t>зонах</w:t>
      </w:r>
      <w:r w:rsidRPr="00166662">
        <w:rPr>
          <w:sz w:val="28"/>
        </w:rPr>
        <w:t> </w:t>
      </w:r>
      <w:r w:rsidRPr="004F3465">
        <w:rPr>
          <w:sz w:val="28"/>
        </w:rPr>
        <w:t>в</w:t>
      </w:r>
      <w:r w:rsidRPr="00166662">
        <w:rPr>
          <w:sz w:val="28"/>
        </w:rPr>
        <w:t> </w:t>
      </w:r>
      <w:r w:rsidRPr="004F3465">
        <w:rPr>
          <w:sz w:val="28"/>
        </w:rPr>
        <w:t>населенных</w:t>
      </w:r>
      <w:r w:rsidRPr="00166662">
        <w:rPr>
          <w:sz w:val="28"/>
        </w:rPr>
        <w:t> </w:t>
      </w:r>
      <w:r w:rsidRPr="004F3465">
        <w:rPr>
          <w:sz w:val="28"/>
        </w:rPr>
        <w:t>местах</w:t>
      </w:r>
      <w:r w:rsidRPr="00166662">
        <w:rPr>
          <w:sz w:val="28"/>
        </w:rPr>
        <w:t> </w:t>
      </w:r>
      <w:r w:rsidRPr="004F3465">
        <w:rPr>
          <w:sz w:val="28"/>
        </w:rPr>
        <w:t>при наличии полос зеленных насаждений и газонов;</w:t>
      </w:r>
    </w:p>
    <w:p w:rsidR="00D76519" w:rsidRDefault="00D76519" w:rsidP="00D76519">
      <w:pPr>
        <w:pStyle w:val="a3"/>
        <w:jc w:val="both"/>
        <w:rPr>
          <w:sz w:val="28"/>
        </w:rPr>
      </w:pPr>
      <w:r w:rsidRPr="004F3465">
        <w:rPr>
          <w:sz w:val="28"/>
        </w:rPr>
        <w:lastRenderedPageBreak/>
        <w:t>г)</w:t>
      </w:r>
      <w:r w:rsidRPr="00166662">
        <w:rPr>
          <w:sz w:val="28"/>
        </w:rPr>
        <w:t> </w:t>
      </w:r>
      <w:r w:rsidRPr="004F3465">
        <w:rPr>
          <w:sz w:val="28"/>
        </w:rPr>
        <w:t>во</w:t>
      </w:r>
      <w:r w:rsidRPr="00166662">
        <w:rPr>
          <w:sz w:val="28"/>
        </w:rPr>
        <w:t> II</w:t>
      </w:r>
      <w:r w:rsidRPr="004F3465">
        <w:rPr>
          <w:sz w:val="28"/>
        </w:rPr>
        <w:t>-</w:t>
      </w:r>
      <w:r w:rsidRPr="00166662">
        <w:rPr>
          <w:sz w:val="28"/>
        </w:rPr>
        <w:t>IV </w:t>
      </w:r>
      <w:r w:rsidRPr="004F3465">
        <w:rPr>
          <w:sz w:val="28"/>
        </w:rPr>
        <w:t>климатических</w:t>
      </w:r>
      <w:r w:rsidRPr="00166662">
        <w:rPr>
          <w:sz w:val="28"/>
        </w:rPr>
        <w:t> </w:t>
      </w:r>
      <w:r w:rsidRPr="004F3465">
        <w:rPr>
          <w:sz w:val="28"/>
        </w:rPr>
        <w:t>зонах</w:t>
      </w:r>
      <w:r w:rsidRPr="00166662">
        <w:rPr>
          <w:sz w:val="28"/>
        </w:rPr>
        <w:t> </w:t>
      </w:r>
      <w:r w:rsidRPr="004F3465">
        <w:rPr>
          <w:sz w:val="28"/>
        </w:rPr>
        <w:t>на</w:t>
      </w:r>
      <w:r w:rsidRPr="00166662">
        <w:rPr>
          <w:sz w:val="28"/>
        </w:rPr>
        <w:t> </w:t>
      </w:r>
      <w:r w:rsidRPr="004F3465">
        <w:rPr>
          <w:sz w:val="28"/>
        </w:rPr>
        <w:t>участках</w:t>
      </w:r>
      <w:r w:rsidRPr="00166662">
        <w:rPr>
          <w:sz w:val="28"/>
        </w:rPr>
        <w:t> </w:t>
      </w:r>
      <w:r w:rsidRPr="004F3465">
        <w:rPr>
          <w:sz w:val="28"/>
        </w:rPr>
        <w:t>с</w:t>
      </w:r>
      <w:r w:rsidRPr="00166662">
        <w:rPr>
          <w:sz w:val="28"/>
        </w:rPr>
        <w:t> </w:t>
      </w:r>
      <w:r w:rsidRPr="004F3465">
        <w:rPr>
          <w:sz w:val="28"/>
        </w:rPr>
        <w:t xml:space="preserve">вогнутыми  вертикальными кривыми и основаниях из крупнопористых материалов: щебня, гравия, металлургического кислого шлака и других отходов промышленности.  </w:t>
      </w:r>
    </w:p>
    <w:p w:rsidR="00C732C2" w:rsidRPr="00A55AD2" w:rsidRDefault="00C732C2" w:rsidP="00C732C2">
      <w:pPr>
        <w:pStyle w:val="a3"/>
        <w:jc w:val="both"/>
        <w:rPr>
          <w:b/>
          <w:bCs/>
          <w:i/>
          <w:iCs/>
          <w:sz w:val="28"/>
          <w:szCs w:val="28"/>
        </w:rPr>
      </w:pPr>
      <w:r w:rsidRPr="00A55AD2">
        <w:rPr>
          <w:b/>
          <w:bCs/>
          <w:i/>
          <w:iCs/>
          <w:sz w:val="28"/>
          <w:szCs w:val="28"/>
        </w:rPr>
        <w:t>Для расчета используются исходные данные, представленные в табл. П</w:t>
      </w:r>
      <w:r>
        <w:rPr>
          <w:b/>
          <w:bCs/>
          <w:i/>
          <w:iCs/>
          <w:sz w:val="28"/>
          <w:szCs w:val="28"/>
        </w:rPr>
        <w:t>2</w:t>
      </w:r>
      <w:r w:rsidRPr="00A55AD2">
        <w:rPr>
          <w:b/>
          <w:bCs/>
          <w:i/>
          <w:iCs/>
          <w:sz w:val="28"/>
          <w:szCs w:val="28"/>
        </w:rPr>
        <w:t>.</w:t>
      </w:r>
    </w:p>
    <w:p w:rsidR="00D76519" w:rsidRDefault="00D8604C" w:rsidP="00B41D06">
      <w:pPr>
        <w:pStyle w:val="a3"/>
        <w:jc w:val="center"/>
        <w:outlineLvl w:val="0"/>
        <w:rPr>
          <w:rFonts w:eastAsia="TimesNewRoman"/>
          <w:i/>
          <w:sz w:val="28"/>
        </w:rPr>
      </w:pPr>
      <w:r w:rsidRPr="00D8604C">
        <w:rPr>
          <w:rFonts w:eastAsia="TimesNewRoman"/>
          <w:i/>
          <w:sz w:val="28"/>
        </w:rPr>
        <w:t>Задание</w:t>
      </w:r>
    </w:p>
    <w:p w:rsidR="00D8604C" w:rsidRDefault="00D8604C" w:rsidP="00D8604C">
      <w:pPr>
        <w:pStyle w:val="a3"/>
        <w:outlineLvl w:val="0"/>
        <w:rPr>
          <w:sz w:val="28"/>
        </w:rPr>
      </w:pPr>
      <w:r>
        <w:rPr>
          <w:rFonts w:eastAsia="TimesNewRoman"/>
          <w:sz w:val="28"/>
        </w:rPr>
        <w:t xml:space="preserve">       </w:t>
      </w:r>
      <w:r w:rsidRPr="00E4186F">
        <w:rPr>
          <w:sz w:val="28"/>
        </w:rPr>
        <w:t>1. Рассчитать требуемое значение коэффициента фильтрации песка, пригодного для устройства дренирующего слоя</w:t>
      </w:r>
      <w:r>
        <w:rPr>
          <w:sz w:val="28"/>
        </w:rPr>
        <w:t>.</w:t>
      </w:r>
    </w:p>
    <w:p w:rsidR="00C056F3" w:rsidRDefault="00D8604C" w:rsidP="00C056F3">
      <w:pPr>
        <w:pStyle w:val="a3"/>
        <w:rPr>
          <w:sz w:val="28"/>
        </w:rPr>
      </w:pPr>
      <w:r>
        <w:rPr>
          <w:sz w:val="28"/>
        </w:rPr>
        <w:t xml:space="preserve">  </w:t>
      </w:r>
      <w:r w:rsidRPr="00B174E9">
        <w:rPr>
          <w:sz w:val="28"/>
        </w:rPr>
        <w:t xml:space="preserve">     2. Провери</w:t>
      </w:r>
      <w:r>
        <w:rPr>
          <w:sz w:val="28"/>
        </w:rPr>
        <w:t>ть</w:t>
      </w:r>
      <w:r w:rsidRPr="00B174E9">
        <w:rPr>
          <w:sz w:val="28"/>
        </w:rPr>
        <w:t xml:space="preserve"> возможность использования среднезернистого песка при односкатной проезжей части</w:t>
      </w:r>
      <w:r w:rsidR="00E4382B">
        <w:rPr>
          <w:sz w:val="28"/>
        </w:rPr>
        <w:t>.</w:t>
      </w:r>
    </w:p>
    <w:p w:rsidR="00E4382B" w:rsidRDefault="00E4382B" w:rsidP="00E4382B">
      <w:pPr>
        <w:pStyle w:val="a3"/>
        <w:jc w:val="both"/>
        <w:rPr>
          <w:sz w:val="28"/>
        </w:rPr>
      </w:pPr>
      <w:r>
        <w:rPr>
          <w:sz w:val="28"/>
        </w:rPr>
        <w:t xml:space="preserve">      </w:t>
      </w:r>
      <w:r w:rsidRPr="00B174E9">
        <w:rPr>
          <w:sz w:val="28"/>
        </w:rPr>
        <w:t>3.</w:t>
      </w:r>
      <w:r>
        <w:rPr>
          <w:sz w:val="28"/>
        </w:rPr>
        <w:t xml:space="preserve"> </w:t>
      </w:r>
      <w:r w:rsidRPr="00B174E9">
        <w:rPr>
          <w:sz w:val="28"/>
        </w:rPr>
        <w:t>Рассчитать дренирующий слой, осушаемый трубчатыми воронками при продольном уклоне участка  и внутренних откосах земляного полотна</w:t>
      </w:r>
      <w:r>
        <w:rPr>
          <w:sz w:val="28"/>
        </w:rPr>
        <w:t>.</w:t>
      </w:r>
    </w:p>
    <w:p w:rsidR="00E4382B" w:rsidRDefault="00E4382B" w:rsidP="00E4382B">
      <w:pPr>
        <w:pStyle w:val="a3"/>
        <w:jc w:val="both"/>
        <w:rPr>
          <w:sz w:val="28"/>
        </w:rPr>
      </w:pPr>
      <w:r w:rsidRPr="00B174E9">
        <w:rPr>
          <w:sz w:val="28"/>
        </w:rPr>
        <w:t xml:space="preserve"> </w:t>
      </w:r>
      <w:r>
        <w:rPr>
          <w:sz w:val="28"/>
        </w:rPr>
        <w:t xml:space="preserve">     </w:t>
      </w:r>
      <w:r w:rsidRPr="00D507A6">
        <w:rPr>
          <w:sz w:val="28"/>
        </w:rPr>
        <w:t>4. Рас</w:t>
      </w:r>
      <w:r>
        <w:rPr>
          <w:sz w:val="28"/>
        </w:rPr>
        <w:t>с</w:t>
      </w:r>
      <w:r w:rsidRPr="00D507A6">
        <w:rPr>
          <w:sz w:val="28"/>
        </w:rPr>
        <w:t>ч</w:t>
      </w:r>
      <w:r>
        <w:rPr>
          <w:sz w:val="28"/>
        </w:rPr>
        <w:t>итать</w:t>
      </w:r>
      <w:r w:rsidRPr="00D507A6">
        <w:rPr>
          <w:sz w:val="28"/>
        </w:rPr>
        <w:t xml:space="preserve"> дренирующ</w:t>
      </w:r>
      <w:r>
        <w:rPr>
          <w:sz w:val="28"/>
        </w:rPr>
        <w:t>ий</w:t>
      </w:r>
      <w:r w:rsidRPr="00D507A6">
        <w:rPr>
          <w:sz w:val="28"/>
        </w:rPr>
        <w:t xml:space="preserve"> сло</w:t>
      </w:r>
      <w:r>
        <w:rPr>
          <w:sz w:val="28"/>
        </w:rPr>
        <w:t>й</w:t>
      </w:r>
      <w:r w:rsidRPr="00D507A6">
        <w:rPr>
          <w:sz w:val="28"/>
        </w:rPr>
        <w:t xml:space="preserve"> с учетом фильтрации воды и в капиллярной зоне</w:t>
      </w:r>
      <w:r>
        <w:rPr>
          <w:sz w:val="28"/>
        </w:rPr>
        <w:t>.</w:t>
      </w:r>
    </w:p>
    <w:p w:rsidR="00E4382B" w:rsidRDefault="00E4382B" w:rsidP="00E4382B">
      <w:pPr>
        <w:pStyle w:val="a3"/>
        <w:jc w:val="both"/>
        <w:rPr>
          <w:sz w:val="28"/>
          <w:u w:val="single"/>
        </w:rPr>
      </w:pPr>
      <w:r>
        <w:rPr>
          <w:sz w:val="28"/>
        </w:rPr>
        <w:t xml:space="preserve">      </w:t>
      </w:r>
      <w:r w:rsidRPr="003A1720">
        <w:rPr>
          <w:sz w:val="28"/>
        </w:rPr>
        <w:t>5. Рас</w:t>
      </w:r>
      <w:r>
        <w:rPr>
          <w:sz w:val="28"/>
        </w:rPr>
        <w:t>с</w:t>
      </w:r>
      <w:r w:rsidRPr="003A1720">
        <w:rPr>
          <w:sz w:val="28"/>
        </w:rPr>
        <w:t>ч</w:t>
      </w:r>
      <w:r>
        <w:rPr>
          <w:sz w:val="28"/>
        </w:rPr>
        <w:t>итать</w:t>
      </w:r>
      <w:r w:rsidRPr="003A1720">
        <w:rPr>
          <w:sz w:val="28"/>
        </w:rPr>
        <w:t xml:space="preserve"> дренирующ</w:t>
      </w:r>
      <w:r>
        <w:rPr>
          <w:sz w:val="28"/>
        </w:rPr>
        <w:t>ий</w:t>
      </w:r>
      <w:r w:rsidRPr="003A1720">
        <w:rPr>
          <w:sz w:val="28"/>
        </w:rPr>
        <w:t xml:space="preserve"> сло</w:t>
      </w:r>
      <w:r>
        <w:rPr>
          <w:sz w:val="28"/>
        </w:rPr>
        <w:t>й</w:t>
      </w:r>
      <w:r w:rsidRPr="003A1720">
        <w:rPr>
          <w:sz w:val="28"/>
        </w:rPr>
        <w:t xml:space="preserve"> по методу поглощения</w:t>
      </w:r>
      <w:r w:rsidRPr="00E4382B">
        <w:rPr>
          <w:sz w:val="28"/>
        </w:rPr>
        <w:t>.</w:t>
      </w:r>
    </w:p>
    <w:p w:rsidR="00E4382B" w:rsidRDefault="00E4382B" w:rsidP="00E4382B">
      <w:pPr>
        <w:pStyle w:val="a3"/>
        <w:jc w:val="both"/>
        <w:rPr>
          <w:sz w:val="28"/>
        </w:rPr>
      </w:pPr>
      <w:r>
        <w:rPr>
          <w:sz w:val="28"/>
        </w:rPr>
        <w:t xml:space="preserve">      </w:t>
      </w:r>
      <w:r w:rsidRPr="006B1F9D">
        <w:rPr>
          <w:sz w:val="28"/>
        </w:rPr>
        <w:t>6. Определи</w:t>
      </w:r>
      <w:r>
        <w:rPr>
          <w:sz w:val="28"/>
        </w:rPr>
        <w:t>ть</w:t>
      </w:r>
      <w:r w:rsidRPr="006B1F9D">
        <w:rPr>
          <w:sz w:val="28"/>
        </w:rPr>
        <w:t xml:space="preserve"> расстояния между прорезями мелкого заложения</w:t>
      </w:r>
      <w:r>
        <w:rPr>
          <w:sz w:val="28"/>
        </w:rPr>
        <w:t>.</w:t>
      </w:r>
    </w:p>
    <w:p w:rsidR="00E4382B" w:rsidRPr="00D507A6" w:rsidRDefault="00E4382B" w:rsidP="00E4382B">
      <w:pPr>
        <w:pStyle w:val="a3"/>
        <w:jc w:val="both"/>
        <w:rPr>
          <w:sz w:val="28"/>
        </w:rPr>
      </w:pPr>
    </w:p>
    <w:p w:rsidR="00C056F3" w:rsidRDefault="00C056F3" w:rsidP="00B41D06">
      <w:pPr>
        <w:pStyle w:val="a3"/>
        <w:jc w:val="center"/>
        <w:outlineLvl w:val="0"/>
        <w:rPr>
          <w:i/>
          <w:sz w:val="28"/>
        </w:rPr>
      </w:pPr>
      <w:r w:rsidRPr="00DD5296">
        <w:rPr>
          <w:i/>
          <w:sz w:val="28"/>
        </w:rPr>
        <w:t>Исходные данные.</w:t>
      </w:r>
    </w:p>
    <w:p w:rsidR="00C056F3" w:rsidRDefault="00C056F3" w:rsidP="00C056F3">
      <w:pPr>
        <w:pStyle w:val="a3"/>
        <w:jc w:val="center"/>
        <w:rPr>
          <w:sz w:val="28"/>
        </w:rPr>
      </w:pPr>
    </w:p>
    <w:p w:rsidR="00944AD3" w:rsidRDefault="00C056F3" w:rsidP="00C056F3">
      <w:pPr>
        <w:pStyle w:val="a3"/>
        <w:jc w:val="both"/>
        <w:rPr>
          <w:sz w:val="28"/>
        </w:rPr>
      </w:pPr>
      <w:r>
        <w:rPr>
          <w:sz w:val="28"/>
        </w:rPr>
        <w:t xml:space="preserve">       </w:t>
      </w:r>
      <w:r w:rsidR="00944AD3">
        <w:rPr>
          <w:sz w:val="28"/>
        </w:rPr>
        <w:t>Район проектирования _____________________________________</w:t>
      </w:r>
    </w:p>
    <w:p w:rsidR="00255B04" w:rsidRDefault="00944AD3" w:rsidP="00C056F3">
      <w:pPr>
        <w:pStyle w:val="a3"/>
        <w:jc w:val="both"/>
        <w:rPr>
          <w:sz w:val="28"/>
        </w:rPr>
      </w:pPr>
      <w:r>
        <w:rPr>
          <w:sz w:val="28"/>
        </w:rPr>
        <w:t xml:space="preserve">       Климатическая зона _________</w:t>
      </w:r>
      <w:r w:rsidR="00C056F3">
        <w:rPr>
          <w:sz w:val="28"/>
        </w:rPr>
        <w:t xml:space="preserve"> </w:t>
      </w:r>
      <w:r>
        <w:rPr>
          <w:sz w:val="28"/>
        </w:rPr>
        <w:t>Тип увлажнения местности _______</w:t>
      </w:r>
    </w:p>
    <w:p w:rsidR="00944AD3" w:rsidRDefault="00944AD3" w:rsidP="00C056F3">
      <w:pPr>
        <w:pStyle w:val="a3"/>
        <w:jc w:val="both"/>
        <w:rPr>
          <w:sz w:val="28"/>
        </w:rPr>
      </w:pPr>
      <w:r>
        <w:rPr>
          <w:sz w:val="28"/>
        </w:rPr>
        <w:t xml:space="preserve">       Категория автодороги________</w:t>
      </w:r>
    </w:p>
    <w:p w:rsidR="00C056F3" w:rsidRPr="00DD5296" w:rsidRDefault="00944AD3" w:rsidP="00C056F3">
      <w:pPr>
        <w:pStyle w:val="a3"/>
        <w:jc w:val="both"/>
        <w:rPr>
          <w:sz w:val="28"/>
        </w:rPr>
      </w:pPr>
      <w:r>
        <w:rPr>
          <w:sz w:val="28"/>
        </w:rPr>
        <w:t xml:space="preserve">      </w:t>
      </w:r>
      <w:r w:rsidR="00C056F3" w:rsidRPr="00DD5296">
        <w:rPr>
          <w:sz w:val="28"/>
        </w:rPr>
        <w:t xml:space="preserve"> Грунт</w:t>
      </w:r>
      <w:r>
        <w:rPr>
          <w:sz w:val="28"/>
        </w:rPr>
        <w:t xml:space="preserve"> </w:t>
      </w:r>
      <w:r w:rsidR="00C056F3">
        <w:rPr>
          <w:sz w:val="28"/>
        </w:rPr>
        <w:t xml:space="preserve"> ________________________</w:t>
      </w:r>
    </w:p>
    <w:p w:rsidR="00944AD3" w:rsidRDefault="00C056F3" w:rsidP="00C056F3">
      <w:pPr>
        <w:pStyle w:val="a3"/>
        <w:jc w:val="both"/>
        <w:rPr>
          <w:sz w:val="28"/>
        </w:rPr>
      </w:pPr>
      <w:r>
        <w:rPr>
          <w:sz w:val="28"/>
        </w:rPr>
        <w:t xml:space="preserve">      </w:t>
      </w:r>
      <w:r w:rsidR="00944AD3">
        <w:rPr>
          <w:sz w:val="28"/>
        </w:rPr>
        <w:t xml:space="preserve"> </w:t>
      </w:r>
      <w:r>
        <w:rPr>
          <w:sz w:val="28"/>
        </w:rPr>
        <w:t>Пески _____________________</w:t>
      </w:r>
      <w:r w:rsidR="00944AD3">
        <w:rPr>
          <w:sz w:val="28"/>
        </w:rPr>
        <w:t>_____</w:t>
      </w:r>
    </w:p>
    <w:p w:rsidR="00944AD3" w:rsidRDefault="00C056F3" w:rsidP="00C056F3">
      <w:pPr>
        <w:pStyle w:val="a3"/>
        <w:jc w:val="both"/>
        <w:rPr>
          <w:sz w:val="28"/>
        </w:rPr>
      </w:pPr>
      <w:r w:rsidRPr="00DD5296">
        <w:rPr>
          <w:sz w:val="28"/>
        </w:rPr>
        <w:t xml:space="preserve"> </w:t>
      </w:r>
      <w:r w:rsidR="00944AD3">
        <w:rPr>
          <w:sz w:val="28"/>
        </w:rPr>
        <w:t xml:space="preserve">       </w:t>
      </w:r>
      <w:r w:rsidRPr="00DD5296">
        <w:rPr>
          <w:sz w:val="28"/>
        </w:rPr>
        <w:t>с коэффициентом фильтрации</w:t>
      </w:r>
      <w:r w:rsidR="00944AD3">
        <w:rPr>
          <w:sz w:val="28"/>
        </w:rPr>
        <w:t xml:space="preserve"> </w:t>
      </w:r>
      <w:r w:rsidRPr="00DD5296">
        <w:rPr>
          <w:sz w:val="28"/>
        </w:rPr>
        <w:t> </w:t>
      </w:r>
      <w:r w:rsidRPr="00DD5296">
        <w:rPr>
          <w:i/>
          <w:iCs/>
          <w:sz w:val="28"/>
        </w:rPr>
        <w:t>К</w:t>
      </w:r>
      <w:r w:rsidR="00944AD3">
        <w:rPr>
          <w:i/>
          <w:iCs/>
          <w:sz w:val="28"/>
        </w:rPr>
        <w:t xml:space="preserve"> </w:t>
      </w:r>
      <w:r>
        <w:rPr>
          <w:sz w:val="28"/>
        </w:rPr>
        <w:t>=</w:t>
      </w:r>
      <w:r w:rsidR="001B59B5">
        <w:rPr>
          <w:sz w:val="28"/>
        </w:rPr>
        <w:t>__</w:t>
      </w:r>
      <w:r>
        <w:rPr>
          <w:sz w:val="28"/>
        </w:rPr>
        <w:t>_</w:t>
      </w:r>
      <w:r w:rsidR="00944AD3">
        <w:rPr>
          <w:sz w:val="28"/>
        </w:rPr>
        <w:t>___</w:t>
      </w:r>
      <w:r w:rsidRPr="00DD5296">
        <w:rPr>
          <w:sz w:val="28"/>
        </w:rPr>
        <w:t xml:space="preserve"> м/сутки и высотой капиллярного </w:t>
      </w:r>
      <w:r w:rsidR="00944AD3">
        <w:rPr>
          <w:sz w:val="28"/>
        </w:rPr>
        <w:t xml:space="preserve"> </w:t>
      </w:r>
    </w:p>
    <w:p w:rsidR="00944AD3" w:rsidRDefault="00944AD3" w:rsidP="00C056F3">
      <w:pPr>
        <w:pStyle w:val="a3"/>
        <w:jc w:val="both"/>
        <w:rPr>
          <w:sz w:val="28"/>
        </w:rPr>
      </w:pPr>
      <w:r>
        <w:rPr>
          <w:sz w:val="28"/>
        </w:rPr>
        <w:t xml:space="preserve">       поднятия  </w:t>
      </w:r>
      <w:r w:rsidRPr="00DD5296">
        <w:rPr>
          <w:i/>
          <w:iCs/>
          <w:sz w:val="28"/>
        </w:rPr>
        <w:t>h</w:t>
      </w:r>
      <w:r w:rsidRPr="00DD5296">
        <w:rPr>
          <w:i/>
          <w:iCs/>
          <w:sz w:val="28"/>
          <w:vertAlign w:val="subscript"/>
        </w:rPr>
        <w:t>k</w:t>
      </w:r>
      <w:r w:rsidRPr="00DD5296">
        <w:rPr>
          <w:sz w:val="28"/>
        </w:rPr>
        <w:t> </w:t>
      </w:r>
      <w:r>
        <w:rPr>
          <w:sz w:val="28"/>
        </w:rPr>
        <w:t>= ______ м</w:t>
      </w:r>
    </w:p>
    <w:p w:rsidR="00944AD3" w:rsidRDefault="00944AD3" w:rsidP="00C056F3">
      <w:pPr>
        <w:pStyle w:val="a3"/>
        <w:jc w:val="both"/>
        <w:rPr>
          <w:sz w:val="28"/>
        </w:rPr>
      </w:pPr>
      <w:r>
        <w:rPr>
          <w:i/>
          <w:iCs/>
          <w:sz w:val="28"/>
        </w:rPr>
        <w:t xml:space="preserve">      </w:t>
      </w:r>
      <w:r w:rsidR="00C056F3" w:rsidRPr="00DD5296">
        <w:rPr>
          <w:i/>
          <w:iCs/>
          <w:sz w:val="28"/>
        </w:rPr>
        <w:t> </w:t>
      </w:r>
      <w:r w:rsidR="00C056F3" w:rsidRPr="00DD5296">
        <w:rPr>
          <w:sz w:val="28"/>
        </w:rPr>
        <w:t>Ширина проезжей части </w:t>
      </w:r>
      <w:r w:rsidR="00C056F3" w:rsidRPr="00DD5296">
        <w:rPr>
          <w:i/>
          <w:iCs/>
          <w:sz w:val="28"/>
        </w:rPr>
        <w:t>В</w:t>
      </w:r>
      <w:r w:rsidR="00C056F3">
        <w:rPr>
          <w:sz w:val="28"/>
        </w:rPr>
        <w:t>_</w:t>
      </w:r>
      <w:r>
        <w:rPr>
          <w:sz w:val="28"/>
        </w:rPr>
        <w:t>___</w:t>
      </w:r>
      <w:r w:rsidR="00C056F3" w:rsidRPr="00DD5296">
        <w:rPr>
          <w:sz w:val="28"/>
        </w:rPr>
        <w:t xml:space="preserve"> м и обочин </w:t>
      </w:r>
      <w:r w:rsidR="00C056F3" w:rsidRPr="00DD5296">
        <w:rPr>
          <w:i/>
          <w:iCs/>
          <w:sz w:val="28"/>
        </w:rPr>
        <w:t>b</w:t>
      </w:r>
      <w:r>
        <w:rPr>
          <w:i/>
          <w:iCs/>
          <w:sz w:val="28"/>
        </w:rPr>
        <w:t xml:space="preserve"> </w:t>
      </w:r>
      <w:r w:rsidR="00C056F3">
        <w:rPr>
          <w:sz w:val="28"/>
        </w:rPr>
        <w:t>=</w:t>
      </w:r>
      <w:r>
        <w:rPr>
          <w:sz w:val="28"/>
        </w:rPr>
        <w:t>____</w:t>
      </w:r>
      <w:r w:rsidR="00C056F3">
        <w:rPr>
          <w:sz w:val="28"/>
        </w:rPr>
        <w:t>_</w:t>
      </w:r>
      <w:r w:rsidR="00C056F3" w:rsidRPr="00DD5296">
        <w:rPr>
          <w:sz w:val="28"/>
        </w:rPr>
        <w:t xml:space="preserve"> м. </w:t>
      </w:r>
    </w:p>
    <w:p w:rsidR="00C056F3" w:rsidRPr="00DD5296" w:rsidRDefault="00944AD3" w:rsidP="00C056F3">
      <w:pPr>
        <w:pStyle w:val="a3"/>
        <w:jc w:val="both"/>
        <w:rPr>
          <w:sz w:val="28"/>
        </w:rPr>
      </w:pPr>
      <w:r>
        <w:rPr>
          <w:sz w:val="28"/>
        </w:rPr>
        <w:t xml:space="preserve">       </w:t>
      </w:r>
      <w:r w:rsidR="00C056F3" w:rsidRPr="00DD5296">
        <w:rPr>
          <w:sz w:val="28"/>
        </w:rPr>
        <w:t>Поперечный уклон корыта </w:t>
      </w:r>
      <w:r w:rsidR="00C056F3" w:rsidRPr="00DD5296">
        <w:rPr>
          <w:i/>
          <w:iCs/>
          <w:sz w:val="28"/>
        </w:rPr>
        <w:t>i</w:t>
      </w:r>
      <w:r w:rsidR="00C056F3" w:rsidRPr="00DD5296">
        <w:rPr>
          <w:sz w:val="28"/>
        </w:rPr>
        <w:t> </w:t>
      </w:r>
      <w:r w:rsidR="00C056F3">
        <w:rPr>
          <w:sz w:val="28"/>
        </w:rPr>
        <w:t>= _____</w:t>
      </w:r>
      <w:r w:rsidR="00C056F3" w:rsidRPr="00DD5296">
        <w:rPr>
          <w:sz w:val="28"/>
        </w:rPr>
        <w:t>.</w:t>
      </w:r>
    </w:p>
    <w:p w:rsidR="00944AD3" w:rsidRDefault="00C056F3" w:rsidP="00C056F3">
      <w:pPr>
        <w:pStyle w:val="a3"/>
        <w:jc w:val="both"/>
        <w:rPr>
          <w:sz w:val="28"/>
        </w:rPr>
      </w:pPr>
      <w:r>
        <w:rPr>
          <w:sz w:val="28"/>
        </w:rPr>
        <w:t xml:space="preserve">       </w:t>
      </w:r>
      <w:r w:rsidRPr="00DD5296">
        <w:rPr>
          <w:sz w:val="28"/>
        </w:rPr>
        <w:t xml:space="preserve">Толщина дренирующего слоя из условия прочности с проектным модулем </w:t>
      </w:r>
      <w:r w:rsidR="00944AD3">
        <w:rPr>
          <w:sz w:val="28"/>
        </w:rPr>
        <w:t xml:space="preserve">  </w:t>
      </w:r>
    </w:p>
    <w:p w:rsidR="009E5320" w:rsidRDefault="00944AD3" w:rsidP="00C056F3">
      <w:pPr>
        <w:pStyle w:val="a3"/>
        <w:jc w:val="both"/>
        <w:rPr>
          <w:sz w:val="28"/>
        </w:rPr>
      </w:pPr>
      <w:r>
        <w:rPr>
          <w:sz w:val="28"/>
        </w:rPr>
        <w:t xml:space="preserve">       </w:t>
      </w:r>
      <w:r w:rsidR="00C056F3" w:rsidRPr="00DD5296">
        <w:rPr>
          <w:sz w:val="28"/>
        </w:rPr>
        <w:t>упругости </w:t>
      </w:r>
      <w:r w:rsidR="00C056F3" w:rsidRPr="00DD5296">
        <w:rPr>
          <w:i/>
          <w:iCs/>
          <w:sz w:val="28"/>
        </w:rPr>
        <w:t>E</w:t>
      </w:r>
      <w:r w:rsidR="00C056F3" w:rsidRPr="00DD5296">
        <w:rPr>
          <w:sz w:val="28"/>
          <w:vertAlign w:val="subscript"/>
        </w:rPr>
        <w:t>1</w:t>
      </w:r>
      <w:r w:rsidR="00C056F3" w:rsidRPr="00DD5296">
        <w:rPr>
          <w:sz w:val="28"/>
        </w:rPr>
        <w:t> </w:t>
      </w:r>
      <w:r w:rsidR="00C056F3">
        <w:rPr>
          <w:sz w:val="28"/>
        </w:rPr>
        <w:t>= ____</w:t>
      </w:r>
      <w:r>
        <w:rPr>
          <w:sz w:val="28"/>
        </w:rPr>
        <w:t>____</w:t>
      </w:r>
      <w:r w:rsidR="00C056F3" w:rsidRPr="00DD5296">
        <w:rPr>
          <w:sz w:val="28"/>
        </w:rPr>
        <w:t xml:space="preserve"> кг/см</w:t>
      </w:r>
      <w:r w:rsidR="00C056F3" w:rsidRPr="00DD5296">
        <w:rPr>
          <w:sz w:val="28"/>
          <w:vertAlign w:val="superscript"/>
        </w:rPr>
        <w:t>2</w:t>
      </w:r>
      <w:r w:rsidR="00C056F3" w:rsidRPr="00DD5296">
        <w:rPr>
          <w:sz w:val="28"/>
        </w:rPr>
        <w:t>установлена равной</w:t>
      </w:r>
      <w:r>
        <w:rPr>
          <w:sz w:val="28"/>
        </w:rPr>
        <w:t xml:space="preserve"> </w:t>
      </w:r>
      <w:r w:rsidR="00C056F3" w:rsidRPr="00DD5296">
        <w:rPr>
          <w:sz w:val="28"/>
        </w:rPr>
        <w:t> </w:t>
      </w:r>
      <w:r w:rsidR="00C056F3" w:rsidRPr="00DD5296">
        <w:rPr>
          <w:i/>
          <w:iCs/>
          <w:sz w:val="28"/>
        </w:rPr>
        <w:t>h</w:t>
      </w:r>
      <w:r w:rsidR="00C056F3" w:rsidRPr="00DD5296">
        <w:rPr>
          <w:i/>
          <w:iCs/>
          <w:sz w:val="28"/>
          <w:vertAlign w:val="subscript"/>
        </w:rPr>
        <w:t>g</w:t>
      </w:r>
      <w:r w:rsidR="00C056F3" w:rsidRPr="00DD5296">
        <w:rPr>
          <w:sz w:val="28"/>
        </w:rPr>
        <w:t> </w:t>
      </w:r>
      <w:r w:rsidR="00C056F3">
        <w:rPr>
          <w:sz w:val="28"/>
        </w:rPr>
        <w:t>= __</w:t>
      </w:r>
      <w:r>
        <w:rPr>
          <w:sz w:val="28"/>
        </w:rPr>
        <w:t>____</w:t>
      </w:r>
      <w:r w:rsidR="00C056F3" w:rsidRPr="00DD5296">
        <w:rPr>
          <w:sz w:val="28"/>
        </w:rPr>
        <w:t xml:space="preserve"> см.</w:t>
      </w:r>
    </w:p>
    <w:p w:rsidR="00E4382B" w:rsidRDefault="00E4382B" w:rsidP="00C056F3">
      <w:pPr>
        <w:pStyle w:val="a3"/>
        <w:jc w:val="both"/>
        <w:rPr>
          <w:sz w:val="28"/>
        </w:rPr>
      </w:pPr>
    </w:p>
    <w:p w:rsidR="00C056F3" w:rsidRPr="00DD5296" w:rsidRDefault="009E5320" w:rsidP="00C056F3">
      <w:pPr>
        <w:pStyle w:val="a3"/>
        <w:jc w:val="both"/>
        <w:rPr>
          <w:sz w:val="28"/>
        </w:rPr>
      </w:pPr>
      <w:r>
        <w:rPr>
          <w:sz w:val="28"/>
        </w:rPr>
        <w:t xml:space="preserve"> </w:t>
      </w:r>
      <w:r w:rsidR="00C056F3">
        <w:rPr>
          <w:sz w:val="28"/>
        </w:rPr>
        <w:t xml:space="preserve">       </w:t>
      </w:r>
      <w:r w:rsidR="00C056F3" w:rsidRPr="00DD5296">
        <w:rPr>
          <w:sz w:val="28"/>
        </w:rPr>
        <w:t xml:space="preserve">Требуется проверить, удовлетворяет ли принятая толщина </w:t>
      </w:r>
      <w:r w:rsidR="00C056F3">
        <w:rPr>
          <w:sz w:val="28"/>
        </w:rPr>
        <w:t>дре</w:t>
      </w:r>
      <w:r w:rsidR="00C056F3" w:rsidRPr="00DD5296">
        <w:rPr>
          <w:sz w:val="28"/>
        </w:rPr>
        <w:t>нирующего</w:t>
      </w:r>
      <w:r w:rsidR="00C056F3">
        <w:rPr>
          <w:sz w:val="28"/>
        </w:rPr>
        <w:t xml:space="preserve"> </w:t>
      </w:r>
      <w:r w:rsidR="00C056F3" w:rsidRPr="00DD5296">
        <w:rPr>
          <w:sz w:val="28"/>
        </w:rPr>
        <w:t>слоя условию осушения.</w:t>
      </w:r>
    </w:p>
    <w:p w:rsidR="00C056F3" w:rsidRDefault="00C056F3" w:rsidP="00C056F3">
      <w:pPr>
        <w:pStyle w:val="a3"/>
        <w:jc w:val="both"/>
        <w:rPr>
          <w:sz w:val="28"/>
        </w:rPr>
      </w:pPr>
      <w:r>
        <w:rPr>
          <w:sz w:val="28"/>
        </w:rPr>
        <w:t xml:space="preserve">        </w:t>
      </w:r>
      <w:r w:rsidRPr="00DD5296">
        <w:rPr>
          <w:sz w:val="28"/>
        </w:rPr>
        <w:t>В соответствии с </w:t>
      </w:r>
      <w:hyperlink r:id="rId19" w:anchor="i344161" w:tooltip="Таблица 1Приток воды в дренирующий слой при усовершенствованных типах покрытий" w:history="1">
        <w:r w:rsidRPr="009E5320">
          <w:rPr>
            <w:i/>
            <w:sz w:val="28"/>
          </w:rPr>
          <w:t>табл.1</w:t>
        </w:r>
      </w:hyperlink>
      <w:r w:rsidRPr="00DD5296">
        <w:rPr>
          <w:sz w:val="28"/>
        </w:rPr>
        <w:t xml:space="preserve"> для конкретных природных условий </w:t>
      </w:r>
      <w:r>
        <w:rPr>
          <w:sz w:val="28"/>
        </w:rPr>
        <w:t xml:space="preserve"> н</w:t>
      </w:r>
      <w:r w:rsidRPr="00DD5296">
        <w:rPr>
          <w:sz w:val="28"/>
        </w:rPr>
        <w:t>аходим </w:t>
      </w:r>
      <w:r>
        <w:rPr>
          <w:sz w:val="28"/>
        </w:rPr>
        <w:t xml:space="preserve"> </w:t>
      </w:r>
      <w:r w:rsidRPr="00DD5296">
        <w:rPr>
          <w:sz w:val="28"/>
        </w:rPr>
        <w:t>общий приток воды за расчетный</w:t>
      </w:r>
      <w:r>
        <w:rPr>
          <w:sz w:val="28"/>
        </w:rPr>
        <w:t xml:space="preserve"> </w:t>
      </w:r>
      <w:r w:rsidRPr="00DD5296">
        <w:rPr>
          <w:sz w:val="28"/>
        </w:rPr>
        <w:t>период, равный </w:t>
      </w:r>
      <w:r w:rsidRPr="00DD5296">
        <w:rPr>
          <w:i/>
          <w:iCs/>
          <w:sz w:val="28"/>
        </w:rPr>
        <w:t>Q</w:t>
      </w:r>
      <w:r w:rsidRPr="00DD5296">
        <w:rPr>
          <w:sz w:val="28"/>
        </w:rPr>
        <w:t> </w:t>
      </w:r>
      <w:r>
        <w:rPr>
          <w:sz w:val="28"/>
        </w:rPr>
        <w:t xml:space="preserve">= </w:t>
      </w:r>
      <w:r w:rsidR="009E5320">
        <w:rPr>
          <w:sz w:val="28"/>
        </w:rPr>
        <w:t>___</w:t>
      </w:r>
      <w:r>
        <w:rPr>
          <w:sz w:val="28"/>
        </w:rPr>
        <w:t>__</w:t>
      </w:r>
      <w:r w:rsidRPr="00DD5296">
        <w:rPr>
          <w:sz w:val="28"/>
        </w:rPr>
        <w:t> л/м</w:t>
      </w:r>
      <w:r w:rsidRPr="00DD5296">
        <w:rPr>
          <w:sz w:val="28"/>
          <w:vertAlign w:val="superscript"/>
        </w:rPr>
        <w:t>2</w:t>
      </w:r>
      <w:r w:rsidRPr="00DD5296">
        <w:rPr>
          <w:sz w:val="28"/>
        </w:rPr>
        <w:t>, и удельный </w:t>
      </w:r>
    </w:p>
    <w:p w:rsidR="00C056F3" w:rsidRPr="00700E9C" w:rsidRDefault="00C056F3" w:rsidP="00C056F3">
      <w:pPr>
        <w:pStyle w:val="a3"/>
        <w:jc w:val="both"/>
        <w:rPr>
          <w:sz w:val="28"/>
        </w:rPr>
      </w:pPr>
      <w:r w:rsidRPr="00DD5296">
        <w:rPr>
          <w:i/>
          <w:iCs/>
          <w:sz w:val="28"/>
        </w:rPr>
        <w:t>q</w:t>
      </w:r>
      <w:r w:rsidRPr="00DD5296">
        <w:rPr>
          <w:sz w:val="28"/>
        </w:rPr>
        <w:t> </w:t>
      </w:r>
      <w:r>
        <w:rPr>
          <w:sz w:val="28"/>
        </w:rPr>
        <w:t>= __</w:t>
      </w:r>
      <w:r w:rsidR="009E5320">
        <w:rPr>
          <w:sz w:val="28"/>
        </w:rPr>
        <w:t>____</w:t>
      </w:r>
      <w:r w:rsidRPr="00DD5296">
        <w:rPr>
          <w:sz w:val="28"/>
        </w:rPr>
        <w:t> л/м</w:t>
      </w:r>
      <w:r w:rsidRPr="00DD5296">
        <w:rPr>
          <w:sz w:val="28"/>
          <w:vertAlign w:val="superscript"/>
        </w:rPr>
        <w:t>2</w:t>
      </w:r>
      <w:r w:rsidRPr="00DD5296">
        <w:rPr>
          <w:sz w:val="28"/>
        </w:rPr>
        <w:t> сутки.</w:t>
      </w:r>
    </w:p>
    <w:p w:rsidR="00585DB1" w:rsidRPr="00474114" w:rsidRDefault="00585DB1" w:rsidP="00585DB1">
      <w:pPr>
        <w:spacing w:before="120" w:after="120"/>
        <w:jc w:val="right"/>
        <w:rPr>
          <w:rFonts w:ascii="Times New Roman" w:hAnsi="Times New Roman"/>
        </w:rPr>
      </w:pPr>
      <w:r w:rsidRPr="00474114">
        <w:rPr>
          <w:rFonts w:ascii="Times New Roman" w:hAnsi="Times New Roman"/>
        </w:rPr>
        <w:t>Таблица 1</w:t>
      </w:r>
    </w:p>
    <w:p w:rsidR="00585DB1" w:rsidRPr="00474114" w:rsidRDefault="00585DB1" w:rsidP="00585DB1">
      <w:pPr>
        <w:spacing w:before="120" w:after="120"/>
        <w:jc w:val="center"/>
        <w:rPr>
          <w:rFonts w:ascii="Times New Roman" w:hAnsi="Times New Roman"/>
        </w:rPr>
      </w:pPr>
      <w:r w:rsidRPr="00474114">
        <w:rPr>
          <w:rFonts w:ascii="Times New Roman" w:hAnsi="Times New Roman"/>
        </w:rPr>
        <w:t>Приток воды в дренирующий слой при усовершенствованных типах покрытий</w:t>
      </w:r>
    </w:p>
    <w:tbl>
      <w:tblPr>
        <w:tblW w:w="5000" w:type="pct"/>
        <w:jc w:val="center"/>
        <w:tblCellMar>
          <w:left w:w="0" w:type="dxa"/>
          <w:right w:w="0" w:type="dxa"/>
        </w:tblCellMar>
        <w:tblLook w:val="04A0" w:firstRow="1" w:lastRow="0" w:firstColumn="1" w:lastColumn="0" w:noHBand="0" w:noVBand="1"/>
      </w:tblPr>
      <w:tblGrid>
        <w:gridCol w:w="2322"/>
        <w:gridCol w:w="1009"/>
        <w:gridCol w:w="707"/>
        <w:gridCol w:w="909"/>
        <w:gridCol w:w="1009"/>
        <w:gridCol w:w="707"/>
        <w:gridCol w:w="808"/>
        <w:gridCol w:w="1010"/>
        <w:gridCol w:w="708"/>
        <w:gridCol w:w="808"/>
      </w:tblGrid>
      <w:tr w:rsidR="00585DB1" w:rsidRPr="00474114" w:rsidTr="00700E9C">
        <w:trPr>
          <w:jc w:val="center"/>
        </w:trPr>
        <w:tc>
          <w:tcPr>
            <w:tcW w:w="115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Тип увлажнения</w:t>
            </w:r>
          </w:p>
        </w:tc>
        <w:tc>
          <w:tcPr>
            <w:tcW w:w="3800" w:type="pct"/>
            <w:gridSpan w:val="9"/>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Типы грунтов в климатических зонах</w:t>
            </w:r>
          </w:p>
        </w:tc>
      </w:tr>
      <w:tr w:rsidR="00585DB1" w:rsidRPr="00474114" w:rsidTr="00700E9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5DB1" w:rsidRPr="00474114" w:rsidRDefault="00585DB1" w:rsidP="00700E9C">
            <w:pPr>
              <w:rPr>
                <w:rFonts w:ascii="Times New Roman" w:hAnsi="Times New Roman"/>
              </w:rPr>
            </w:pPr>
          </w:p>
        </w:tc>
        <w:tc>
          <w:tcPr>
            <w:tcW w:w="1300" w:type="pct"/>
            <w:gridSpan w:val="3"/>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II</w:t>
            </w:r>
          </w:p>
        </w:tc>
        <w:tc>
          <w:tcPr>
            <w:tcW w:w="1250" w:type="pct"/>
            <w:gridSpan w:val="3"/>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III</w:t>
            </w:r>
          </w:p>
        </w:tc>
        <w:tc>
          <w:tcPr>
            <w:tcW w:w="1250" w:type="pct"/>
            <w:gridSpan w:val="3"/>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IV</w:t>
            </w:r>
          </w:p>
        </w:tc>
      </w:tr>
      <w:tr w:rsidR="00585DB1" w:rsidRPr="00474114" w:rsidTr="00700E9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5DB1" w:rsidRPr="00474114" w:rsidRDefault="00585DB1" w:rsidP="00700E9C">
            <w:pPr>
              <w:rPr>
                <w:rFonts w:ascii="Times New Roman" w:hAnsi="Times New Roman"/>
              </w:rPr>
            </w:pP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А и Б</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В</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Г</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А и Б</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В</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Г</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А и Б</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В</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Г</w:t>
            </w:r>
          </w:p>
        </w:tc>
      </w:tr>
      <w:tr w:rsidR="00585DB1" w:rsidRPr="00474114" w:rsidTr="00700E9C">
        <w:trPr>
          <w:jc w:val="center"/>
        </w:trPr>
        <w:tc>
          <w:tcPr>
            <w:tcW w:w="11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14</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2,0</w:t>
            </w:r>
          </w:p>
        </w:tc>
        <w:tc>
          <w:tcPr>
            <w:tcW w:w="350" w:type="pct"/>
            <w:tcBorders>
              <w:top w:val="nil"/>
              <w:left w:val="nil"/>
              <w:bottom w:val="single" w:sz="12"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25</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1,5</w:t>
            </w:r>
          </w:p>
        </w:tc>
        <w:tc>
          <w:tcPr>
            <w:tcW w:w="400" w:type="pct"/>
            <w:tcBorders>
              <w:top w:val="nil"/>
              <w:left w:val="nil"/>
              <w:bottom w:val="single" w:sz="12"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38</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c>
          <w:tcPr>
            <w:tcW w:w="50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0</w:t>
            </w:r>
          </w:p>
        </w:tc>
        <w:tc>
          <w:tcPr>
            <w:tcW w:w="35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0</w:t>
            </w:r>
          </w:p>
        </w:tc>
        <w:tc>
          <w:tcPr>
            <w:tcW w:w="35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8</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0,5</w:t>
            </w:r>
          </w:p>
        </w:tc>
        <w:tc>
          <w:tcPr>
            <w:tcW w:w="50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0</w:t>
            </w:r>
          </w:p>
        </w:tc>
        <w:tc>
          <w:tcPr>
            <w:tcW w:w="35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0</w:t>
            </w:r>
          </w:p>
        </w:tc>
        <w:tc>
          <w:tcPr>
            <w:tcW w:w="350" w:type="pct"/>
            <w:tcBorders>
              <w:top w:val="nil"/>
              <w:left w:val="nil"/>
              <w:bottom w:val="single" w:sz="4" w:space="0" w:color="auto"/>
              <w:right w:val="single" w:sz="4" w:space="0" w:color="auto"/>
            </w:tcBorders>
            <w:tcMar>
              <w:top w:w="0" w:type="dxa"/>
              <w:left w:w="108" w:type="dxa"/>
              <w:bottom w:w="0" w:type="dxa"/>
              <w:right w:w="108" w:type="dxa"/>
            </w:tcMa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0</w:t>
            </w:r>
          </w:p>
        </w:tc>
      </w:tr>
      <w:tr w:rsidR="00585DB1" w:rsidRPr="00474114" w:rsidTr="00700E9C">
        <w:trPr>
          <w:jc w:val="center"/>
        </w:trPr>
        <w:tc>
          <w:tcPr>
            <w:tcW w:w="11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w:t>
            </w:r>
          </w:p>
        </w:tc>
        <w:tc>
          <w:tcPr>
            <w:tcW w:w="500" w:type="pct"/>
            <w:tcBorders>
              <w:top w:val="nil"/>
              <w:left w:val="nil"/>
              <w:bottom w:val="single" w:sz="12" w:space="0" w:color="auto"/>
              <w:right w:val="single" w:sz="12"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25</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60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3,5</w:t>
            </w:r>
          </w:p>
        </w:tc>
        <w:tc>
          <w:tcPr>
            <w:tcW w:w="400" w:type="pct"/>
            <w:tcBorders>
              <w:top w:val="nil"/>
              <w:left w:val="nil"/>
              <w:bottom w:val="single" w:sz="4" w:space="0" w:color="auto"/>
              <w:right w:val="single" w:sz="12"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90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4,5</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20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30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40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7</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0,5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12</w:t>
            </w:r>
          </w:p>
          <w:p w:rsidR="00585DB1" w:rsidRPr="00474114" w:rsidRDefault="00585DB1" w:rsidP="00700E9C">
            <w:pPr>
              <w:shd w:val="clear" w:color="auto" w:fill="FFFFFF"/>
              <w:ind w:firstLine="5"/>
              <w:jc w:val="center"/>
              <w:rPr>
                <w:rFonts w:ascii="Times New Roman" w:hAnsi="Times New Roman"/>
              </w:rPr>
            </w:pPr>
            <w:r w:rsidRPr="00474114">
              <w:rPr>
                <w:rFonts w:ascii="Times New Roman" w:hAnsi="Times New Roman"/>
                <w:sz w:val="20"/>
                <w:szCs w:val="20"/>
              </w:rPr>
              <w:t>0,5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70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1,5</w:t>
            </w:r>
          </w:p>
        </w:tc>
      </w:tr>
      <w:tr w:rsidR="00585DB1" w:rsidRPr="00474114" w:rsidTr="00700E9C">
        <w:trPr>
          <w:jc w:val="center"/>
        </w:trPr>
        <w:tc>
          <w:tcPr>
            <w:tcW w:w="1150" w:type="pct"/>
            <w:tcBorders>
              <w:top w:val="nil"/>
              <w:left w:val="single" w:sz="4" w:space="0" w:color="auto"/>
              <w:bottom w:val="single" w:sz="4" w:space="0" w:color="auto"/>
              <w:right w:val="single" w:sz="12"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3</w:t>
            </w:r>
          </w:p>
        </w:tc>
        <w:tc>
          <w:tcPr>
            <w:tcW w:w="500" w:type="pct"/>
            <w:tcBorders>
              <w:top w:val="nil"/>
              <w:left w:val="nil"/>
              <w:bottom w:val="single" w:sz="12"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60</w:t>
            </w:r>
          </w:p>
          <w:p w:rsidR="00585DB1" w:rsidRPr="00474114" w:rsidRDefault="00585DB1" w:rsidP="00700E9C">
            <w:pPr>
              <w:shd w:val="clear" w:color="auto" w:fill="FFFFFF"/>
              <w:ind w:firstLine="5"/>
              <w:jc w:val="center"/>
              <w:rPr>
                <w:rFonts w:ascii="Times New Roman" w:hAnsi="Times New Roman"/>
              </w:rPr>
            </w:pPr>
            <w:r w:rsidRPr="00474114">
              <w:rPr>
                <w:rFonts w:ascii="Times New Roman" w:hAnsi="Times New Roman"/>
                <w:sz w:val="20"/>
                <w:szCs w:val="20"/>
              </w:rPr>
              <w:t>3,0</w:t>
            </w:r>
          </w:p>
        </w:tc>
        <w:tc>
          <w:tcPr>
            <w:tcW w:w="350" w:type="pct"/>
            <w:tcBorders>
              <w:top w:val="nil"/>
              <w:left w:val="nil"/>
              <w:bottom w:val="single" w:sz="12"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90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5,5</w:t>
            </w:r>
          </w:p>
        </w:tc>
        <w:tc>
          <w:tcPr>
            <w:tcW w:w="400" w:type="pct"/>
            <w:tcBorders>
              <w:top w:val="nil"/>
              <w:left w:val="nil"/>
              <w:bottom w:val="single" w:sz="12" w:space="0" w:color="auto"/>
              <w:right w:val="single" w:sz="12"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110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6,5</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38</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50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60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3,5</w:t>
            </w:r>
          </w:p>
        </w:tc>
        <w:tc>
          <w:tcPr>
            <w:tcW w:w="5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20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1,0</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25</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1,0</w:t>
            </w:r>
          </w:p>
        </w:tc>
        <w:tc>
          <w:tcPr>
            <w:tcW w:w="35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u w:val="single"/>
              </w:rPr>
              <w:t>30</w:t>
            </w:r>
          </w:p>
          <w:p w:rsidR="00585DB1" w:rsidRPr="00474114" w:rsidRDefault="00585DB1" w:rsidP="00700E9C">
            <w:pPr>
              <w:shd w:val="clear" w:color="auto" w:fill="FFFFFF"/>
              <w:jc w:val="center"/>
              <w:rPr>
                <w:rFonts w:ascii="Times New Roman" w:hAnsi="Times New Roman"/>
              </w:rPr>
            </w:pPr>
            <w:r w:rsidRPr="00474114">
              <w:rPr>
                <w:rFonts w:ascii="Times New Roman" w:hAnsi="Times New Roman"/>
                <w:sz w:val="20"/>
                <w:szCs w:val="20"/>
              </w:rPr>
              <w:t>2,5</w:t>
            </w:r>
          </w:p>
        </w:tc>
      </w:tr>
    </w:tbl>
    <w:p w:rsidR="00585DB1" w:rsidRPr="00474114" w:rsidRDefault="00585DB1" w:rsidP="00585DB1">
      <w:pPr>
        <w:spacing w:before="120"/>
        <w:ind w:firstLine="284"/>
        <w:jc w:val="both"/>
        <w:rPr>
          <w:rFonts w:ascii="Times New Roman" w:hAnsi="Times New Roman"/>
          <w:sz w:val="20"/>
          <w:szCs w:val="20"/>
        </w:rPr>
      </w:pPr>
      <w:r w:rsidRPr="00474114">
        <w:rPr>
          <w:rFonts w:ascii="Times New Roman" w:hAnsi="Times New Roman"/>
          <w:spacing w:val="40"/>
          <w:sz w:val="20"/>
          <w:szCs w:val="20"/>
        </w:rPr>
        <w:lastRenderedPageBreak/>
        <w:t>Примечания:</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а) в числителе приведено общее количество воды</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rPr>
        <w:t> </w:t>
      </w:r>
      <w:r w:rsidRPr="00474114">
        <w:rPr>
          <w:rFonts w:ascii="Times New Roman" w:hAnsi="Times New Roman"/>
          <w:sz w:val="20"/>
          <w:szCs w:val="20"/>
        </w:rPr>
        <w:t>л/м</w:t>
      </w:r>
      <w:r w:rsidRPr="00474114">
        <w:rPr>
          <w:rFonts w:ascii="Times New Roman" w:hAnsi="Times New Roman"/>
          <w:sz w:val="20"/>
          <w:szCs w:val="20"/>
          <w:vertAlign w:val="superscript"/>
        </w:rPr>
        <w:t>2</w:t>
      </w:r>
      <w:r w:rsidRPr="00474114">
        <w:rPr>
          <w:rFonts w:ascii="Times New Roman" w:hAnsi="Times New Roman"/>
          <w:sz w:val="20"/>
          <w:szCs w:val="20"/>
        </w:rPr>
        <w:t>, поступающее за весенний период, в знаменателе - удельное ее количество,</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szCs w:val="20"/>
        </w:rPr>
        <w:t>л/м</w:t>
      </w:r>
      <w:r w:rsidRPr="00474114">
        <w:rPr>
          <w:rFonts w:ascii="Times New Roman" w:hAnsi="Times New Roman"/>
          <w:sz w:val="20"/>
          <w:szCs w:val="20"/>
          <w:vertAlign w:val="superscript"/>
        </w:rPr>
        <w:t>2</w:t>
      </w:r>
      <w:r w:rsidRPr="00474114">
        <w:rPr>
          <w:rFonts w:ascii="Times New Roman" w:hAnsi="Times New Roman"/>
          <w:sz w:val="20"/>
        </w:rPr>
        <w:t> </w:t>
      </w:r>
      <w:r w:rsidRPr="00474114">
        <w:rPr>
          <w:rFonts w:ascii="Times New Roman" w:hAnsi="Times New Roman"/>
          <w:sz w:val="20"/>
          <w:szCs w:val="20"/>
        </w:rPr>
        <w:t>в сутки;</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б) при наличии газонов или разделительных полос, нулевом профиле земляного полотна во</w:t>
      </w:r>
      <w:r w:rsidRPr="00474114">
        <w:rPr>
          <w:rFonts w:ascii="Times New Roman" w:hAnsi="Times New Roman"/>
          <w:sz w:val="20"/>
        </w:rPr>
        <w:t> </w:t>
      </w:r>
      <w:r w:rsidRPr="00474114">
        <w:rPr>
          <w:rFonts w:ascii="Times New Roman" w:hAnsi="Times New Roman"/>
          <w:sz w:val="20"/>
          <w:szCs w:val="20"/>
        </w:rPr>
        <w:t>II</w:t>
      </w:r>
      <w:r w:rsidRPr="00474114">
        <w:rPr>
          <w:rFonts w:ascii="Times New Roman" w:hAnsi="Times New Roman"/>
          <w:sz w:val="20"/>
        </w:rPr>
        <w:t> </w:t>
      </w:r>
      <w:r w:rsidRPr="00474114">
        <w:rPr>
          <w:rFonts w:ascii="Times New Roman" w:hAnsi="Times New Roman"/>
          <w:sz w:val="20"/>
          <w:szCs w:val="20"/>
        </w:rPr>
        <w:t>зоне расчетные значения</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rPr>
        <w:t> </w:t>
      </w:r>
      <w:r w:rsidRPr="00474114">
        <w:rPr>
          <w:rFonts w:ascii="Times New Roman" w:hAnsi="Times New Roman"/>
          <w:sz w:val="20"/>
          <w:szCs w:val="20"/>
        </w:rPr>
        <w:t>и</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szCs w:val="20"/>
        </w:rPr>
        <w:t>повышаются в 1,5 раза при грунтах группы В и 1,2 раза - группы Г;</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в) в районах Прибалтики независимо от типа увлажнения местности расчетные значения количества воды при грунтах групп В и Г следует принимать в 1,25 раза больше, чем указано в таблице;</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г) при насыпях, возведенных из грунтов группы Г высотой, выше требуемой по СНиП, во II зоне принимается</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rPr>
        <w:t> </w:t>
      </w:r>
      <w:r w:rsidRPr="00474114">
        <w:rPr>
          <w:rFonts w:ascii="Times New Roman" w:hAnsi="Times New Roman"/>
          <w:sz w:val="20"/>
          <w:szCs w:val="20"/>
        </w:rPr>
        <w:t>= 1,5 л/м</w:t>
      </w:r>
      <w:r w:rsidRPr="00474114">
        <w:rPr>
          <w:rFonts w:ascii="Times New Roman" w:hAnsi="Times New Roman"/>
          <w:sz w:val="20"/>
          <w:szCs w:val="20"/>
          <w:vertAlign w:val="superscript"/>
        </w:rPr>
        <w:t>2</w:t>
      </w:r>
      <w:r w:rsidRPr="00474114">
        <w:rPr>
          <w:rFonts w:ascii="Times New Roman" w:hAnsi="Times New Roman"/>
          <w:sz w:val="20"/>
        </w:rPr>
        <w:t> </w:t>
      </w:r>
      <w:r w:rsidRPr="00474114">
        <w:rPr>
          <w:rFonts w:ascii="Times New Roman" w:hAnsi="Times New Roman"/>
          <w:sz w:val="20"/>
          <w:szCs w:val="20"/>
        </w:rPr>
        <w:t>в сутки и вIII-IV</w:t>
      </w:r>
      <w:r w:rsidRPr="00474114">
        <w:rPr>
          <w:rFonts w:ascii="Times New Roman" w:hAnsi="Times New Roman"/>
          <w:sz w:val="20"/>
        </w:rPr>
        <w:t> </w:t>
      </w:r>
      <w:r w:rsidRPr="00474114">
        <w:rPr>
          <w:rFonts w:ascii="Times New Roman" w:hAnsi="Times New Roman"/>
          <w:sz w:val="20"/>
          <w:szCs w:val="20"/>
        </w:rPr>
        <w:t>зонах</w:t>
      </w:r>
      <w:r w:rsidRPr="00474114">
        <w:rPr>
          <w:rFonts w:ascii="Times New Roman" w:hAnsi="Times New Roman"/>
          <w:sz w:val="20"/>
        </w:rPr>
        <w:t> </w:t>
      </w:r>
      <w:r w:rsidRPr="00474114">
        <w:rPr>
          <w:rFonts w:ascii="Times New Roman" w:hAnsi="Times New Roman"/>
          <w:i/>
          <w:iCs/>
          <w:sz w:val="20"/>
          <w:szCs w:val="20"/>
        </w:rPr>
        <w:t>q = I</w:t>
      </w:r>
      <w:r w:rsidRPr="00474114">
        <w:rPr>
          <w:rFonts w:ascii="Times New Roman" w:hAnsi="Times New Roman"/>
          <w:sz w:val="20"/>
        </w:rPr>
        <w:t> </w:t>
      </w:r>
      <w:r w:rsidRPr="00474114">
        <w:rPr>
          <w:rFonts w:ascii="Times New Roman" w:hAnsi="Times New Roman"/>
          <w:sz w:val="20"/>
          <w:szCs w:val="20"/>
        </w:rPr>
        <w:t>л/м</w:t>
      </w:r>
      <w:r w:rsidRPr="00474114">
        <w:rPr>
          <w:rFonts w:ascii="Times New Roman" w:hAnsi="Times New Roman"/>
          <w:sz w:val="20"/>
          <w:szCs w:val="20"/>
          <w:vertAlign w:val="superscript"/>
        </w:rPr>
        <w:t>2</w:t>
      </w:r>
      <w:r w:rsidRPr="00474114">
        <w:rPr>
          <w:rFonts w:ascii="Times New Roman" w:hAnsi="Times New Roman"/>
          <w:sz w:val="20"/>
        </w:rPr>
        <w:t> </w:t>
      </w:r>
      <w:r w:rsidRPr="00474114">
        <w:rPr>
          <w:rFonts w:ascii="Times New Roman" w:hAnsi="Times New Roman"/>
          <w:sz w:val="20"/>
          <w:szCs w:val="20"/>
        </w:rPr>
        <w:t>в сутки;</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д) группы грунтов:</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А - мелкие пески, легкие и тяжелые супеси;</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Б - мелкие супеси, пески пылеватые;</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В - суглинки и глины;</w:t>
      </w:r>
    </w:p>
    <w:p w:rsidR="00585DB1" w:rsidRPr="00474114" w:rsidRDefault="00585DB1" w:rsidP="00585DB1">
      <w:pPr>
        <w:ind w:firstLine="284"/>
        <w:jc w:val="both"/>
        <w:rPr>
          <w:rFonts w:ascii="Times New Roman" w:hAnsi="Times New Roman"/>
        </w:rPr>
      </w:pPr>
      <w:r w:rsidRPr="00474114">
        <w:rPr>
          <w:rFonts w:ascii="Times New Roman" w:hAnsi="Times New Roman"/>
          <w:sz w:val="20"/>
          <w:szCs w:val="20"/>
        </w:rPr>
        <w:t>Г - пылеватые суглинки и пылеватые глины;</w:t>
      </w:r>
    </w:p>
    <w:p w:rsidR="00585DB1" w:rsidRPr="00474114" w:rsidRDefault="00585DB1" w:rsidP="00585DB1">
      <w:pPr>
        <w:spacing w:after="120"/>
        <w:ind w:firstLine="284"/>
        <w:jc w:val="both"/>
        <w:rPr>
          <w:rFonts w:ascii="Times New Roman" w:hAnsi="Times New Roman"/>
        </w:rPr>
      </w:pPr>
      <w:r w:rsidRPr="00474114">
        <w:rPr>
          <w:rFonts w:ascii="Times New Roman" w:hAnsi="Times New Roman"/>
          <w:sz w:val="20"/>
          <w:szCs w:val="20"/>
        </w:rPr>
        <w:t>е) в местах вогнутых вертикальных кривых значения</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rPr>
        <w:t> </w:t>
      </w:r>
      <w:r w:rsidRPr="00474114">
        <w:rPr>
          <w:rFonts w:ascii="Times New Roman" w:hAnsi="Times New Roman"/>
          <w:sz w:val="20"/>
          <w:szCs w:val="20"/>
        </w:rPr>
        <w:t>и</w:t>
      </w:r>
      <w:r w:rsidRPr="00474114">
        <w:rPr>
          <w:rFonts w:ascii="Times New Roman" w:hAnsi="Times New Roman"/>
          <w:sz w:val="20"/>
        </w:rPr>
        <w:t> </w:t>
      </w:r>
      <w:r w:rsidRPr="00474114">
        <w:rPr>
          <w:rFonts w:ascii="Times New Roman" w:hAnsi="Times New Roman"/>
          <w:i/>
          <w:iCs/>
          <w:sz w:val="20"/>
          <w:szCs w:val="20"/>
        </w:rPr>
        <w:t>Q</w:t>
      </w:r>
      <w:r w:rsidRPr="00474114">
        <w:rPr>
          <w:rFonts w:ascii="Times New Roman" w:hAnsi="Times New Roman"/>
          <w:sz w:val="20"/>
          <w:szCs w:val="20"/>
        </w:rPr>
        <w:t>. удваиваются.</w:t>
      </w:r>
    </w:p>
    <w:p w:rsidR="00C056F3" w:rsidRPr="00DD5296" w:rsidRDefault="00C056F3" w:rsidP="00C056F3">
      <w:pPr>
        <w:pStyle w:val="a3"/>
        <w:jc w:val="both"/>
        <w:rPr>
          <w:sz w:val="28"/>
        </w:rPr>
      </w:pPr>
    </w:p>
    <w:p w:rsidR="00C056F3" w:rsidRDefault="00C056F3" w:rsidP="00C056F3">
      <w:pPr>
        <w:pStyle w:val="a3"/>
        <w:jc w:val="both"/>
        <w:rPr>
          <w:i/>
          <w:sz w:val="28"/>
        </w:rPr>
      </w:pPr>
      <w:r w:rsidRPr="00DD5296">
        <w:rPr>
          <w:sz w:val="28"/>
        </w:rPr>
        <w:t xml:space="preserve">       </w:t>
      </w:r>
      <w:r w:rsidRPr="00DD5296">
        <w:rPr>
          <w:i/>
          <w:sz w:val="28"/>
        </w:rPr>
        <w:t>1. Рассчит</w:t>
      </w:r>
      <w:r>
        <w:rPr>
          <w:i/>
          <w:sz w:val="28"/>
        </w:rPr>
        <w:t>ываем</w:t>
      </w:r>
      <w:r w:rsidRPr="00DD5296">
        <w:rPr>
          <w:i/>
          <w:sz w:val="28"/>
        </w:rPr>
        <w:t xml:space="preserve"> требуемое значение коэффициента фильтрации песка, пригодного для устройства дренирующего слоя.</w:t>
      </w:r>
    </w:p>
    <w:p w:rsidR="00C056F3" w:rsidRPr="005E09CD" w:rsidRDefault="00C056F3" w:rsidP="00C056F3">
      <w:pPr>
        <w:pStyle w:val="a3"/>
        <w:jc w:val="both"/>
        <w:rPr>
          <w:sz w:val="28"/>
        </w:rPr>
      </w:pPr>
      <w:r>
        <w:rPr>
          <w:i/>
          <w:sz w:val="28"/>
        </w:rPr>
        <w:t xml:space="preserve">       </w:t>
      </w:r>
      <w:r>
        <w:rPr>
          <w:sz w:val="28"/>
        </w:rPr>
        <w:t>Проверим возможность использования местного песка.</w:t>
      </w:r>
    </w:p>
    <w:p w:rsidR="00C056F3" w:rsidRDefault="00C056F3" w:rsidP="00C056F3">
      <w:pPr>
        <w:pStyle w:val="a3"/>
        <w:jc w:val="both"/>
        <w:rPr>
          <w:sz w:val="28"/>
        </w:rPr>
      </w:pPr>
      <w:r>
        <w:rPr>
          <w:sz w:val="28"/>
        </w:rPr>
        <w:t xml:space="preserve">       </w:t>
      </w:r>
      <w:r w:rsidRPr="00DD5296">
        <w:rPr>
          <w:sz w:val="28"/>
        </w:rPr>
        <w:t>Пользуясь расчетным графиком (</w:t>
      </w:r>
      <w:r w:rsidRPr="009E5320">
        <w:rPr>
          <w:i/>
          <w:sz w:val="28"/>
        </w:rPr>
        <w:t>см. </w:t>
      </w:r>
      <w:hyperlink r:id="rId20" w:anchor="i566093" w:tooltip="Рисунок 1" w:history="1">
        <w:r w:rsidRPr="009E5320">
          <w:rPr>
            <w:i/>
            <w:sz w:val="28"/>
          </w:rPr>
          <w:t>рис.1</w:t>
        </w:r>
      </w:hyperlink>
      <w:r w:rsidRPr="00DD5296">
        <w:rPr>
          <w:sz w:val="28"/>
        </w:rPr>
        <w:t>), при </w:t>
      </w:r>
      <w:r w:rsidRPr="00DD5296">
        <w:rPr>
          <w:i/>
          <w:iCs/>
          <w:sz w:val="28"/>
        </w:rPr>
        <w:t>E</w:t>
      </w:r>
      <w:r w:rsidRPr="00DD5296">
        <w:rPr>
          <w:sz w:val="28"/>
          <w:vertAlign w:val="subscript"/>
        </w:rPr>
        <w:t>1</w:t>
      </w:r>
      <w:r w:rsidRPr="00DD5296">
        <w:rPr>
          <w:sz w:val="28"/>
        </w:rPr>
        <w:t> </w:t>
      </w:r>
      <w:r>
        <w:rPr>
          <w:sz w:val="28"/>
        </w:rPr>
        <w:t>=____</w:t>
      </w:r>
      <w:r w:rsidR="009E5320">
        <w:rPr>
          <w:sz w:val="28"/>
        </w:rPr>
        <w:t>_____</w:t>
      </w:r>
      <w:r w:rsidRPr="00DD5296">
        <w:rPr>
          <w:sz w:val="28"/>
        </w:rPr>
        <w:t> кг/см</w:t>
      </w:r>
      <w:r w:rsidRPr="00DD5296">
        <w:rPr>
          <w:sz w:val="28"/>
          <w:vertAlign w:val="superscript"/>
        </w:rPr>
        <w:t>2</w:t>
      </w:r>
      <w:r w:rsidRPr="00DD5296">
        <w:rPr>
          <w:sz w:val="28"/>
        </w:rPr>
        <w:t xml:space="preserve"> для </w:t>
      </w:r>
      <w:r w:rsidR="009E5320">
        <w:rPr>
          <w:sz w:val="28"/>
        </w:rPr>
        <w:t>_________________________</w:t>
      </w:r>
      <w:r w:rsidRPr="00DD5296">
        <w:rPr>
          <w:sz w:val="28"/>
        </w:rPr>
        <w:t> песка находим</w:t>
      </w:r>
    </w:p>
    <w:p w:rsidR="00C056F3" w:rsidRDefault="00C056F3" w:rsidP="00C056F3">
      <w:pPr>
        <w:pStyle w:val="a3"/>
        <w:jc w:val="both"/>
        <w:rPr>
          <w:sz w:val="28"/>
        </w:rPr>
      </w:pPr>
    </w:p>
    <w:p w:rsidR="00585DB1" w:rsidRPr="009E5320" w:rsidRDefault="00C056F3" w:rsidP="00C056F3">
      <w:pPr>
        <w:pStyle w:val="a3"/>
        <w:jc w:val="both"/>
        <w:rPr>
          <w:sz w:val="28"/>
        </w:rPr>
      </w:pPr>
      <w:r>
        <w:rPr>
          <w:sz w:val="28"/>
        </w:rPr>
        <w:t xml:space="preserve">                                                </w:t>
      </w:r>
      <w:r w:rsidRPr="00DD5296">
        <w:rPr>
          <w:i/>
          <w:iCs/>
          <w:sz w:val="28"/>
        </w:rPr>
        <w:t>h</w:t>
      </w:r>
      <w:r w:rsidRPr="00DD5296">
        <w:rPr>
          <w:sz w:val="28"/>
          <w:vertAlign w:val="subscript"/>
        </w:rPr>
        <w:t>зап</w:t>
      </w:r>
      <w:r w:rsidRPr="00DD5296">
        <w:rPr>
          <w:sz w:val="28"/>
        </w:rPr>
        <w:t> </w:t>
      </w:r>
      <w:r>
        <w:rPr>
          <w:sz w:val="28"/>
        </w:rPr>
        <w:t>= __</w:t>
      </w:r>
      <w:r w:rsidR="009E5320">
        <w:rPr>
          <w:sz w:val="28"/>
        </w:rPr>
        <w:t>______</w:t>
      </w:r>
      <w:r w:rsidRPr="00DD5296">
        <w:rPr>
          <w:sz w:val="28"/>
        </w:rPr>
        <w:t> см.</w:t>
      </w:r>
    </w:p>
    <w:p w:rsidR="00585DB1" w:rsidRDefault="00585DB1" w:rsidP="00C056F3">
      <w:pPr>
        <w:pStyle w:val="a3"/>
        <w:jc w:val="both"/>
        <w:rPr>
          <w:sz w:val="28"/>
          <w:lang w:val="en-US"/>
        </w:rPr>
      </w:pPr>
      <w:bookmarkStart w:id="0" w:name="i566093"/>
      <w:r>
        <w:rPr>
          <w:noProof/>
          <w:szCs w:val="28"/>
        </w:rPr>
        <w:drawing>
          <wp:inline distT="0" distB="0" distL="0" distR="0">
            <wp:extent cx="4324350" cy="4500854"/>
            <wp:effectExtent l="19050" t="0" r="0" b="0"/>
            <wp:docPr id="128" name="Рисунок 2" descr="http://www.tehlit.ru/1lib_norma_doc/48/48002/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tehlit.ru/1lib_norma_doc/48/48002/x004.gif"/>
                    <pic:cNvPicPr>
                      <a:picLocks noChangeAspect="1" noChangeArrowheads="1"/>
                    </pic:cNvPicPr>
                  </pic:nvPicPr>
                  <pic:blipFill>
                    <a:blip r:embed="rId21"/>
                    <a:srcRect/>
                    <a:stretch>
                      <a:fillRect/>
                    </a:stretch>
                  </pic:blipFill>
                  <pic:spPr bwMode="auto">
                    <a:xfrm>
                      <a:off x="0" y="0"/>
                      <a:ext cx="4324350" cy="4500854"/>
                    </a:xfrm>
                    <a:prstGeom prst="rect">
                      <a:avLst/>
                    </a:prstGeom>
                    <a:noFill/>
                    <a:ln w="9525">
                      <a:noFill/>
                      <a:miter lim="800000"/>
                      <a:headEnd/>
                      <a:tailEnd/>
                    </a:ln>
                  </pic:spPr>
                </pic:pic>
              </a:graphicData>
            </a:graphic>
          </wp:inline>
        </w:drawing>
      </w:r>
      <w:bookmarkEnd w:id="0"/>
    </w:p>
    <w:p w:rsidR="00585DB1" w:rsidRPr="00AC19D5" w:rsidRDefault="00585DB1" w:rsidP="00585DB1">
      <w:pPr>
        <w:spacing w:before="120"/>
        <w:jc w:val="center"/>
        <w:rPr>
          <w:rFonts w:ascii="Times New Roman" w:hAnsi="Times New Roman"/>
        </w:rPr>
      </w:pPr>
      <w:r w:rsidRPr="00AC19D5">
        <w:rPr>
          <w:rFonts w:ascii="Times New Roman" w:hAnsi="Times New Roman"/>
        </w:rPr>
        <w:t>Рис. 1. Зависимость запасной толщины слоя (</w:t>
      </w:r>
      <w:r w:rsidRPr="00AC19D5">
        <w:rPr>
          <w:rFonts w:ascii="Times New Roman" w:hAnsi="Times New Roman"/>
          <w:i/>
          <w:iCs/>
        </w:rPr>
        <w:t>h</w:t>
      </w:r>
      <w:r w:rsidRPr="00AC19D5">
        <w:rPr>
          <w:rFonts w:ascii="Times New Roman" w:hAnsi="Times New Roman"/>
          <w:vertAlign w:val="subscript"/>
        </w:rPr>
        <w:t>зап</w:t>
      </w:r>
      <w:r w:rsidRPr="00AC19D5">
        <w:rPr>
          <w:rFonts w:ascii="Times New Roman" w:hAnsi="Times New Roman"/>
        </w:rPr>
        <w:t>) от требуемого модуля упругости песка (</w:t>
      </w:r>
      <w:r w:rsidRPr="00AC19D5">
        <w:rPr>
          <w:rFonts w:ascii="Times New Roman" w:hAnsi="Times New Roman"/>
          <w:i/>
          <w:iCs/>
        </w:rPr>
        <w:t>Е</w:t>
      </w:r>
      <w:r w:rsidRPr="00AC19D5">
        <w:rPr>
          <w:rFonts w:ascii="Times New Roman" w:hAnsi="Times New Roman"/>
          <w:vertAlign w:val="subscript"/>
        </w:rPr>
        <w:t>1</w:t>
      </w:r>
      <w:r w:rsidRPr="00AC19D5">
        <w:rPr>
          <w:rFonts w:ascii="Times New Roman" w:hAnsi="Times New Roman"/>
        </w:rPr>
        <w:t>)</w:t>
      </w:r>
    </w:p>
    <w:p w:rsidR="00585DB1" w:rsidRDefault="00585DB1" w:rsidP="00585DB1">
      <w:pPr>
        <w:jc w:val="center"/>
        <w:rPr>
          <w:rFonts w:ascii="Times New Roman" w:hAnsi="Times New Roman"/>
        </w:rPr>
      </w:pPr>
      <w:r w:rsidRPr="00AC19D5">
        <w:rPr>
          <w:rFonts w:ascii="Times New Roman" w:hAnsi="Times New Roman"/>
          <w:i/>
          <w:iCs/>
        </w:rPr>
        <w:t>1</w:t>
      </w:r>
      <w:r w:rsidRPr="00AC19D5">
        <w:rPr>
          <w:rFonts w:ascii="Times New Roman" w:hAnsi="Times New Roman"/>
        </w:rPr>
        <w:t> - очень мелкозернистый песок; </w:t>
      </w:r>
      <w:r w:rsidRPr="00AC19D5">
        <w:rPr>
          <w:rFonts w:ascii="Times New Roman" w:hAnsi="Times New Roman"/>
          <w:i/>
          <w:iCs/>
        </w:rPr>
        <w:t>2</w:t>
      </w:r>
      <w:r w:rsidRPr="00AC19D5">
        <w:rPr>
          <w:rFonts w:ascii="Times New Roman" w:hAnsi="Times New Roman"/>
        </w:rPr>
        <w:t> - мелкозернистый песок; </w:t>
      </w:r>
      <w:r w:rsidRPr="00AC19D5">
        <w:rPr>
          <w:rFonts w:ascii="Times New Roman" w:hAnsi="Times New Roman"/>
          <w:i/>
          <w:iCs/>
        </w:rPr>
        <w:t>3</w:t>
      </w:r>
      <w:r w:rsidRPr="00AC19D5">
        <w:rPr>
          <w:rFonts w:ascii="Times New Roman" w:hAnsi="Times New Roman"/>
        </w:rPr>
        <w:t> - среднезернистый песок; </w:t>
      </w:r>
      <w:r w:rsidRPr="00AC19D5">
        <w:rPr>
          <w:rFonts w:ascii="Times New Roman" w:hAnsi="Times New Roman"/>
          <w:i/>
          <w:iCs/>
        </w:rPr>
        <w:t>4</w:t>
      </w:r>
      <w:r w:rsidRPr="00AC19D5">
        <w:rPr>
          <w:rFonts w:ascii="Times New Roman" w:hAnsi="Times New Roman"/>
        </w:rPr>
        <w:t> - крупнозернистый песок</w:t>
      </w:r>
    </w:p>
    <w:p w:rsidR="00C056F3" w:rsidRDefault="00C056F3" w:rsidP="00C056F3">
      <w:pPr>
        <w:pStyle w:val="a3"/>
        <w:jc w:val="both"/>
        <w:rPr>
          <w:sz w:val="28"/>
        </w:rPr>
      </w:pPr>
      <w:r>
        <w:rPr>
          <w:sz w:val="28"/>
        </w:rPr>
        <w:lastRenderedPageBreak/>
        <w:t xml:space="preserve">        </w:t>
      </w:r>
      <w:r w:rsidRPr="00DD5296">
        <w:rPr>
          <w:sz w:val="28"/>
        </w:rPr>
        <w:t>Тогда допустимая глубина фильтрационного потока в дренирующем слое не должна превышать </w:t>
      </w:r>
    </w:p>
    <w:p w:rsidR="00C056F3" w:rsidRDefault="00C056F3" w:rsidP="00C056F3">
      <w:pPr>
        <w:pStyle w:val="a3"/>
        <w:jc w:val="both"/>
        <w:rPr>
          <w:sz w:val="28"/>
        </w:rPr>
      </w:pPr>
      <w:r>
        <w:rPr>
          <w:sz w:val="28"/>
        </w:rPr>
        <w:t xml:space="preserve">                                               </w:t>
      </w:r>
      <w:r w:rsidRPr="00DD5296">
        <w:rPr>
          <w:i/>
          <w:iCs/>
          <w:sz w:val="28"/>
        </w:rPr>
        <w:t>h</w:t>
      </w:r>
      <w:r w:rsidRPr="00DD5296">
        <w:rPr>
          <w:i/>
          <w:iCs/>
          <w:sz w:val="28"/>
          <w:vertAlign w:val="subscript"/>
        </w:rPr>
        <w:t>max</w:t>
      </w:r>
      <w:r w:rsidRPr="00DD5296">
        <w:rPr>
          <w:sz w:val="28"/>
        </w:rPr>
        <w:t> </w:t>
      </w:r>
      <w:r w:rsidRPr="00DD5296">
        <w:rPr>
          <w:i/>
          <w:iCs/>
          <w:sz w:val="28"/>
        </w:rPr>
        <w:t>=</w:t>
      </w:r>
      <w:r w:rsidRPr="00DD5296">
        <w:rPr>
          <w:sz w:val="28"/>
        </w:rPr>
        <w:t> </w:t>
      </w:r>
      <w:r w:rsidRPr="00DD5296">
        <w:rPr>
          <w:i/>
          <w:iCs/>
          <w:sz w:val="28"/>
        </w:rPr>
        <w:t>h</w:t>
      </w:r>
      <w:r w:rsidRPr="00DD5296">
        <w:rPr>
          <w:i/>
          <w:iCs/>
          <w:sz w:val="28"/>
          <w:vertAlign w:val="subscript"/>
        </w:rPr>
        <w:t>g</w:t>
      </w:r>
      <w:r w:rsidRPr="00DD5296">
        <w:rPr>
          <w:sz w:val="28"/>
        </w:rPr>
        <w:t> </w:t>
      </w:r>
      <w:r w:rsidRPr="00DD5296">
        <w:rPr>
          <w:i/>
          <w:iCs/>
          <w:sz w:val="28"/>
        </w:rPr>
        <w:t>-</w:t>
      </w:r>
      <w:r w:rsidRPr="00DD5296">
        <w:rPr>
          <w:sz w:val="28"/>
        </w:rPr>
        <w:t> </w:t>
      </w:r>
      <w:r w:rsidRPr="00DD5296">
        <w:rPr>
          <w:i/>
          <w:iCs/>
          <w:sz w:val="28"/>
        </w:rPr>
        <w:t>h</w:t>
      </w:r>
      <w:r w:rsidRPr="00DD5296">
        <w:rPr>
          <w:i/>
          <w:iCs/>
          <w:sz w:val="28"/>
          <w:vertAlign w:val="subscript"/>
        </w:rPr>
        <w:t>зап</w:t>
      </w:r>
      <w:r>
        <w:rPr>
          <w:sz w:val="28"/>
        </w:rPr>
        <w:t xml:space="preserve">=  </w:t>
      </w:r>
      <w:r w:rsidR="009E5320">
        <w:rPr>
          <w:sz w:val="28"/>
        </w:rPr>
        <w:t>______</w:t>
      </w:r>
      <w:r>
        <w:rPr>
          <w:sz w:val="28"/>
        </w:rPr>
        <w:t xml:space="preserve"> </w:t>
      </w:r>
      <w:r w:rsidRPr="00DD5296">
        <w:rPr>
          <w:sz w:val="28"/>
        </w:rPr>
        <w:t>см.</w:t>
      </w:r>
    </w:p>
    <w:p w:rsidR="00C056F3" w:rsidRPr="00DD5296" w:rsidRDefault="00C056F3" w:rsidP="00C056F3">
      <w:pPr>
        <w:pStyle w:val="a3"/>
        <w:jc w:val="both"/>
        <w:rPr>
          <w:sz w:val="28"/>
        </w:rPr>
      </w:pPr>
    </w:p>
    <w:p w:rsidR="00C056F3" w:rsidRPr="00DD5296" w:rsidRDefault="00C056F3" w:rsidP="00C056F3">
      <w:pPr>
        <w:pStyle w:val="a3"/>
        <w:jc w:val="both"/>
        <w:rPr>
          <w:sz w:val="28"/>
        </w:rPr>
      </w:pPr>
      <w:r w:rsidRPr="00DD5296">
        <w:rPr>
          <w:sz w:val="28"/>
        </w:rPr>
        <w:t>Поскольку дорога проходит по </w:t>
      </w:r>
      <w:r>
        <w:rPr>
          <w:sz w:val="28"/>
        </w:rPr>
        <w:t>_________</w:t>
      </w:r>
      <w:r w:rsidRPr="00DD5296">
        <w:rPr>
          <w:sz w:val="28"/>
        </w:rPr>
        <w:t>, примем односкатный поперечный уклон </w:t>
      </w:r>
      <w:r w:rsidRPr="00DD5296">
        <w:rPr>
          <w:i/>
          <w:iCs/>
          <w:sz w:val="28"/>
        </w:rPr>
        <w:t>i</w:t>
      </w:r>
      <w:r w:rsidRPr="00DD5296">
        <w:rPr>
          <w:sz w:val="28"/>
        </w:rPr>
        <w:t> </w:t>
      </w:r>
      <w:r>
        <w:rPr>
          <w:sz w:val="28"/>
        </w:rPr>
        <w:t>= ____</w:t>
      </w:r>
      <w:r w:rsidR="009E5320">
        <w:rPr>
          <w:sz w:val="28"/>
        </w:rPr>
        <w:t>_</w:t>
      </w:r>
      <w:r w:rsidRPr="00DD5296">
        <w:rPr>
          <w:sz w:val="28"/>
        </w:rPr>
        <w:t>, обращенный в</w:t>
      </w:r>
      <w:r>
        <w:rPr>
          <w:sz w:val="28"/>
        </w:rPr>
        <w:t xml:space="preserve"> ____________</w:t>
      </w:r>
      <w:r w:rsidRPr="00DD5296">
        <w:rPr>
          <w:sz w:val="28"/>
        </w:rPr>
        <w:t> сторону.</w:t>
      </w:r>
    </w:p>
    <w:p w:rsidR="00C056F3" w:rsidRPr="006775E3" w:rsidRDefault="00C056F3" w:rsidP="00C056F3">
      <w:pPr>
        <w:pStyle w:val="a3"/>
        <w:jc w:val="both"/>
        <w:rPr>
          <w:sz w:val="28"/>
        </w:rPr>
      </w:pPr>
      <w:r>
        <w:rPr>
          <w:sz w:val="28"/>
        </w:rPr>
        <w:t xml:space="preserve">       </w:t>
      </w:r>
      <w:r w:rsidRPr="00DD5296">
        <w:rPr>
          <w:sz w:val="28"/>
        </w:rPr>
        <w:t>В этом случае путь фильтрации</w:t>
      </w:r>
      <w:r>
        <w:rPr>
          <w:sz w:val="28"/>
        </w:rPr>
        <w:t xml:space="preserve">       </w:t>
      </w:r>
      <w:r w:rsidRPr="00DD5296">
        <w:rPr>
          <w:sz w:val="28"/>
        </w:rPr>
        <w:t> </w:t>
      </w:r>
      <w:r w:rsidRPr="00DD5296">
        <w:rPr>
          <w:i/>
          <w:iCs/>
          <w:sz w:val="28"/>
        </w:rPr>
        <w:t>l</w:t>
      </w:r>
      <w:r w:rsidRPr="00DD5296">
        <w:rPr>
          <w:sz w:val="28"/>
        </w:rPr>
        <w:t> </w:t>
      </w:r>
      <w:r>
        <w:rPr>
          <w:sz w:val="28"/>
        </w:rPr>
        <w:t>= _</w:t>
      </w:r>
      <w:r w:rsidR="009E5320">
        <w:rPr>
          <w:sz w:val="28"/>
        </w:rPr>
        <w:t>_____</w:t>
      </w:r>
      <w:r w:rsidRPr="00DD5296">
        <w:rPr>
          <w:sz w:val="28"/>
        </w:rPr>
        <w:t> м.</w:t>
      </w:r>
    </w:p>
    <w:p w:rsidR="00C056F3" w:rsidRPr="006B58B6" w:rsidRDefault="00C056F3" w:rsidP="00C056F3">
      <w:pPr>
        <w:pStyle w:val="a3"/>
        <w:jc w:val="both"/>
        <w:rPr>
          <w:sz w:val="28"/>
        </w:rPr>
      </w:pPr>
      <w:r w:rsidRPr="006775E3">
        <w:rPr>
          <w:sz w:val="28"/>
        </w:rPr>
        <w:t>Тогда при </w:t>
      </w:r>
      <w:r w:rsidRPr="006775E3">
        <w:rPr>
          <w:i/>
          <w:iCs/>
          <w:sz w:val="28"/>
        </w:rPr>
        <w:t>h</w:t>
      </w:r>
      <w:r w:rsidRPr="006775E3">
        <w:rPr>
          <w:i/>
          <w:iCs/>
          <w:sz w:val="28"/>
          <w:vertAlign w:val="subscript"/>
        </w:rPr>
        <w:t>max</w:t>
      </w:r>
      <w:r w:rsidRPr="006775E3">
        <w:rPr>
          <w:sz w:val="28"/>
        </w:rPr>
        <w:t> </w:t>
      </w:r>
      <w:r>
        <w:rPr>
          <w:sz w:val="28"/>
        </w:rPr>
        <w:t>= __</w:t>
      </w:r>
      <w:r w:rsidR="009E5320">
        <w:rPr>
          <w:sz w:val="28"/>
        </w:rPr>
        <w:t>____</w:t>
      </w:r>
      <w:r w:rsidRPr="006775E3">
        <w:rPr>
          <w:sz w:val="28"/>
        </w:rPr>
        <w:t> см в соответствии с номограммой: (</w:t>
      </w:r>
      <w:hyperlink r:id="rId22" w:anchor="i746802" w:tooltip="рис.2б" w:history="1">
        <w:r w:rsidRPr="009E5320">
          <w:rPr>
            <w:i/>
            <w:sz w:val="28"/>
          </w:rPr>
          <w:t xml:space="preserve">рис. 2 </w:t>
        </w:r>
      </w:hyperlink>
      <w:r w:rsidRPr="006775E3">
        <w:rPr>
          <w:sz w:val="28"/>
        </w:rPr>
        <w:t>)</w:t>
      </w:r>
    </w:p>
    <w:p w:rsidR="00C056F3" w:rsidRPr="00DD5296" w:rsidRDefault="00C056F3" w:rsidP="00C056F3">
      <w:pPr>
        <w:pStyle w:val="a3"/>
        <w:jc w:val="both"/>
        <w:rPr>
          <w:sz w:val="28"/>
        </w:rPr>
      </w:pPr>
      <m:oMathPara>
        <m:oMath>
          <m:r>
            <w:rPr>
              <w:rFonts w:ascii="Cambria Math" w:hAnsi="Cambria Math"/>
              <w:sz w:val="28"/>
            </w:rPr>
            <m:t>C=</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p</m:t>
                  </m:r>
                </m:sub>
              </m:sSub>
            </m:num>
            <m:den>
              <m:r>
                <w:rPr>
                  <w:rFonts w:ascii="Cambria Math" w:hAnsi="Cambria Math"/>
                  <w:sz w:val="28"/>
                </w:rPr>
                <m:t>K</m:t>
              </m:r>
            </m:den>
          </m:f>
          <m:r>
            <w:rPr>
              <w:rFonts w:ascii="Cambria Math" w:hAnsi="Cambria Math"/>
              <w:sz w:val="28"/>
            </w:rPr>
            <m:t>=</m:t>
          </m:r>
        </m:oMath>
      </m:oMathPara>
    </w:p>
    <w:p w:rsidR="00C056F3" w:rsidRPr="008107BB" w:rsidRDefault="00C056F3" w:rsidP="00C056F3">
      <w:pPr>
        <w:pStyle w:val="a3"/>
        <w:rPr>
          <w:sz w:val="28"/>
        </w:rPr>
      </w:pPr>
    </w:p>
    <w:p w:rsidR="00C056F3" w:rsidRDefault="00C056F3" w:rsidP="00B41D06">
      <w:pPr>
        <w:pStyle w:val="a3"/>
        <w:jc w:val="both"/>
        <w:outlineLvl w:val="0"/>
        <w:rPr>
          <w:sz w:val="28"/>
        </w:rPr>
      </w:pPr>
      <w:r w:rsidRPr="00DD5296">
        <w:rPr>
          <w:sz w:val="28"/>
        </w:rPr>
        <w:t>Но для данного участка </w:t>
      </w:r>
      <w:r w:rsidRPr="00DD5296">
        <w:rPr>
          <w:i/>
          <w:iCs/>
          <w:sz w:val="28"/>
        </w:rPr>
        <w:t>q</w:t>
      </w:r>
      <w:r w:rsidRPr="00DD5296">
        <w:rPr>
          <w:sz w:val="28"/>
        </w:rPr>
        <w:t> </w:t>
      </w:r>
      <w:r>
        <w:rPr>
          <w:sz w:val="28"/>
        </w:rPr>
        <w:t xml:space="preserve">= </w:t>
      </w:r>
      <w:r w:rsidRPr="006B58B6">
        <w:rPr>
          <w:sz w:val="28"/>
        </w:rPr>
        <w:t>__________</w:t>
      </w:r>
      <w:r w:rsidRPr="00DD5296">
        <w:rPr>
          <w:sz w:val="28"/>
        </w:rPr>
        <w:t> м</w:t>
      </w:r>
      <w:r w:rsidRPr="00DD5296">
        <w:rPr>
          <w:sz w:val="28"/>
          <w:vertAlign w:val="superscript"/>
        </w:rPr>
        <w:t>3</w:t>
      </w:r>
      <w:r w:rsidRPr="00DD5296">
        <w:rPr>
          <w:sz w:val="28"/>
        </w:rPr>
        <w:t>/сутки на 1 м</w:t>
      </w:r>
      <w:r w:rsidRPr="00DD5296">
        <w:rPr>
          <w:sz w:val="28"/>
          <w:vertAlign w:val="superscript"/>
        </w:rPr>
        <w:t>2</w:t>
      </w:r>
      <w:r w:rsidRPr="00DD5296">
        <w:rPr>
          <w:sz w:val="28"/>
        </w:rPr>
        <w:t>.</w:t>
      </w:r>
      <w:r>
        <w:rPr>
          <w:sz w:val="28"/>
        </w:rPr>
        <w:t xml:space="preserve"> </w:t>
      </w:r>
      <w:r w:rsidRPr="00DD5296">
        <w:rPr>
          <w:sz w:val="28"/>
        </w:rPr>
        <w:t>Коэффициент "пик"</w:t>
      </w:r>
    </w:p>
    <w:p w:rsidR="00C056F3" w:rsidRDefault="00C056F3" w:rsidP="00C056F3">
      <w:pPr>
        <w:pStyle w:val="a3"/>
        <w:jc w:val="both"/>
        <w:rPr>
          <w:sz w:val="28"/>
        </w:rPr>
      </w:pPr>
      <w:r w:rsidRPr="00DD5296">
        <w:rPr>
          <w:sz w:val="28"/>
        </w:rPr>
        <w:t> </w:t>
      </w:r>
    </w:p>
    <w:p w:rsidR="00C056F3" w:rsidRPr="006B58B6" w:rsidRDefault="00C056F3" w:rsidP="00C056F3">
      <w:pPr>
        <w:pStyle w:val="a3"/>
        <w:jc w:val="both"/>
        <w:rPr>
          <w:sz w:val="28"/>
        </w:rPr>
      </w:pPr>
      <w:r>
        <w:rPr>
          <w:sz w:val="28"/>
        </w:rPr>
        <w:t xml:space="preserve">                                                   </w:t>
      </w:r>
      <w:r w:rsidRPr="00DD5296">
        <w:rPr>
          <w:i/>
          <w:iCs/>
          <w:sz w:val="28"/>
        </w:rPr>
        <w:t>К</w:t>
      </w:r>
      <w:r w:rsidRPr="00DD5296">
        <w:rPr>
          <w:i/>
          <w:iCs/>
          <w:sz w:val="28"/>
          <w:vertAlign w:val="subscript"/>
        </w:rPr>
        <w:t>п</w:t>
      </w:r>
      <w:r w:rsidRPr="00DD5296">
        <w:rPr>
          <w:sz w:val="28"/>
        </w:rPr>
        <w:t> </w:t>
      </w:r>
      <w:r>
        <w:rPr>
          <w:sz w:val="28"/>
        </w:rPr>
        <w:t>= ___</w:t>
      </w:r>
      <w:r w:rsidR="009E5320">
        <w:rPr>
          <w:sz w:val="28"/>
        </w:rPr>
        <w:t>___</w:t>
      </w:r>
      <w:r w:rsidRPr="00DD5296">
        <w:rPr>
          <w:sz w:val="28"/>
        </w:rPr>
        <w:t xml:space="preserve"> (</w:t>
      </w:r>
      <w:r w:rsidRPr="009E5320">
        <w:rPr>
          <w:sz w:val="28"/>
        </w:rPr>
        <w:t>см. </w:t>
      </w:r>
      <w:hyperlink r:id="rId23" w:anchor="i693966" w:tooltip="§ 14" w:history="1">
        <w:r w:rsidR="009E5320" w:rsidRPr="009E5320">
          <w:rPr>
            <w:sz w:val="28"/>
          </w:rPr>
          <w:t>п.</w:t>
        </w:r>
        <w:r w:rsidRPr="009E5320">
          <w:rPr>
            <w:sz w:val="28"/>
          </w:rPr>
          <w:t> 14</w:t>
        </w:r>
      </w:hyperlink>
      <w:r w:rsidR="009E5320" w:rsidRPr="009E5320">
        <w:t xml:space="preserve"> </w:t>
      </w:r>
      <w:r w:rsidR="009E5320" w:rsidRPr="009E5320">
        <w:rPr>
          <w:sz w:val="28"/>
          <w:szCs w:val="28"/>
        </w:rPr>
        <w:t>Уч</w:t>
      </w:r>
      <w:r w:rsidR="009E5320">
        <w:rPr>
          <w:sz w:val="28"/>
          <w:szCs w:val="28"/>
        </w:rPr>
        <w:t>ебное</w:t>
      </w:r>
      <w:r w:rsidR="009E5320" w:rsidRPr="009E5320">
        <w:rPr>
          <w:sz w:val="28"/>
          <w:szCs w:val="28"/>
        </w:rPr>
        <w:t>. пособи</w:t>
      </w:r>
      <w:r w:rsidR="009E5320">
        <w:rPr>
          <w:sz w:val="28"/>
          <w:szCs w:val="28"/>
        </w:rPr>
        <w:t>е</w:t>
      </w:r>
      <w:r w:rsidRPr="00DD5296">
        <w:rPr>
          <w:sz w:val="28"/>
        </w:rPr>
        <w:t>).</w:t>
      </w:r>
    </w:p>
    <w:p w:rsidR="00C056F3" w:rsidRPr="009E5320" w:rsidRDefault="00C056F3" w:rsidP="00C056F3">
      <w:pPr>
        <w:pStyle w:val="a3"/>
        <w:jc w:val="both"/>
        <w:rPr>
          <w:sz w:val="28"/>
        </w:rPr>
      </w:pPr>
      <w:r>
        <w:rPr>
          <w:sz w:val="28"/>
        </w:rPr>
        <w:t xml:space="preserve">       </w:t>
      </w:r>
      <w:r w:rsidRPr="00DD5296">
        <w:rPr>
          <w:sz w:val="28"/>
        </w:rPr>
        <w:t>Коэффициент гидрологического запаса </w:t>
      </w:r>
      <w:r w:rsidRPr="00DD5296">
        <w:rPr>
          <w:i/>
          <w:iCs/>
          <w:sz w:val="28"/>
        </w:rPr>
        <w:t>К</w:t>
      </w:r>
      <w:r w:rsidRPr="00DD5296">
        <w:rPr>
          <w:sz w:val="28"/>
          <w:vertAlign w:val="subscript"/>
        </w:rPr>
        <w:t>з</w:t>
      </w:r>
      <w:r w:rsidRPr="00DD5296">
        <w:rPr>
          <w:sz w:val="28"/>
        </w:rPr>
        <w:t> </w:t>
      </w:r>
      <w:r>
        <w:rPr>
          <w:sz w:val="28"/>
        </w:rPr>
        <w:t>= ___</w:t>
      </w:r>
      <w:r w:rsidR="009E5320">
        <w:rPr>
          <w:sz w:val="28"/>
        </w:rPr>
        <w:t>___</w:t>
      </w:r>
      <w:r w:rsidRPr="00DD5296">
        <w:rPr>
          <w:sz w:val="28"/>
        </w:rPr>
        <w:t xml:space="preserve"> (</w:t>
      </w:r>
      <w:r w:rsidRPr="009E5320">
        <w:rPr>
          <w:sz w:val="28"/>
        </w:rPr>
        <w:t>см. </w:t>
      </w:r>
      <w:hyperlink r:id="rId24" w:anchor="i757293" w:tooltip="§ 15" w:history="1">
        <w:r w:rsidR="009E5320" w:rsidRPr="009E5320">
          <w:rPr>
            <w:sz w:val="28"/>
          </w:rPr>
          <w:t>п.</w:t>
        </w:r>
        <w:r w:rsidRPr="009E5320">
          <w:rPr>
            <w:sz w:val="28"/>
          </w:rPr>
          <w:t> 15</w:t>
        </w:r>
      </w:hyperlink>
      <w:r w:rsidRPr="00DD5296">
        <w:rPr>
          <w:sz w:val="28"/>
        </w:rPr>
        <w:t>).</w:t>
      </w:r>
    </w:p>
    <w:p w:rsidR="00357DC5" w:rsidRDefault="00357DC5" w:rsidP="00357DC5">
      <w:pPr>
        <w:jc w:val="center"/>
        <w:rPr>
          <w:rFonts w:ascii="Times New Roman" w:hAnsi="Times New Roman"/>
          <w:noProof/>
        </w:rPr>
      </w:pPr>
    </w:p>
    <w:p w:rsidR="009E5320" w:rsidRDefault="00C056F3" w:rsidP="00C056F3">
      <w:pPr>
        <w:pStyle w:val="a3"/>
        <w:jc w:val="both"/>
        <w:rPr>
          <w:sz w:val="28"/>
        </w:rPr>
      </w:pPr>
      <w:r>
        <w:rPr>
          <w:sz w:val="28"/>
        </w:rPr>
        <w:t xml:space="preserve">       </w:t>
      </w:r>
      <w:r w:rsidRPr="00DD5296">
        <w:rPr>
          <w:sz w:val="28"/>
        </w:rPr>
        <w:t>Подставив данные значения в выражение (</w:t>
      </w:r>
      <w:hyperlink r:id="rId25" w:anchor="i688868" w:tooltip="Формула 2" w:history="1">
        <w:r w:rsidRPr="0050246E">
          <w:rPr>
            <w:sz w:val="28"/>
            <w:u w:val="single"/>
          </w:rPr>
          <w:t>2</w:t>
        </w:r>
      </w:hyperlink>
      <w:r w:rsidRPr="0050246E">
        <w:rPr>
          <w:sz w:val="28"/>
        </w:rPr>
        <w:t>)</w:t>
      </w:r>
      <w:r w:rsidRPr="00DD5296">
        <w:rPr>
          <w:sz w:val="28"/>
        </w:rPr>
        <w:t>, получим требуемый коэффици</w:t>
      </w:r>
      <w:r>
        <w:rPr>
          <w:sz w:val="28"/>
        </w:rPr>
        <w:t>е</w:t>
      </w:r>
      <w:r w:rsidRPr="00DD5296">
        <w:rPr>
          <w:sz w:val="28"/>
        </w:rPr>
        <w:t>нт фильтрации песка,</w:t>
      </w:r>
      <w:r>
        <w:rPr>
          <w:sz w:val="28"/>
        </w:rPr>
        <w:t xml:space="preserve"> </w:t>
      </w:r>
      <w:r w:rsidR="009E5320">
        <w:rPr>
          <w:sz w:val="28"/>
        </w:rPr>
        <w:t>допускаемого для устройства слоя:</w:t>
      </w:r>
    </w:p>
    <w:p w:rsidR="00C056F3" w:rsidRDefault="00C056F3" w:rsidP="00C056F3">
      <w:pPr>
        <w:pStyle w:val="a3"/>
        <w:jc w:val="both"/>
        <w:rPr>
          <w:sz w:val="28"/>
        </w:rPr>
      </w:pPr>
    </w:p>
    <w:p w:rsidR="00C056F3" w:rsidRPr="006B58B6" w:rsidRDefault="00C056F3" w:rsidP="00C056F3">
      <w:pPr>
        <w:pStyle w:val="a3"/>
        <w:jc w:val="both"/>
        <w:rPr>
          <w:i/>
          <w:sz w:val="28"/>
        </w:rPr>
      </w:pPr>
      <m:oMathPara>
        <m:oMath>
          <m:r>
            <w:rPr>
              <w:rFonts w:ascii="Cambria Math" w:hAnsi="Cambria Math"/>
              <w:sz w:val="28"/>
            </w:rPr>
            <m:t>K=</m:t>
          </m:r>
          <m:sSub>
            <m:sSubPr>
              <m:ctrlPr>
                <w:rPr>
                  <w:rFonts w:ascii="Cambria Math" w:hAnsi="Cambria Math"/>
                  <w:i/>
                  <w:sz w:val="28"/>
                </w:rPr>
              </m:ctrlPr>
            </m:sSubPr>
            <m:e>
              <m:r>
                <w:rPr>
                  <w:rFonts w:ascii="Cambria Math" w:hAnsi="Cambria Math"/>
                  <w:sz w:val="28"/>
                </w:rPr>
                <m:t>K</m:t>
              </m:r>
            </m:e>
            <m:sub>
              <m:r>
                <w:rPr>
                  <w:rFonts w:ascii="Cambria Math" w:hAnsi="Cambria Math"/>
                  <w:sz w:val="28"/>
                </w:rPr>
                <m:t>n</m:t>
              </m:r>
            </m:sub>
          </m:sSub>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з</m:t>
                  </m:r>
                </m:sub>
              </m:sSub>
              <m:r>
                <w:rPr>
                  <w:rFonts w:ascii="Cambria Math" w:hAnsi="Cambria Math"/>
                  <w:sz w:val="28"/>
                </w:rPr>
                <m:t>q</m:t>
              </m:r>
            </m:num>
            <m:den>
              <m:r>
                <w:rPr>
                  <w:rFonts w:ascii="Cambria Math" w:hAnsi="Cambria Math"/>
                  <w:sz w:val="28"/>
                </w:rPr>
                <m:t>C</m:t>
              </m:r>
            </m:den>
          </m:f>
          <m:r>
            <w:rPr>
              <w:rFonts w:ascii="Cambria Math" w:hAnsi="Cambria Math"/>
              <w:sz w:val="28"/>
            </w:rPr>
            <m:t>=                                                                                м/сутки</m:t>
          </m:r>
        </m:oMath>
      </m:oMathPara>
    </w:p>
    <w:p w:rsidR="00C056F3" w:rsidRPr="00DD5296" w:rsidRDefault="00C056F3" w:rsidP="00C056F3">
      <w:pPr>
        <w:pStyle w:val="a3"/>
        <w:jc w:val="center"/>
        <w:rPr>
          <w:sz w:val="28"/>
        </w:rPr>
      </w:pPr>
    </w:p>
    <w:p w:rsidR="00C056F3" w:rsidRPr="00DD5296" w:rsidRDefault="00C056F3" w:rsidP="00C056F3">
      <w:pPr>
        <w:pStyle w:val="a3"/>
        <w:jc w:val="both"/>
        <w:rPr>
          <w:sz w:val="28"/>
        </w:rPr>
      </w:pPr>
      <w:r>
        <w:rPr>
          <w:sz w:val="28"/>
        </w:rPr>
        <w:t xml:space="preserve">       </w:t>
      </w:r>
      <w:r w:rsidRPr="00DD5296">
        <w:rPr>
          <w:sz w:val="28"/>
        </w:rPr>
        <w:t>Значит при </w:t>
      </w:r>
      <w:r w:rsidRPr="00DD5296">
        <w:rPr>
          <w:i/>
          <w:iCs/>
          <w:sz w:val="28"/>
        </w:rPr>
        <w:t>В</w:t>
      </w:r>
      <w:r w:rsidRPr="00DD5296">
        <w:rPr>
          <w:sz w:val="28"/>
        </w:rPr>
        <w:t> = </w:t>
      </w:r>
      <w:r w:rsidRPr="00DD5296">
        <w:rPr>
          <w:i/>
          <w:iCs/>
          <w:sz w:val="28"/>
        </w:rPr>
        <w:t>l</w:t>
      </w:r>
      <w:r w:rsidRPr="00DD5296">
        <w:rPr>
          <w:sz w:val="28"/>
        </w:rPr>
        <w:t> </w:t>
      </w:r>
      <w:r>
        <w:rPr>
          <w:sz w:val="28"/>
        </w:rPr>
        <w:t>= __</w:t>
      </w:r>
      <w:r w:rsidR="009E5320">
        <w:rPr>
          <w:sz w:val="28"/>
        </w:rPr>
        <w:t>__</w:t>
      </w:r>
      <w:r>
        <w:rPr>
          <w:sz w:val="28"/>
        </w:rPr>
        <w:t xml:space="preserve"> м _________________ песок </w:t>
      </w:r>
      <w:r w:rsidRPr="00DD5296">
        <w:rPr>
          <w:sz w:val="28"/>
        </w:rPr>
        <w:t xml:space="preserve"> </w:t>
      </w:r>
      <w:r>
        <w:rPr>
          <w:sz w:val="28"/>
        </w:rPr>
        <w:t>(не)</w:t>
      </w:r>
      <w:r w:rsidRPr="00DD5296">
        <w:rPr>
          <w:sz w:val="28"/>
        </w:rPr>
        <w:t>удовлетворяет по фильтрационным свойствам.</w:t>
      </w:r>
    </w:p>
    <w:p w:rsidR="00C056F3" w:rsidRPr="00DD5296" w:rsidRDefault="00C056F3" w:rsidP="00C056F3">
      <w:pPr>
        <w:pStyle w:val="a3"/>
        <w:jc w:val="both"/>
        <w:rPr>
          <w:sz w:val="28"/>
        </w:rPr>
      </w:pPr>
      <w:r>
        <w:rPr>
          <w:sz w:val="28"/>
        </w:rPr>
        <w:t xml:space="preserve">       </w:t>
      </w:r>
      <w:r w:rsidRPr="00DD5296">
        <w:rPr>
          <w:sz w:val="28"/>
        </w:rPr>
        <w:t>В связи с этим попробуем запроектировать двускатное корыто с поперечным уклоном </w:t>
      </w:r>
      <w:r w:rsidRPr="00DD5296">
        <w:rPr>
          <w:i/>
          <w:iCs/>
          <w:sz w:val="28"/>
        </w:rPr>
        <w:t>i</w:t>
      </w:r>
      <w:r w:rsidRPr="00DD5296">
        <w:rPr>
          <w:sz w:val="28"/>
        </w:rPr>
        <w:t> </w:t>
      </w:r>
      <w:r w:rsidRPr="00DD5296">
        <w:rPr>
          <w:i/>
          <w:iCs/>
          <w:sz w:val="28"/>
        </w:rPr>
        <w:t>= </w:t>
      </w:r>
      <w:r>
        <w:rPr>
          <w:sz w:val="28"/>
        </w:rPr>
        <w:t>___</w:t>
      </w:r>
      <w:r w:rsidR="009E5320">
        <w:rPr>
          <w:sz w:val="28"/>
        </w:rPr>
        <w:t>___</w:t>
      </w:r>
      <w:r w:rsidRPr="00DD5296">
        <w:rPr>
          <w:sz w:val="28"/>
        </w:rPr>
        <w:t>.</w:t>
      </w:r>
    </w:p>
    <w:p w:rsidR="00C056F3" w:rsidRDefault="00C056F3" w:rsidP="00C056F3">
      <w:pPr>
        <w:pStyle w:val="a3"/>
        <w:jc w:val="both"/>
        <w:rPr>
          <w:sz w:val="28"/>
        </w:rPr>
      </w:pPr>
      <w:r w:rsidRPr="00DD5296">
        <w:rPr>
          <w:sz w:val="28"/>
        </w:rPr>
        <w:t>Тогда значение </w:t>
      </w:r>
      <w:r w:rsidRPr="00DD5296">
        <w:rPr>
          <w:i/>
          <w:iCs/>
          <w:sz w:val="28"/>
        </w:rPr>
        <w:t>l</w:t>
      </w:r>
      <w:r w:rsidRPr="00DD5296">
        <w:rPr>
          <w:sz w:val="28"/>
        </w:rPr>
        <w:t> </w:t>
      </w:r>
      <w:r>
        <w:rPr>
          <w:sz w:val="28"/>
        </w:rPr>
        <w:t>уменьшается до ____</w:t>
      </w:r>
      <w:r w:rsidR="009A2C2D">
        <w:rPr>
          <w:sz w:val="28"/>
        </w:rPr>
        <w:t>__</w:t>
      </w:r>
      <w:r w:rsidRPr="00DD5296">
        <w:rPr>
          <w:sz w:val="28"/>
        </w:rPr>
        <w:t xml:space="preserve"> м.</w:t>
      </w:r>
    </w:p>
    <w:p w:rsidR="00C056F3" w:rsidRDefault="00C056F3" w:rsidP="00C056F3">
      <w:pPr>
        <w:pStyle w:val="a3"/>
        <w:jc w:val="both"/>
        <w:rPr>
          <w:sz w:val="28"/>
        </w:rPr>
      </w:pPr>
      <w:r>
        <w:rPr>
          <w:sz w:val="28"/>
        </w:rPr>
        <w:t xml:space="preserve">       По той же монограмме находим:</w:t>
      </w:r>
    </w:p>
    <w:p w:rsidR="00C056F3" w:rsidRDefault="00C056F3" w:rsidP="00C056F3">
      <w:pPr>
        <w:pStyle w:val="a3"/>
        <w:jc w:val="both"/>
        <w:rPr>
          <w:sz w:val="28"/>
        </w:rPr>
      </w:pPr>
      <m:oMathPara>
        <m:oMath>
          <m:r>
            <w:rPr>
              <w:rFonts w:ascii="Cambria Math" w:hAnsi="Cambria Math"/>
              <w:sz w:val="28"/>
            </w:rPr>
            <m:t>C=</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p</m:t>
                  </m:r>
                </m:sub>
              </m:sSub>
            </m:num>
            <m:den>
              <m:r>
                <w:rPr>
                  <w:rFonts w:ascii="Cambria Math" w:hAnsi="Cambria Math"/>
                  <w:sz w:val="28"/>
                </w:rPr>
                <m:t>K</m:t>
              </m:r>
            </m:den>
          </m:f>
          <m:r>
            <w:rPr>
              <w:rFonts w:ascii="Cambria Math" w:hAnsi="Cambria Math"/>
              <w:sz w:val="28"/>
            </w:rPr>
            <m:t>=</m:t>
          </m:r>
        </m:oMath>
      </m:oMathPara>
    </w:p>
    <w:p w:rsidR="00C056F3" w:rsidRDefault="00C056F3" w:rsidP="00C056F3">
      <w:pPr>
        <w:pStyle w:val="a3"/>
        <w:jc w:val="both"/>
        <w:rPr>
          <w:sz w:val="28"/>
        </w:rPr>
      </w:pPr>
      <w:r w:rsidRPr="00DD5296">
        <w:rPr>
          <w:sz w:val="28"/>
        </w:rPr>
        <w:t> </w:t>
      </w:r>
    </w:p>
    <w:p w:rsidR="00C056F3" w:rsidRPr="00DB03C5" w:rsidRDefault="00C056F3" w:rsidP="00B41D06">
      <w:pPr>
        <w:pStyle w:val="a3"/>
        <w:outlineLvl w:val="0"/>
        <w:rPr>
          <w:sz w:val="28"/>
        </w:rPr>
      </w:pPr>
      <w:r>
        <w:rPr>
          <w:sz w:val="28"/>
        </w:rPr>
        <w:t>Или</w:t>
      </w:r>
    </w:p>
    <w:p w:rsidR="00C056F3" w:rsidRPr="00DB03C5" w:rsidRDefault="00C056F3" w:rsidP="00C056F3">
      <w:pPr>
        <w:pStyle w:val="a3"/>
        <w:ind w:left="851"/>
        <w:rPr>
          <w:sz w:val="28"/>
        </w:rPr>
      </w:pPr>
      <m:oMath>
        <m:r>
          <w:rPr>
            <w:rFonts w:ascii="Cambria Math" w:hAnsi="Cambria Math"/>
            <w:sz w:val="28"/>
          </w:rPr>
          <m:t>K=</m:t>
        </m:r>
        <m:sSub>
          <m:sSubPr>
            <m:ctrlPr>
              <w:rPr>
                <w:rFonts w:ascii="Cambria Math" w:hAnsi="Cambria Math"/>
                <w:i/>
                <w:sz w:val="28"/>
              </w:rPr>
            </m:ctrlPr>
          </m:sSubPr>
          <m:e>
            <m:r>
              <w:rPr>
                <w:rFonts w:ascii="Cambria Math" w:hAnsi="Cambria Math"/>
                <w:sz w:val="28"/>
              </w:rPr>
              <m:t>K</m:t>
            </m:r>
          </m:e>
          <m:sub>
            <m:r>
              <w:rPr>
                <w:rFonts w:ascii="Cambria Math" w:hAnsi="Cambria Math"/>
                <w:sz w:val="28"/>
              </w:rPr>
              <m:t>n</m:t>
            </m:r>
          </m:sub>
        </m:sSub>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з</m:t>
                </m:r>
              </m:sub>
            </m:sSub>
            <m:r>
              <w:rPr>
                <w:rFonts w:ascii="Cambria Math" w:hAnsi="Cambria Math"/>
                <w:sz w:val="28"/>
              </w:rPr>
              <m:t>q</m:t>
            </m:r>
          </m:num>
          <m:den>
            <m:r>
              <w:rPr>
                <w:rFonts w:ascii="Cambria Math" w:hAnsi="Cambria Math"/>
                <w:sz w:val="28"/>
              </w:rPr>
              <m:t>C</m:t>
            </m:r>
          </m:den>
        </m:f>
        <m:r>
          <w:rPr>
            <w:rFonts w:ascii="Cambria Math" w:hAnsi="Cambria Math"/>
            <w:sz w:val="28"/>
          </w:rPr>
          <m:t xml:space="preserve">=                                                                                  м/сутки </m:t>
        </m:r>
      </m:oMath>
      <w:r w:rsidRPr="00DD5296">
        <w:rPr>
          <w:sz w:val="28"/>
        </w:rPr>
        <w:t> </w:t>
      </w:r>
    </w:p>
    <w:p w:rsidR="00C056F3" w:rsidRPr="00DD5296" w:rsidRDefault="00C056F3" w:rsidP="00C056F3">
      <w:pPr>
        <w:pStyle w:val="a3"/>
        <w:jc w:val="center"/>
        <w:rPr>
          <w:sz w:val="28"/>
        </w:rPr>
      </w:pPr>
    </w:p>
    <w:p w:rsidR="00C056F3" w:rsidRDefault="00C056F3" w:rsidP="00C056F3">
      <w:pPr>
        <w:pStyle w:val="a3"/>
        <w:jc w:val="both"/>
        <w:rPr>
          <w:sz w:val="28"/>
        </w:rPr>
      </w:pPr>
      <w:r>
        <w:rPr>
          <w:sz w:val="28"/>
        </w:rPr>
        <w:t xml:space="preserve">       </w:t>
      </w:r>
      <w:r w:rsidRPr="00DD5296">
        <w:rPr>
          <w:sz w:val="28"/>
        </w:rPr>
        <w:t xml:space="preserve">Таким образом, и в этом случае </w:t>
      </w:r>
      <w:r w:rsidR="009A2C2D">
        <w:rPr>
          <w:sz w:val="28"/>
        </w:rPr>
        <w:t>(</w:t>
      </w:r>
      <w:r w:rsidRPr="00DD5296">
        <w:rPr>
          <w:sz w:val="28"/>
        </w:rPr>
        <w:t>не</w:t>
      </w:r>
      <w:r w:rsidR="009A2C2D">
        <w:rPr>
          <w:sz w:val="28"/>
        </w:rPr>
        <w:t xml:space="preserve">) </w:t>
      </w:r>
      <w:r w:rsidRPr="00DD5296">
        <w:rPr>
          <w:sz w:val="28"/>
        </w:rPr>
        <w:t>пригоден мелкозернистый песок для устройства дренирующего слоя.</w:t>
      </w:r>
    </w:p>
    <w:p w:rsidR="00C056F3" w:rsidRPr="00DD5296" w:rsidRDefault="00C056F3" w:rsidP="00C056F3">
      <w:pPr>
        <w:pStyle w:val="a3"/>
        <w:jc w:val="both"/>
        <w:rPr>
          <w:sz w:val="28"/>
        </w:rPr>
      </w:pPr>
    </w:p>
    <w:p w:rsidR="00C056F3" w:rsidRDefault="00C056F3" w:rsidP="00C056F3">
      <w:pPr>
        <w:pStyle w:val="a3"/>
        <w:jc w:val="both"/>
        <w:rPr>
          <w:i/>
          <w:sz w:val="28"/>
        </w:rPr>
      </w:pPr>
      <w:r>
        <w:rPr>
          <w:i/>
          <w:sz w:val="28"/>
        </w:rPr>
        <w:t xml:space="preserve">       </w:t>
      </w:r>
      <w:r w:rsidRPr="00CF666C">
        <w:rPr>
          <w:i/>
          <w:sz w:val="28"/>
        </w:rPr>
        <w:t>2. Провер</w:t>
      </w:r>
      <w:r>
        <w:rPr>
          <w:i/>
          <w:sz w:val="28"/>
        </w:rPr>
        <w:t>яем</w:t>
      </w:r>
      <w:r w:rsidRPr="00CF666C">
        <w:rPr>
          <w:i/>
          <w:sz w:val="28"/>
        </w:rPr>
        <w:t xml:space="preserve"> теперь возможность использования среднезернистого песка при односкат</w:t>
      </w:r>
      <w:r>
        <w:rPr>
          <w:i/>
          <w:sz w:val="28"/>
        </w:rPr>
        <w:t>ной проезжей части шириной В = _</w:t>
      </w:r>
      <w:r w:rsidR="00C9624E">
        <w:rPr>
          <w:i/>
          <w:sz w:val="28"/>
        </w:rPr>
        <w:t>__</w:t>
      </w:r>
      <w:r w:rsidR="009A2C2D">
        <w:rPr>
          <w:i/>
          <w:sz w:val="28"/>
        </w:rPr>
        <w:t>_</w:t>
      </w:r>
      <w:r w:rsidRPr="00CF666C">
        <w:rPr>
          <w:i/>
          <w:sz w:val="28"/>
        </w:rPr>
        <w:t xml:space="preserve"> м</w:t>
      </w:r>
    </w:p>
    <w:p w:rsidR="00C056F3" w:rsidRPr="00CF666C" w:rsidRDefault="00C056F3" w:rsidP="00C056F3">
      <w:pPr>
        <w:pStyle w:val="a3"/>
        <w:jc w:val="both"/>
        <w:rPr>
          <w:i/>
          <w:sz w:val="28"/>
        </w:rPr>
      </w:pPr>
    </w:p>
    <w:p w:rsidR="00C056F3" w:rsidRDefault="00C056F3" w:rsidP="00C056F3">
      <w:pPr>
        <w:pStyle w:val="a3"/>
        <w:jc w:val="both"/>
        <w:rPr>
          <w:sz w:val="28"/>
        </w:rPr>
      </w:pPr>
      <w:r>
        <w:rPr>
          <w:sz w:val="28"/>
        </w:rPr>
        <w:t xml:space="preserve">       </w:t>
      </w:r>
      <w:r w:rsidRPr="00DD5296">
        <w:rPr>
          <w:sz w:val="28"/>
        </w:rPr>
        <w:t>Поскольку коэффициент</w:t>
      </w:r>
      <w:r>
        <w:rPr>
          <w:sz w:val="28"/>
        </w:rPr>
        <w:t xml:space="preserve"> </w:t>
      </w:r>
      <w:r w:rsidRPr="00DD5296">
        <w:rPr>
          <w:sz w:val="28"/>
        </w:rPr>
        <w:t>его фильтрации </w:t>
      </w:r>
      <w:r w:rsidRPr="00DD5296">
        <w:rPr>
          <w:i/>
          <w:iCs/>
          <w:sz w:val="28"/>
        </w:rPr>
        <w:t>К</w:t>
      </w:r>
      <w:r w:rsidRPr="00DD5296">
        <w:rPr>
          <w:sz w:val="28"/>
        </w:rPr>
        <w:t> =</w:t>
      </w:r>
      <w:r w:rsidR="00C9044B">
        <w:rPr>
          <w:sz w:val="28"/>
        </w:rPr>
        <w:t>_</w:t>
      </w:r>
      <w:r>
        <w:rPr>
          <w:sz w:val="28"/>
        </w:rPr>
        <w:t>_</w:t>
      </w:r>
      <w:r w:rsidR="009A2C2D">
        <w:rPr>
          <w:sz w:val="28"/>
        </w:rPr>
        <w:t>___</w:t>
      </w:r>
      <w:r w:rsidRPr="00DD5296">
        <w:rPr>
          <w:i/>
          <w:iCs/>
          <w:sz w:val="28"/>
        </w:rPr>
        <w:t> </w:t>
      </w:r>
      <w:r w:rsidRPr="00DD5296">
        <w:rPr>
          <w:sz w:val="28"/>
        </w:rPr>
        <w:t>м/сутки и </w:t>
      </w:r>
      <w:r w:rsidRPr="00DD5296">
        <w:rPr>
          <w:i/>
          <w:iCs/>
          <w:sz w:val="28"/>
        </w:rPr>
        <w:t>q</w:t>
      </w:r>
      <w:r w:rsidRPr="00DD5296">
        <w:rPr>
          <w:sz w:val="28"/>
        </w:rPr>
        <w:t> </w:t>
      </w:r>
      <w:r>
        <w:rPr>
          <w:sz w:val="28"/>
        </w:rPr>
        <w:t>=_______</w:t>
      </w:r>
      <w:r w:rsidRPr="00DD5296">
        <w:rPr>
          <w:sz w:val="28"/>
        </w:rPr>
        <w:t xml:space="preserve"> м</w:t>
      </w:r>
      <w:r w:rsidRPr="00DD5296">
        <w:rPr>
          <w:sz w:val="28"/>
          <w:vertAlign w:val="superscript"/>
        </w:rPr>
        <w:t>3</w:t>
      </w:r>
      <w:r w:rsidRPr="00DD5296">
        <w:rPr>
          <w:sz w:val="28"/>
        </w:rPr>
        <w:t>/сутки на 1 м</w:t>
      </w:r>
      <w:r w:rsidRPr="00DD5296">
        <w:rPr>
          <w:sz w:val="28"/>
          <w:vertAlign w:val="superscript"/>
        </w:rPr>
        <w:t>2</w:t>
      </w:r>
      <w:r w:rsidRPr="00DD5296">
        <w:rPr>
          <w:sz w:val="28"/>
        </w:rPr>
        <w:t>, то</w:t>
      </w:r>
    </w:p>
    <w:p w:rsidR="00C056F3" w:rsidRDefault="00C056F3" w:rsidP="00C732C2">
      <w:pPr>
        <w:pStyle w:val="a3"/>
        <w:jc w:val="both"/>
        <w:rPr>
          <w:sz w:val="28"/>
        </w:rPr>
      </w:pPr>
      <m:oMathPara>
        <m:oMath>
          <m:r>
            <w:rPr>
              <w:rFonts w:ascii="Cambria Math" w:hAnsi="Cambria Math"/>
              <w:sz w:val="28"/>
            </w:rPr>
            <w:lastRenderedPageBreak/>
            <m:t>С=</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n</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з</m:t>
                  </m:r>
                </m:sub>
              </m:sSub>
              <m:r>
                <w:rPr>
                  <w:rFonts w:ascii="Cambria Math" w:hAnsi="Cambria Math"/>
                  <w:sz w:val="28"/>
                </w:rPr>
                <m:t>q</m:t>
              </m:r>
            </m:num>
            <m:den>
              <m:r>
                <w:rPr>
                  <w:rFonts w:ascii="Cambria Math" w:hAnsi="Cambria Math"/>
                  <w:sz w:val="28"/>
                </w:rPr>
                <m:t>K</m:t>
              </m:r>
            </m:den>
          </m:f>
          <m:r>
            <w:rPr>
              <w:rFonts w:ascii="Cambria Math" w:hAnsi="Cambria Math"/>
              <w:sz w:val="28"/>
            </w:rPr>
            <m:t xml:space="preserve">=                                                  </m:t>
          </m:r>
        </m:oMath>
      </m:oMathPara>
    </w:p>
    <w:p w:rsidR="007D3E67" w:rsidRPr="00DD5296" w:rsidRDefault="007D3E67" w:rsidP="00C732C2">
      <w:pPr>
        <w:pStyle w:val="a3"/>
        <w:jc w:val="both"/>
        <w:rPr>
          <w:sz w:val="28"/>
        </w:rPr>
      </w:pPr>
    </w:p>
    <w:p w:rsidR="00C056F3" w:rsidRPr="0050246E" w:rsidRDefault="00C056F3" w:rsidP="00C056F3">
      <w:pPr>
        <w:pStyle w:val="a3"/>
        <w:jc w:val="both"/>
        <w:rPr>
          <w:sz w:val="28"/>
        </w:rPr>
      </w:pPr>
      <w:r>
        <w:rPr>
          <w:sz w:val="28"/>
        </w:rPr>
        <w:t xml:space="preserve">       </w:t>
      </w:r>
      <w:r w:rsidRPr="00DD5296">
        <w:rPr>
          <w:sz w:val="28"/>
        </w:rPr>
        <w:t>Значит при </w:t>
      </w:r>
      <w:r w:rsidRPr="00DD5296">
        <w:rPr>
          <w:i/>
          <w:iCs/>
          <w:sz w:val="28"/>
        </w:rPr>
        <w:t>В</w:t>
      </w:r>
      <w:r w:rsidRPr="00DD5296">
        <w:rPr>
          <w:sz w:val="28"/>
        </w:rPr>
        <w:t> </w:t>
      </w:r>
      <w:r>
        <w:rPr>
          <w:sz w:val="28"/>
        </w:rPr>
        <w:t xml:space="preserve">= </w:t>
      </w:r>
      <w:r w:rsidR="009A2C2D">
        <w:rPr>
          <w:sz w:val="28"/>
        </w:rPr>
        <w:t>_____</w:t>
      </w:r>
      <w:r w:rsidRPr="00DD5296">
        <w:rPr>
          <w:sz w:val="28"/>
        </w:rPr>
        <w:t xml:space="preserve"> м и </w:t>
      </w:r>
      <w:r w:rsidRPr="00DD5296">
        <w:rPr>
          <w:i/>
          <w:iCs/>
          <w:sz w:val="28"/>
        </w:rPr>
        <w:t>i</w:t>
      </w:r>
      <w:r w:rsidRPr="00DD5296">
        <w:rPr>
          <w:sz w:val="28"/>
        </w:rPr>
        <w:t> </w:t>
      </w:r>
      <w:r>
        <w:rPr>
          <w:sz w:val="28"/>
        </w:rPr>
        <w:t xml:space="preserve">= </w:t>
      </w:r>
      <w:r w:rsidRPr="00FC7435">
        <w:rPr>
          <w:sz w:val="28"/>
        </w:rPr>
        <w:t>___</w:t>
      </w:r>
      <w:r w:rsidR="009A2C2D">
        <w:rPr>
          <w:sz w:val="28"/>
        </w:rPr>
        <w:t>__</w:t>
      </w:r>
      <w:r w:rsidRPr="00DD5296">
        <w:rPr>
          <w:sz w:val="28"/>
        </w:rPr>
        <w:t xml:space="preserve"> максимально допустимая глубина фильтрационного потока в дренирующем слое при </w:t>
      </w:r>
      <w:r w:rsidRPr="00DD5296">
        <w:rPr>
          <w:i/>
          <w:iCs/>
          <w:sz w:val="28"/>
        </w:rPr>
        <w:t>С</w:t>
      </w:r>
      <w:r>
        <w:rPr>
          <w:sz w:val="28"/>
        </w:rPr>
        <w:t>=</w:t>
      </w:r>
      <w:r w:rsidRPr="00FC7435">
        <w:rPr>
          <w:sz w:val="28"/>
        </w:rPr>
        <w:t>_____________</w:t>
      </w:r>
      <w:r w:rsidRPr="00DD5296">
        <w:rPr>
          <w:sz w:val="28"/>
        </w:rPr>
        <w:t xml:space="preserve"> составляет </w:t>
      </w:r>
      <w:r w:rsidRPr="00DD5296">
        <w:rPr>
          <w:i/>
          <w:iCs/>
          <w:sz w:val="28"/>
        </w:rPr>
        <w:t>h</w:t>
      </w:r>
      <w:r w:rsidRPr="00DD5296">
        <w:rPr>
          <w:sz w:val="28"/>
          <w:vertAlign w:val="subscript"/>
        </w:rPr>
        <w:t>тах</w:t>
      </w:r>
      <w:r w:rsidRPr="00DD5296">
        <w:rPr>
          <w:sz w:val="28"/>
        </w:rPr>
        <w:t> </w:t>
      </w:r>
      <w:r>
        <w:rPr>
          <w:noProof/>
          <w:sz w:val="28"/>
        </w:rPr>
        <w:drawing>
          <wp:inline distT="0" distB="0" distL="0" distR="0">
            <wp:extent cx="142875" cy="123825"/>
            <wp:effectExtent l="0" t="0" r="0" b="0"/>
            <wp:docPr id="3" name="Рисунок 67" descr="http://www.tehlit.ru/1lib_norma_doc/48/48002/x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www.tehlit.ru/1lib_norma_doc/48/48002/x133.gif"/>
                    <pic:cNvPicPr>
                      <a:picLocks noChangeAspect="1" noChangeArrowheads="1"/>
                    </pic:cNvPicPr>
                  </pic:nvPicPr>
                  <pic:blipFill>
                    <a:blip r:embed="rId26"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DD5296">
        <w:rPr>
          <w:sz w:val="28"/>
        </w:rPr>
        <w:t> </w:t>
      </w:r>
      <w:r w:rsidRPr="00FC7435">
        <w:rPr>
          <w:sz w:val="28"/>
        </w:rPr>
        <w:t>___</w:t>
      </w:r>
      <w:r w:rsidR="009A2C2D">
        <w:rPr>
          <w:sz w:val="28"/>
        </w:rPr>
        <w:t>__</w:t>
      </w:r>
      <w:r w:rsidRPr="00DD5296">
        <w:rPr>
          <w:sz w:val="28"/>
        </w:rPr>
        <w:t xml:space="preserve"> см (</w:t>
      </w:r>
      <w:r w:rsidRPr="009A2C2D">
        <w:rPr>
          <w:i/>
          <w:sz w:val="28"/>
        </w:rPr>
        <w:t>см. </w:t>
      </w:r>
      <w:hyperlink r:id="rId27" w:anchor="i703369" w:tooltip="Рисунок 2" w:history="1">
        <w:r w:rsidRPr="009A2C2D">
          <w:rPr>
            <w:i/>
            <w:sz w:val="28"/>
          </w:rPr>
          <w:t>рис. 2</w:t>
        </w:r>
      </w:hyperlink>
      <w:r w:rsidRPr="0050246E">
        <w:rPr>
          <w:sz w:val="28"/>
        </w:rPr>
        <w:t>).</w:t>
      </w:r>
    </w:p>
    <w:p w:rsidR="00C056F3" w:rsidRDefault="00C056F3" w:rsidP="00C056F3">
      <w:pPr>
        <w:pStyle w:val="a3"/>
        <w:jc w:val="both"/>
        <w:rPr>
          <w:sz w:val="28"/>
        </w:rPr>
      </w:pPr>
      <w:r w:rsidRPr="0050246E">
        <w:rPr>
          <w:sz w:val="28"/>
        </w:rPr>
        <w:t xml:space="preserve">       При </w:t>
      </w:r>
      <w:r w:rsidRPr="0050246E">
        <w:rPr>
          <w:i/>
          <w:iCs/>
          <w:sz w:val="28"/>
        </w:rPr>
        <w:t>Е</w:t>
      </w:r>
      <w:r w:rsidRPr="0050246E">
        <w:rPr>
          <w:sz w:val="28"/>
          <w:vertAlign w:val="subscript"/>
        </w:rPr>
        <w:t>I</w:t>
      </w:r>
      <w:r w:rsidRPr="0050246E">
        <w:rPr>
          <w:sz w:val="28"/>
        </w:rPr>
        <w:t> </w:t>
      </w:r>
      <w:r>
        <w:rPr>
          <w:sz w:val="28"/>
        </w:rPr>
        <w:t xml:space="preserve">= </w:t>
      </w:r>
      <w:r w:rsidRPr="00FC7435">
        <w:rPr>
          <w:sz w:val="28"/>
        </w:rPr>
        <w:t>_____</w:t>
      </w:r>
      <w:r w:rsidR="009A2C2D">
        <w:rPr>
          <w:sz w:val="28"/>
        </w:rPr>
        <w:t>__</w:t>
      </w:r>
      <w:r w:rsidRPr="0050246E">
        <w:rPr>
          <w:sz w:val="28"/>
        </w:rPr>
        <w:t xml:space="preserve"> кг/см</w:t>
      </w:r>
      <w:r w:rsidRPr="0050246E">
        <w:rPr>
          <w:sz w:val="28"/>
          <w:vertAlign w:val="superscript"/>
        </w:rPr>
        <w:t>2</w:t>
      </w:r>
      <w:r w:rsidRPr="0050246E">
        <w:rPr>
          <w:sz w:val="28"/>
        </w:rPr>
        <w:t> для среднезернистого песка по расчетному графику (</w:t>
      </w:r>
      <w:r w:rsidRPr="009A2C2D">
        <w:rPr>
          <w:i/>
          <w:sz w:val="28"/>
        </w:rPr>
        <w:t>см. </w:t>
      </w:r>
      <w:hyperlink r:id="rId28" w:anchor="i566093" w:tooltip="Рисунок 1" w:history="1">
        <w:r w:rsidRPr="009A2C2D">
          <w:rPr>
            <w:i/>
            <w:sz w:val="28"/>
          </w:rPr>
          <w:t>рис. 1</w:t>
        </w:r>
      </w:hyperlink>
      <w:r w:rsidRPr="0050246E">
        <w:rPr>
          <w:sz w:val="28"/>
        </w:rPr>
        <w:t>) находим </w:t>
      </w:r>
      <w:r w:rsidRPr="0050246E">
        <w:rPr>
          <w:i/>
          <w:iCs/>
          <w:sz w:val="28"/>
        </w:rPr>
        <w:t>h</w:t>
      </w:r>
      <w:r w:rsidRPr="0050246E">
        <w:rPr>
          <w:i/>
          <w:iCs/>
          <w:sz w:val="28"/>
          <w:vertAlign w:val="subscript"/>
        </w:rPr>
        <w:t>зап</w:t>
      </w:r>
      <w:r w:rsidRPr="0050246E">
        <w:rPr>
          <w:sz w:val="28"/>
        </w:rPr>
        <w:t> </w:t>
      </w:r>
      <w:r>
        <w:rPr>
          <w:sz w:val="28"/>
        </w:rPr>
        <w:t xml:space="preserve">= </w:t>
      </w:r>
      <w:r w:rsidR="009A2C2D">
        <w:rPr>
          <w:sz w:val="28"/>
        </w:rPr>
        <w:t>__</w:t>
      </w:r>
      <w:r w:rsidRPr="00FC7435">
        <w:rPr>
          <w:sz w:val="28"/>
        </w:rPr>
        <w:t>__</w:t>
      </w:r>
      <w:r w:rsidRPr="0050246E">
        <w:rPr>
          <w:sz w:val="28"/>
        </w:rPr>
        <w:t xml:space="preserve"> см. Тогда требуемая толщина дренирующего слоя (</w:t>
      </w:r>
      <w:r w:rsidRPr="009A2C2D">
        <w:rPr>
          <w:i/>
          <w:sz w:val="28"/>
        </w:rPr>
        <w:t>см. формулу </w:t>
      </w:r>
      <w:hyperlink r:id="rId29" w:anchor="i544464" w:tooltip="Формула 1" w:history="1">
        <w:r w:rsidRPr="009A2C2D">
          <w:rPr>
            <w:i/>
            <w:sz w:val="28"/>
            <w:u w:val="single"/>
          </w:rPr>
          <w:t>1</w:t>
        </w:r>
      </w:hyperlink>
      <w:r w:rsidRPr="0050246E">
        <w:rPr>
          <w:sz w:val="28"/>
        </w:rPr>
        <w:t>) долж</w:t>
      </w:r>
      <w:r w:rsidRPr="00DD5296">
        <w:rPr>
          <w:sz w:val="28"/>
        </w:rPr>
        <w:t>на быть равной: </w:t>
      </w:r>
      <w:r w:rsidRPr="00DD5296">
        <w:rPr>
          <w:i/>
          <w:iCs/>
          <w:sz w:val="28"/>
        </w:rPr>
        <w:t>h</w:t>
      </w:r>
      <w:r w:rsidRPr="00DD5296">
        <w:rPr>
          <w:i/>
          <w:iCs/>
          <w:sz w:val="28"/>
          <w:vertAlign w:val="subscript"/>
        </w:rPr>
        <w:t>g</w:t>
      </w:r>
      <w:r w:rsidRPr="00DD5296">
        <w:rPr>
          <w:sz w:val="28"/>
        </w:rPr>
        <w:t> </w:t>
      </w:r>
      <w:r w:rsidRPr="00DD5296">
        <w:rPr>
          <w:i/>
          <w:iCs/>
          <w:sz w:val="28"/>
        </w:rPr>
        <w:t>=</w:t>
      </w:r>
      <w:r w:rsidRPr="00DD5296">
        <w:rPr>
          <w:sz w:val="28"/>
        </w:rPr>
        <w:t> </w:t>
      </w:r>
      <w:r w:rsidRPr="00FC7435">
        <w:rPr>
          <w:sz w:val="28"/>
        </w:rPr>
        <w:t>__</w:t>
      </w:r>
      <w:r w:rsidR="009A2C2D">
        <w:rPr>
          <w:sz w:val="28"/>
        </w:rPr>
        <w:t>__</w:t>
      </w:r>
      <w:r>
        <w:rPr>
          <w:sz w:val="28"/>
        </w:rPr>
        <w:t xml:space="preserve"> + </w:t>
      </w:r>
      <w:r w:rsidR="009A2C2D">
        <w:rPr>
          <w:sz w:val="28"/>
        </w:rPr>
        <w:t>___</w:t>
      </w:r>
      <w:r w:rsidRPr="00FC7435">
        <w:rPr>
          <w:sz w:val="28"/>
        </w:rPr>
        <w:t>__</w:t>
      </w:r>
      <w:r>
        <w:rPr>
          <w:sz w:val="28"/>
        </w:rPr>
        <w:t xml:space="preserve"> = </w:t>
      </w:r>
      <w:r w:rsidR="009A2C2D">
        <w:rPr>
          <w:sz w:val="28"/>
        </w:rPr>
        <w:t>__</w:t>
      </w:r>
      <w:r w:rsidRPr="00FC7435">
        <w:rPr>
          <w:sz w:val="28"/>
        </w:rPr>
        <w:t>___</w:t>
      </w:r>
      <w:r>
        <w:rPr>
          <w:sz w:val="28"/>
        </w:rPr>
        <w:t xml:space="preserve"> см</w:t>
      </w:r>
      <w:r w:rsidRPr="00DD5296">
        <w:rPr>
          <w:sz w:val="28"/>
        </w:rPr>
        <w:t>.</w:t>
      </w:r>
    </w:p>
    <w:p w:rsidR="007D3E67" w:rsidRDefault="007D3E67" w:rsidP="00C056F3">
      <w:pPr>
        <w:pStyle w:val="a3"/>
        <w:jc w:val="both"/>
        <w:rPr>
          <w:sz w:val="28"/>
        </w:rPr>
      </w:pPr>
    </w:p>
    <w:p w:rsidR="007D3E67" w:rsidRPr="00DD5296" w:rsidRDefault="007D3E67" w:rsidP="00C056F3">
      <w:pPr>
        <w:pStyle w:val="a3"/>
        <w:jc w:val="both"/>
        <w:rPr>
          <w:sz w:val="28"/>
        </w:rPr>
      </w:pPr>
    </w:p>
    <w:p w:rsidR="00690938" w:rsidRDefault="00C056F3" w:rsidP="001E280D">
      <w:pPr>
        <w:pStyle w:val="a3"/>
        <w:rPr>
          <w:sz w:val="28"/>
        </w:rPr>
      </w:pPr>
      <w:r>
        <w:rPr>
          <w:sz w:val="28"/>
        </w:rPr>
        <w:t xml:space="preserve">     </w:t>
      </w:r>
      <w:bookmarkStart w:id="1" w:name="i703369"/>
      <w:r w:rsidR="00700E9C" w:rsidRPr="00700E9C">
        <w:rPr>
          <w:noProof/>
          <w:sz w:val="28"/>
        </w:rPr>
        <w:drawing>
          <wp:inline distT="0" distB="0" distL="0" distR="0">
            <wp:extent cx="4505325" cy="2720820"/>
            <wp:effectExtent l="19050" t="0" r="9525" b="0"/>
            <wp:docPr id="129" name="Рисунок 4" descr="http://www.tehlit.ru/1lib_norma_doc/48/48002/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hlit.ru/1lib_norma_doc/48/48002/x008.gif"/>
                    <pic:cNvPicPr>
                      <a:picLocks noChangeAspect="1" noChangeArrowheads="1"/>
                    </pic:cNvPicPr>
                  </pic:nvPicPr>
                  <pic:blipFill>
                    <a:blip r:embed="rId30"/>
                    <a:srcRect/>
                    <a:stretch>
                      <a:fillRect/>
                    </a:stretch>
                  </pic:blipFill>
                  <pic:spPr bwMode="auto">
                    <a:xfrm>
                      <a:off x="0" y="0"/>
                      <a:ext cx="4506478" cy="2721516"/>
                    </a:xfrm>
                    <a:prstGeom prst="rect">
                      <a:avLst/>
                    </a:prstGeom>
                    <a:noFill/>
                    <a:ln w="9525">
                      <a:noFill/>
                      <a:miter lim="800000"/>
                      <a:headEnd/>
                      <a:tailEnd/>
                    </a:ln>
                  </pic:spPr>
                </pic:pic>
              </a:graphicData>
            </a:graphic>
          </wp:inline>
        </w:drawing>
      </w:r>
      <w:bookmarkEnd w:id="1"/>
    </w:p>
    <w:p w:rsidR="007D3E67" w:rsidRDefault="001E280D" w:rsidP="00C732C2">
      <w:pPr>
        <w:pStyle w:val="a3"/>
        <w:jc w:val="center"/>
      </w:pPr>
      <w:r>
        <w:t xml:space="preserve">             </w:t>
      </w:r>
    </w:p>
    <w:p w:rsidR="007D3E67" w:rsidRDefault="00700E9C" w:rsidP="00C732C2">
      <w:pPr>
        <w:pStyle w:val="a3"/>
        <w:jc w:val="center"/>
      </w:pPr>
      <w:r w:rsidRPr="001E280D">
        <w:t>Номограмма для расчета дренирующего слоя по методу осушения</w:t>
      </w:r>
    </w:p>
    <w:p w:rsidR="00700E9C" w:rsidRDefault="00700E9C" w:rsidP="00C732C2">
      <w:pPr>
        <w:pStyle w:val="a3"/>
        <w:jc w:val="center"/>
      </w:pPr>
      <w:r w:rsidRPr="001E280D">
        <w:t xml:space="preserve"> при пути фильтрации</w:t>
      </w:r>
      <w:r w:rsidRPr="001E280D">
        <w:rPr>
          <w:i/>
          <w:iCs/>
        </w:rPr>
        <w:t> </w:t>
      </w:r>
      <w:r w:rsidRPr="007D3E67">
        <w:rPr>
          <w:b/>
          <w:i/>
          <w:iCs/>
        </w:rPr>
        <w:t>l</w:t>
      </w:r>
      <w:r w:rsidRPr="007D3E67">
        <w:rPr>
          <w:b/>
          <w:i/>
        </w:rPr>
        <w:t> = 3,5 м</w:t>
      </w:r>
      <w:r w:rsidRPr="001E280D">
        <w:t>; </w:t>
      </w:r>
      <w:r w:rsidRPr="007D3E67">
        <w:rPr>
          <w:b/>
          <w:i/>
          <w:iCs/>
        </w:rPr>
        <w:t>i</w:t>
      </w:r>
      <w:r w:rsidRPr="007D3E67">
        <w:rPr>
          <w:b/>
        </w:rPr>
        <w:t> </w:t>
      </w:r>
      <w:r w:rsidRPr="001E280D">
        <w:t>- поперечный уклон корыта</w:t>
      </w:r>
    </w:p>
    <w:p w:rsidR="007D3E67" w:rsidRDefault="007D3E67" w:rsidP="00C732C2">
      <w:pPr>
        <w:pStyle w:val="a3"/>
        <w:jc w:val="center"/>
      </w:pPr>
    </w:p>
    <w:p w:rsidR="007D3E67" w:rsidRDefault="007D3E67" w:rsidP="00C732C2">
      <w:pPr>
        <w:pStyle w:val="a3"/>
        <w:jc w:val="right"/>
        <w:rPr>
          <w:b/>
          <w:bCs/>
          <w:sz w:val="28"/>
        </w:rPr>
      </w:pPr>
    </w:p>
    <w:p w:rsidR="00C732C2" w:rsidRDefault="00E57757" w:rsidP="00C732C2">
      <w:pPr>
        <w:pStyle w:val="a3"/>
        <w:jc w:val="right"/>
        <w:rPr>
          <w:b/>
          <w:bCs/>
          <w:sz w:val="28"/>
        </w:rPr>
      </w:pPr>
      <w:r>
        <w:rPr>
          <w:b/>
          <w:bCs/>
          <w:sz w:val="28"/>
        </w:rPr>
        <w:t xml:space="preserve">                                                     </w:t>
      </w:r>
      <w:r w:rsidR="00C732C2">
        <w:rPr>
          <w:b/>
          <w:bCs/>
          <w:sz w:val="28"/>
        </w:rPr>
        <w:t>Приложение 2</w:t>
      </w:r>
    </w:p>
    <w:tbl>
      <w:tblPr>
        <w:tblStyle w:val="a5"/>
        <w:tblW w:w="0" w:type="auto"/>
        <w:tblLook w:val="04A0" w:firstRow="1" w:lastRow="0" w:firstColumn="1" w:lastColumn="0" w:noHBand="0" w:noVBand="1"/>
      </w:tblPr>
      <w:tblGrid>
        <w:gridCol w:w="2700"/>
        <w:gridCol w:w="438"/>
        <w:gridCol w:w="18"/>
        <w:gridCol w:w="419"/>
        <w:gridCol w:w="37"/>
        <w:gridCol w:w="404"/>
        <w:gridCol w:w="52"/>
        <w:gridCol w:w="382"/>
        <w:gridCol w:w="74"/>
        <w:gridCol w:w="369"/>
        <w:gridCol w:w="87"/>
        <w:gridCol w:w="345"/>
        <w:gridCol w:w="111"/>
        <w:gridCol w:w="334"/>
        <w:gridCol w:w="122"/>
        <w:gridCol w:w="308"/>
        <w:gridCol w:w="148"/>
        <w:gridCol w:w="337"/>
        <w:gridCol w:w="119"/>
        <w:gridCol w:w="353"/>
        <w:gridCol w:w="103"/>
        <w:gridCol w:w="371"/>
        <w:gridCol w:w="85"/>
        <w:gridCol w:w="388"/>
        <w:gridCol w:w="68"/>
        <w:gridCol w:w="405"/>
        <w:gridCol w:w="51"/>
        <w:gridCol w:w="422"/>
        <w:gridCol w:w="34"/>
        <w:gridCol w:w="441"/>
        <w:gridCol w:w="16"/>
        <w:gridCol w:w="456"/>
      </w:tblGrid>
      <w:tr w:rsidR="00A831A5" w:rsidTr="00C020C2">
        <w:tc>
          <w:tcPr>
            <w:tcW w:w="2700" w:type="dxa"/>
            <w:vMerge w:val="restart"/>
          </w:tcPr>
          <w:p w:rsidR="00A831A5" w:rsidRPr="00401BB9" w:rsidRDefault="00A831A5" w:rsidP="00A831A5">
            <w:pPr>
              <w:pStyle w:val="a3"/>
              <w:jc w:val="center"/>
              <w:rPr>
                <w:bCs/>
                <w:sz w:val="28"/>
              </w:rPr>
            </w:pPr>
            <w:r w:rsidRPr="00401BB9">
              <w:rPr>
                <w:bCs/>
                <w:sz w:val="28"/>
              </w:rPr>
              <w:t>Данные</w:t>
            </w:r>
          </w:p>
        </w:tc>
        <w:tc>
          <w:tcPr>
            <w:tcW w:w="7297" w:type="dxa"/>
            <w:gridSpan w:val="31"/>
          </w:tcPr>
          <w:p w:rsidR="00A831A5" w:rsidRPr="007D3E67" w:rsidRDefault="00A831A5" w:rsidP="00A831A5">
            <w:pPr>
              <w:pStyle w:val="a3"/>
              <w:jc w:val="center"/>
              <w:rPr>
                <w:b/>
                <w:bCs/>
                <w:sz w:val="28"/>
              </w:rPr>
            </w:pPr>
            <w:r w:rsidRPr="007D3E67">
              <w:rPr>
                <w:b/>
                <w:bCs/>
                <w:sz w:val="28"/>
              </w:rPr>
              <w:t>Варианты</w:t>
            </w:r>
          </w:p>
        </w:tc>
      </w:tr>
      <w:tr w:rsidR="00C020C2" w:rsidTr="00C020C2">
        <w:tc>
          <w:tcPr>
            <w:tcW w:w="2700" w:type="dxa"/>
            <w:vMerge/>
          </w:tcPr>
          <w:p w:rsidR="00A831A5" w:rsidRPr="00401BB9" w:rsidRDefault="00A831A5" w:rsidP="00401BB9">
            <w:pPr>
              <w:pStyle w:val="a3"/>
              <w:jc w:val="both"/>
              <w:rPr>
                <w:bCs/>
              </w:rPr>
            </w:pPr>
          </w:p>
        </w:tc>
        <w:tc>
          <w:tcPr>
            <w:tcW w:w="438" w:type="dxa"/>
          </w:tcPr>
          <w:p w:rsidR="00A831A5" w:rsidRPr="00C92E5B" w:rsidRDefault="00A831A5" w:rsidP="00C92E5B">
            <w:pPr>
              <w:pStyle w:val="a3"/>
              <w:jc w:val="both"/>
              <w:rPr>
                <w:b/>
                <w:bCs/>
              </w:rPr>
            </w:pPr>
            <w:r w:rsidRPr="00C92E5B">
              <w:rPr>
                <w:b/>
                <w:bCs/>
              </w:rPr>
              <w:t>1</w:t>
            </w:r>
          </w:p>
        </w:tc>
        <w:tc>
          <w:tcPr>
            <w:tcW w:w="437" w:type="dxa"/>
            <w:gridSpan w:val="2"/>
          </w:tcPr>
          <w:p w:rsidR="00A831A5" w:rsidRPr="00C92E5B" w:rsidRDefault="00A831A5" w:rsidP="00C92E5B">
            <w:pPr>
              <w:pStyle w:val="a3"/>
              <w:jc w:val="both"/>
              <w:rPr>
                <w:b/>
                <w:bCs/>
              </w:rPr>
            </w:pPr>
            <w:r w:rsidRPr="00C92E5B">
              <w:rPr>
                <w:b/>
                <w:bCs/>
              </w:rPr>
              <w:t>2</w:t>
            </w:r>
          </w:p>
        </w:tc>
        <w:tc>
          <w:tcPr>
            <w:tcW w:w="441" w:type="dxa"/>
            <w:gridSpan w:val="2"/>
          </w:tcPr>
          <w:p w:rsidR="00A831A5" w:rsidRPr="00C92E5B" w:rsidRDefault="00A831A5" w:rsidP="00C92E5B">
            <w:pPr>
              <w:pStyle w:val="a3"/>
              <w:jc w:val="both"/>
              <w:rPr>
                <w:b/>
                <w:bCs/>
              </w:rPr>
            </w:pPr>
            <w:r w:rsidRPr="00C92E5B">
              <w:rPr>
                <w:b/>
                <w:bCs/>
              </w:rPr>
              <w:t>3</w:t>
            </w:r>
          </w:p>
        </w:tc>
        <w:tc>
          <w:tcPr>
            <w:tcW w:w="434" w:type="dxa"/>
            <w:gridSpan w:val="2"/>
          </w:tcPr>
          <w:p w:rsidR="00A831A5" w:rsidRPr="00C92E5B" w:rsidRDefault="00A831A5" w:rsidP="00C92E5B">
            <w:pPr>
              <w:pStyle w:val="a3"/>
              <w:jc w:val="both"/>
              <w:rPr>
                <w:b/>
                <w:bCs/>
              </w:rPr>
            </w:pPr>
            <w:r w:rsidRPr="00C92E5B">
              <w:rPr>
                <w:b/>
                <w:bCs/>
              </w:rPr>
              <w:t>4</w:t>
            </w:r>
          </w:p>
        </w:tc>
        <w:tc>
          <w:tcPr>
            <w:tcW w:w="443" w:type="dxa"/>
            <w:gridSpan w:val="2"/>
          </w:tcPr>
          <w:p w:rsidR="00A831A5" w:rsidRPr="00C92E5B" w:rsidRDefault="00A831A5" w:rsidP="00C92E5B">
            <w:pPr>
              <w:pStyle w:val="a3"/>
              <w:jc w:val="both"/>
              <w:rPr>
                <w:b/>
                <w:bCs/>
              </w:rPr>
            </w:pPr>
            <w:r w:rsidRPr="00C92E5B">
              <w:rPr>
                <w:b/>
                <w:bCs/>
              </w:rPr>
              <w:t>5</w:t>
            </w:r>
          </w:p>
        </w:tc>
        <w:tc>
          <w:tcPr>
            <w:tcW w:w="432" w:type="dxa"/>
            <w:gridSpan w:val="2"/>
          </w:tcPr>
          <w:p w:rsidR="00A831A5" w:rsidRPr="00C92E5B" w:rsidRDefault="00A831A5" w:rsidP="00C92E5B">
            <w:pPr>
              <w:pStyle w:val="a3"/>
              <w:jc w:val="both"/>
              <w:rPr>
                <w:b/>
                <w:bCs/>
              </w:rPr>
            </w:pPr>
            <w:r w:rsidRPr="00C92E5B">
              <w:rPr>
                <w:b/>
                <w:bCs/>
              </w:rPr>
              <w:t>6</w:t>
            </w:r>
          </w:p>
        </w:tc>
        <w:tc>
          <w:tcPr>
            <w:tcW w:w="445" w:type="dxa"/>
            <w:gridSpan w:val="2"/>
          </w:tcPr>
          <w:p w:rsidR="00A831A5" w:rsidRPr="00C92E5B" w:rsidRDefault="00A831A5" w:rsidP="00C92E5B">
            <w:pPr>
              <w:pStyle w:val="a3"/>
              <w:jc w:val="both"/>
              <w:rPr>
                <w:b/>
                <w:bCs/>
              </w:rPr>
            </w:pPr>
            <w:r w:rsidRPr="00C92E5B">
              <w:rPr>
                <w:b/>
                <w:bCs/>
              </w:rPr>
              <w:t>7</w:t>
            </w:r>
          </w:p>
        </w:tc>
        <w:tc>
          <w:tcPr>
            <w:tcW w:w="430" w:type="dxa"/>
            <w:gridSpan w:val="2"/>
          </w:tcPr>
          <w:p w:rsidR="00A831A5" w:rsidRPr="00C92E5B" w:rsidRDefault="00A831A5" w:rsidP="00C92E5B">
            <w:pPr>
              <w:pStyle w:val="a3"/>
              <w:jc w:val="both"/>
              <w:rPr>
                <w:b/>
                <w:bCs/>
              </w:rPr>
            </w:pPr>
            <w:r w:rsidRPr="00C92E5B">
              <w:rPr>
                <w:b/>
                <w:bCs/>
              </w:rPr>
              <w:t>8</w:t>
            </w:r>
          </w:p>
        </w:tc>
        <w:tc>
          <w:tcPr>
            <w:tcW w:w="485" w:type="dxa"/>
            <w:gridSpan w:val="2"/>
          </w:tcPr>
          <w:p w:rsidR="00A831A5" w:rsidRPr="00C92E5B" w:rsidRDefault="00A831A5" w:rsidP="00C92E5B">
            <w:pPr>
              <w:pStyle w:val="a3"/>
              <w:jc w:val="both"/>
              <w:rPr>
                <w:b/>
                <w:bCs/>
              </w:rPr>
            </w:pPr>
            <w:r w:rsidRPr="00C92E5B">
              <w:rPr>
                <w:b/>
                <w:bCs/>
              </w:rPr>
              <w:t>9</w:t>
            </w:r>
          </w:p>
        </w:tc>
        <w:tc>
          <w:tcPr>
            <w:tcW w:w="472" w:type="dxa"/>
            <w:gridSpan w:val="2"/>
          </w:tcPr>
          <w:p w:rsidR="00A831A5" w:rsidRPr="00C92E5B" w:rsidRDefault="00A831A5" w:rsidP="00C92E5B">
            <w:pPr>
              <w:pStyle w:val="a3"/>
              <w:jc w:val="both"/>
              <w:rPr>
                <w:b/>
                <w:bCs/>
              </w:rPr>
            </w:pPr>
            <w:r w:rsidRPr="00C92E5B">
              <w:rPr>
                <w:b/>
                <w:bCs/>
              </w:rPr>
              <w:t>10</w:t>
            </w:r>
          </w:p>
        </w:tc>
        <w:tc>
          <w:tcPr>
            <w:tcW w:w="474" w:type="dxa"/>
            <w:gridSpan w:val="2"/>
          </w:tcPr>
          <w:p w:rsidR="00A831A5" w:rsidRPr="00C92E5B" w:rsidRDefault="00A831A5" w:rsidP="00C92E5B">
            <w:pPr>
              <w:pStyle w:val="a3"/>
              <w:jc w:val="both"/>
              <w:rPr>
                <w:b/>
                <w:bCs/>
              </w:rPr>
            </w:pPr>
            <w:r w:rsidRPr="00C92E5B">
              <w:rPr>
                <w:b/>
                <w:bCs/>
              </w:rPr>
              <w:t>11</w:t>
            </w:r>
          </w:p>
        </w:tc>
        <w:tc>
          <w:tcPr>
            <w:tcW w:w="473" w:type="dxa"/>
            <w:gridSpan w:val="2"/>
          </w:tcPr>
          <w:p w:rsidR="00A831A5" w:rsidRPr="00C92E5B" w:rsidRDefault="00A831A5" w:rsidP="00C92E5B">
            <w:pPr>
              <w:pStyle w:val="a3"/>
              <w:jc w:val="both"/>
              <w:rPr>
                <w:b/>
                <w:bCs/>
              </w:rPr>
            </w:pPr>
            <w:r w:rsidRPr="00C92E5B">
              <w:rPr>
                <w:b/>
                <w:bCs/>
              </w:rPr>
              <w:t>12</w:t>
            </w:r>
          </w:p>
        </w:tc>
        <w:tc>
          <w:tcPr>
            <w:tcW w:w="473" w:type="dxa"/>
            <w:gridSpan w:val="2"/>
          </w:tcPr>
          <w:p w:rsidR="00A831A5" w:rsidRPr="00C92E5B" w:rsidRDefault="00A831A5" w:rsidP="00C92E5B">
            <w:pPr>
              <w:pStyle w:val="a3"/>
              <w:jc w:val="both"/>
              <w:rPr>
                <w:b/>
                <w:bCs/>
              </w:rPr>
            </w:pPr>
            <w:r w:rsidRPr="00C92E5B">
              <w:rPr>
                <w:b/>
                <w:bCs/>
              </w:rPr>
              <w:t>13</w:t>
            </w:r>
          </w:p>
        </w:tc>
        <w:tc>
          <w:tcPr>
            <w:tcW w:w="473" w:type="dxa"/>
            <w:gridSpan w:val="2"/>
          </w:tcPr>
          <w:p w:rsidR="00A831A5" w:rsidRPr="00C92E5B" w:rsidRDefault="00A831A5" w:rsidP="00C92E5B">
            <w:pPr>
              <w:pStyle w:val="a3"/>
              <w:jc w:val="both"/>
              <w:rPr>
                <w:b/>
                <w:bCs/>
              </w:rPr>
            </w:pPr>
            <w:r w:rsidRPr="00C92E5B">
              <w:rPr>
                <w:b/>
                <w:bCs/>
              </w:rPr>
              <w:t>14</w:t>
            </w:r>
          </w:p>
        </w:tc>
        <w:tc>
          <w:tcPr>
            <w:tcW w:w="475" w:type="dxa"/>
            <w:gridSpan w:val="2"/>
          </w:tcPr>
          <w:p w:rsidR="00A831A5" w:rsidRPr="00C92E5B" w:rsidRDefault="00A831A5" w:rsidP="00C92E5B">
            <w:pPr>
              <w:pStyle w:val="a3"/>
              <w:jc w:val="both"/>
              <w:rPr>
                <w:b/>
                <w:bCs/>
              </w:rPr>
            </w:pPr>
            <w:r w:rsidRPr="00C92E5B">
              <w:rPr>
                <w:b/>
                <w:bCs/>
              </w:rPr>
              <w:t>15</w:t>
            </w:r>
          </w:p>
        </w:tc>
        <w:tc>
          <w:tcPr>
            <w:tcW w:w="472" w:type="dxa"/>
            <w:gridSpan w:val="2"/>
          </w:tcPr>
          <w:p w:rsidR="00A831A5" w:rsidRPr="00C92E5B" w:rsidRDefault="00A831A5" w:rsidP="00C92E5B">
            <w:pPr>
              <w:pStyle w:val="a3"/>
              <w:jc w:val="both"/>
              <w:rPr>
                <w:b/>
                <w:bCs/>
              </w:rPr>
            </w:pPr>
            <w:r w:rsidRPr="00C92E5B">
              <w:rPr>
                <w:b/>
                <w:bCs/>
              </w:rPr>
              <w:t>16</w:t>
            </w:r>
          </w:p>
        </w:tc>
      </w:tr>
      <w:tr w:rsidR="00C020C2" w:rsidTr="00C020C2">
        <w:tc>
          <w:tcPr>
            <w:tcW w:w="2700" w:type="dxa"/>
          </w:tcPr>
          <w:p w:rsidR="00C92E5B" w:rsidRPr="00C92E5B" w:rsidRDefault="00C92E5B" w:rsidP="00C92E5B">
            <w:pPr>
              <w:pStyle w:val="a3"/>
              <w:jc w:val="center"/>
              <w:rPr>
                <w:bCs/>
              </w:rPr>
            </w:pPr>
            <w:r w:rsidRPr="00C92E5B">
              <w:rPr>
                <w:bCs/>
              </w:rPr>
              <w:t>1</w:t>
            </w:r>
          </w:p>
        </w:tc>
        <w:tc>
          <w:tcPr>
            <w:tcW w:w="438" w:type="dxa"/>
          </w:tcPr>
          <w:p w:rsidR="00C92E5B" w:rsidRPr="00C92E5B" w:rsidRDefault="00C92E5B" w:rsidP="00C92E5B">
            <w:pPr>
              <w:pStyle w:val="a3"/>
              <w:jc w:val="both"/>
              <w:rPr>
                <w:bCs/>
              </w:rPr>
            </w:pPr>
            <w:r w:rsidRPr="00C92E5B">
              <w:rPr>
                <w:bCs/>
              </w:rPr>
              <w:t>2</w:t>
            </w:r>
          </w:p>
        </w:tc>
        <w:tc>
          <w:tcPr>
            <w:tcW w:w="437" w:type="dxa"/>
            <w:gridSpan w:val="2"/>
          </w:tcPr>
          <w:p w:rsidR="00C92E5B" w:rsidRPr="00C92E5B" w:rsidRDefault="00C92E5B" w:rsidP="00C92E5B">
            <w:pPr>
              <w:pStyle w:val="a3"/>
              <w:jc w:val="both"/>
              <w:rPr>
                <w:bCs/>
              </w:rPr>
            </w:pPr>
            <w:r w:rsidRPr="00C92E5B">
              <w:rPr>
                <w:bCs/>
              </w:rPr>
              <w:t>3</w:t>
            </w:r>
          </w:p>
        </w:tc>
        <w:tc>
          <w:tcPr>
            <w:tcW w:w="441" w:type="dxa"/>
            <w:gridSpan w:val="2"/>
          </w:tcPr>
          <w:p w:rsidR="00C92E5B" w:rsidRPr="00C92E5B" w:rsidRDefault="00C92E5B" w:rsidP="00C92E5B">
            <w:pPr>
              <w:pStyle w:val="a3"/>
              <w:jc w:val="both"/>
              <w:rPr>
                <w:bCs/>
              </w:rPr>
            </w:pPr>
            <w:r w:rsidRPr="00C92E5B">
              <w:rPr>
                <w:bCs/>
              </w:rPr>
              <w:t>4</w:t>
            </w:r>
          </w:p>
        </w:tc>
        <w:tc>
          <w:tcPr>
            <w:tcW w:w="434" w:type="dxa"/>
            <w:gridSpan w:val="2"/>
          </w:tcPr>
          <w:p w:rsidR="00C92E5B" w:rsidRPr="00C92E5B" w:rsidRDefault="00C92E5B" w:rsidP="00C92E5B">
            <w:pPr>
              <w:pStyle w:val="a3"/>
              <w:jc w:val="both"/>
              <w:rPr>
                <w:bCs/>
              </w:rPr>
            </w:pPr>
            <w:r w:rsidRPr="00C92E5B">
              <w:rPr>
                <w:bCs/>
              </w:rPr>
              <w:t>5</w:t>
            </w:r>
          </w:p>
        </w:tc>
        <w:tc>
          <w:tcPr>
            <w:tcW w:w="443" w:type="dxa"/>
            <w:gridSpan w:val="2"/>
          </w:tcPr>
          <w:p w:rsidR="00C92E5B" w:rsidRPr="00C92E5B" w:rsidRDefault="00C92E5B" w:rsidP="00C92E5B">
            <w:pPr>
              <w:pStyle w:val="a3"/>
              <w:jc w:val="both"/>
              <w:rPr>
                <w:bCs/>
              </w:rPr>
            </w:pPr>
            <w:r w:rsidRPr="00C92E5B">
              <w:rPr>
                <w:bCs/>
              </w:rPr>
              <w:t>6</w:t>
            </w:r>
          </w:p>
        </w:tc>
        <w:tc>
          <w:tcPr>
            <w:tcW w:w="432" w:type="dxa"/>
            <w:gridSpan w:val="2"/>
          </w:tcPr>
          <w:p w:rsidR="00C92E5B" w:rsidRPr="00C92E5B" w:rsidRDefault="00C92E5B" w:rsidP="00C92E5B">
            <w:pPr>
              <w:pStyle w:val="a3"/>
              <w:jc w:val="both"/>
              <w:rPr>
                <w:bCs/>
              </w:rPr>
            </w:pPr>
            <w:r w:rsidRPr="00C92E5B">
              <w:rPr>
                <w:bCs/>
              </w:rPr>
              <w:t>7</w:t>
            </w:r>
          </w:p>
        </w:tc>
        <w:tc>
          <w:tcPr>
            <w:tcW w:w="445" w:type="dxa"/>
            <w:gridSpan w:val="2"/>
          </w:tcPr>
          <w:p w:rsidR="00C92E5B" w:rsidRPr="00C92E5B" w:rsidRDefault="00C92E5B" w:rsidP="00C92E5B">
            <w:pPr>
              <w:pStyle w:val="a3"/>
              <w:jc w:val="both"/>
              <w:rPr>
                <w:bCs/>
              </w:rPr>
            </w:pPr>
            <w:r w:rsidRPr="00C92E5B">
              <w:rPr>
                <w:bCs/>
              </w:rPr>
              <w:t>8</w:t>
            </w:r>
          </w:p>
        </w:tc>
        <w:tc>
          <w:tcPr>
            <w:tcW w:w="430" w:type="dxa"/>
            <w:gridSpan w:val="2"/>
          </w:tcPr>
          <w:p w:rsidR="00C92E5B" w:rsidRPr="00C92E5B" w:rsidRDefault="00C92E5B" w:rsidP="00C92E5B">
            <w:pPr>
              <w:pStyle w:val="a3"/>
              <w:jc w:val="both"/>
              <w:rPr>
                <w:bCs/>
              </w:rPr>
            </w:pPr>
            <w:r w:rsidRPr="00C92E5B">
              <w:rPr>
                <w:bCs/>
              </w:rPr>
              <w:t>9</w:t>
            </w:r>
          </w:p>
        </w:tc>
        <w:tc>
          <w:tcPr>
            <w:tcW w:w="485" w:type="dxa"/>
            <w:gridSpan w:val="2"/>
          </w:tcPr>
          <w:p w:rsidR="00C92E5B" w:rsidRPr="00C92E5B" w:rsidRDefault="00C92E5B" w:rsidP="00C92E5B">
            <w:pPr>
              <w:pStyle w:val="a3"/>
              <w:jc w:val="both"/>
              <w:rPr>
                <w:bCs/>
              </w:rPr>
            </w:pPr>
            <w:r w:rsidRPr="00C92E5B">
              <w:rPr>
                <w:bCs/>
              </w:rPr>
              <w:t>10</w:t>
            </w:r>
          </w:p>
        </w:tc>
        <w:tc>
          <w:tcPr>
            <w:tcW w:w="472" w:type="dxa"/>
            <w:gridSpan w:val="2"/>
          </w:tcPr>
          <w:p w:rsidR="00C92E5B" w:rsidRPr="00C92E5B" w:rsidRDefault="00C92E5B" w:rsidP="00C92E5B">
            <w:pPr>
              <w:pStyle w:val="a3"/>
              <w:jc w:val="both"/>
              <w:rPr>
                <w:bCs/>
              </w:rPr>
            </w:pPr>
            <w:r w:rsidRPr="00C92E5B">
              <w:rPr>
                <w:bCs/>
              </w:rPr>
              <w:t>11</w:t>
            </w:r>
          </w:p>
        </w:tc>
        <w:tc>
          <w:tcPr>
            <w:tcW w:w="474" w:type="dxa"/>
            <w:gridSpan w:val="2"/>
          </w:tcPr>
          <w:p w:rsidR="00C92E5B" w:rsidRPr="00C92E5B" w:rsidRDefault="00C92E5B" w:rsidP="00C92E5B">
            <w:pPr>
              <w:pStyle w:val="a3"/>
              <w:jc w:val="both"/>
              <w:rPr>
                <w:bCs/>
              </w:rPr>
            </w:pPr>
            <w:r w:rsidRPr="00C92E5B">
              <w:rPr>
                <w:bCs/>
              </w:rPr>
              <w:t>12</w:t>
            </w:r>
          </w:p>
        </w:tc>
        <w:tc>
          <w:tcPr>
            <w:tcW w:w="473" w:type="dxa"/>
            <w:gridSpan w:val="2"/>
          </w:tcPr>
          <w:p w:rsidR="00C92E5B" w:rsidRPr="00C92E5B" w:rsidRDefault="00C92E5B" w:rsidP="00C92E5B">
            <w:pPr>
              <w:pStyle w:val="a3"/>
              <w:jc w:val="both"/>
              <w:rPr>
                <w:bCs/>
              </w:rPr>
            </w:pPr>
            <w:r w:rsidRPr="00C92E5B">
              <w:rPr>
                <w:bCs/>
              </w:rPr>
              <w:t>13</w:t>
            </w:r>
          </w:p>
        </w:tc>
        <w:tc>
          <w:tcPr>
            <w:tcW w:w="473" w:type="dxa"/>
            <w:gridSpan w:val="2"/>
          </w:tcPr>
          <w:p w:rsidR="00C92E5B" w:rsidRPr="00C92E5B" w:rsidRDefault="00C92E5B" w:rsidP="00C92E5B">
            <w:pPr>
              <w:pStyle w:val="a3"/>
              <w:jc w:val="both"/>
              <w:rPr>
                <w:bCs/>
              </w:rPr>
            </w:pPr>
            <w:r w:rsidRPr="00C92E5B">
              <w:rPr>
                <w:bCs/>
              </w:rPr>
              <w:t>14</w:t>
            </w:r>
          </w:p>
        </w:tc>
        <w:tc>
          <w:tcPr>
            <w:tcW w:w="473" w:type="dxa"/>
            <w:gridSpan w:val="2"/>
          </w:tcPr>
          <w:p w:rsidR="00C92E5B" w:rsidRPr="00C92E5B" w:rsidRDefault="00C92E5B" w:rsidP="00C92E5B">
            <w:pPr>
              <w:pStyle w:val="a3"/>
              <w:jc w:val="both"/>
              <w:rPr>
                <w:bCs/>
              </w:rPr>
            </w:pPr>
            <w:r w:rsidRPr="00C92E5B">
              <w:rPr>
                <w:bCs/>
              </w:rPr>
              <w:t>15</w:t>
            </w:r>
          </w:p>
        </w:tc>
        <w:tc>
          <w:tcPr>
            <w:tcW w:w="475" w:type="dxa"/>
            <w:gridSpan w:val="2"/>
          </w:tcPr>
          <w:p w:rsidR="00C92E5B" w:rsidRPr="00C92E5B" w:rsidRDefault="00C92E5B" w:rsidP="00C92E5B">
            <w:pPr>
              <w:pStyle w:val="a3"/>
              <w:jc w:val="both"/>
              <w:rPr>
                <w:bCs/>
              </w:rPr>
            </w:pPr>
            <w:r w:rsidRPr="00C92E5B">
              <w:rPr>
                <w:bCs/>
              </w:rPr>
              <w:t>16</w:t>
            </w:r>
          </w:p>
        </w:tc>
        <w:tc>
          <w:tcPr>
            <w:tcW w:w="472" w:type="dxa"/>
            <w:gridSpan w:val="2"/>
          </w:tcPr>
          <w:p w:rsidR="00C92E5B" w:rsidRPr="00C92E5B" w:rsidRDefault="00C92E5B" w:rsidP="00C92E5B">
            <w:pPr>
              <w:pStyle w:val="a3"/>
              <w:jc w:val="both"/>
              <w:rPr>
                <w:bCs/>
              </w:rPr>
            </w:pPr>
            <w:r w:rsidRPr="00C92E5B">
              <w:rPr>
                <w:bCs/>
              </w:rPr>
              <w:t>17</w:t>
            </w:r>
          </w:p>
        </w:tc>
      </w:tr>
      <w:tr w:rsidR="00401BB9" w:rsidTr="00C020C2">
        <w:tc>
          <w:tcPr>
            <w:tcW w:w="2700" w:type="dxa"/>
          </w:tcPr>
          <w:p w:rsidR="00401BB9" w:rsidRPr="00A6301A" w:rsidRDefault="00C92E5B" w:rsidP="00401BB9">
            <w:pPr>
              <w:pStyle w:val="a3"/>
              <w:jc w:val="both"/>
              <w:rPr>
                <w:bCs/>
              </w:rPr>
            </w:pPr>
            <w:r w:rsidRPr="00A6301A">
              <w:rPr>
                <w:bCs/>
              </w:rPr>
              <w:t>Район проектирования</w:t>
            </w:r>
          </w:p>
        </w:tc>
        <w:tc>
          <w:tcPr>
            <w:tcW w:w="7297" w:type="dxa"/>
            <w:gridSpan w:val="31"/>
          </w:tcPr>
          <w:p w:rsidR="00401BB9" w:rsidRPr="00A6301A" w:rsidRDefault="00C92E5B" w:rsidP="00A6301A">
            <w:pPr>
              <w:pStyle w:val="a3"/>
              <w:jc w:val="center"/>
              <w:rPr>
                <w:bCs/>
              </w:rPr>
            </w:pPr>
            <w:r w:rsidRPr="00A6301A">
              <w:rPr>
                <w:bCs/>
              </w:rPr>
              <w:t>Согласно темы диплом</w:t>
            </w:r>
            <w:r w:rsidR="00A6301A" w:rsidRPr="00A6301A">
              <w:rPr>
                <w:bCs/>
              </w:rPr>
              <w:t>ного проекта</w:t>
            </w:r>
          </w:p>
        </w:tc>
      </w:tr>
      <w:tr w:rsidR="007D3E67" w:rsidTr="00C020C2">
        <w:tc>
          <w:tcPr>
            <w:tcW w:w="2700" w:type="dxa"/>
          </w:tcPr>
          <w:p w:rsidR="00C92E5B" w:rsidRPr="00A6301A" w:rsidRDefault="00C92E5B" w:rsidP="00401BB9">
            <w:pPr>
              <w:pStyle w:val="a3"/>
              <w:jc w:val="both"/>
              <w:rPr>
                <w:bCs/>
              </w:rPr>
            </w:pPr>
            <w:r w:rsidRPr="00A6301A">
              <w:rPr>
                <w:bCs/>
              </w:rPr>
              <w:t>Тип увлажнения</w:t>
            </w:r>
          </w:p>
        </w:tc>
        <w:tc>
          <w:tcPr>
            <w:tcW w:w="456" w:type="dxa"/>
            <w:gridSpan w:val="2"/>
          </w:tcPr>
          <w:p w:rsidR="00C92E5B" w:rsidRPr="00A6301A" w:rsidRDefault="007D3E67" w:rsidP="00C92E5B">
            <w:pPr>
              <w:pStyle w:val="a3"/>
              <w:jc w:val="both"/>
              <w:rPr>
                <w:bCs/>
              </w:rPr>
            </w:pPr>
            <w:r>
              <w:rPr>
                <w:bCs/>
              </w:rPr>
              <w:t>1</w:t>
            </w:r>
          </w:p>
        </w:tc>
        <w:tc>
          <w:tcPr>
            <w:tcW w:w="456" w:type="dxa"/>
            <w:gridSpan w:val="2"/>
          </w:tcPr>
          <w:p w:rsidR="00C92E5B" w:rsidRPr="00A6301A" w:rsidRDefault="007D3E67" w:rsidP="00C92E5B">
            <w:pPr>
              <w:pStyle w:val="a3"/>
              <w:jc w:val="both"/>
              <w:rPr>
                <w:bCs/>
              </w:rPr>
            </w:pPr>
            <w:r>
              <w:rPr>
                <w:bCs/>
              </w:rPr>
              <w:t>2</w:t>
            </w:r>
          </w:p>
        </w:tc>
        <w:tc>
          <w:tcPr>
            <w:tcW w:w="456" w:type="dxa"/>
            <w:gridSpan w:val="2"/>
          </w:tcPr>
          <w:p w:rsidR="00C92E5B" w:rsidRPr="00A6301A" w:rsidRDefault="007D3E67" w:rsidP="00C92E5B">
            <w:pPr>
              <w:pStyle w:val="a3"/>
              <w:jc w:val="both"/>
              <w:rPr>
                <w:bCs/>
              </w:rPr>
            </w:pPr>
            <w:r>
              <w:rPr>
                <w:bCs/>
              </w:rPr>
              <w:t>3</w:t>
            </w:r>
          </w:p>
        </w:tc>
        <w:tc>
          <w:tcPr>
            <w:tcW w:w="456" w:type="dxa"/>
            <w:gridSpan w:val="2"/>
          </w:tcPr>
          <w:p w:rsidR="00C92E5B" w:rsidRPr="00A6301A" w:rsidRDefault="007D3E67" w:rsidP="00C92E5B">
            <w:pPr>
              <w:pStyle w:val="a3"/>
              <w:jc w:val="both"/>
              <w:rPr>
                <w:bCs/>
              </w:rPr>
            </w:pPr>
            <w:r>
              <w:rPr>
                <w:bCs/>
              </w:rPr>
              <w:t>1</w:t>
            </w:r>
          </w:p>
        </w:tc>
        <w:tc>
          <w:tcPr>
            <w:tcW w:w="456" w:type="dxa"/>
            <w:gridSpan w:val="2"/>
          </w:tcPr>
          <w:p w:rsidR="00C92E5B" w:rsidRPr="00A6301A" w:rsidRDefault="007D3E67" w:rsidP="00C92E5B">
            <w:pPr>
              <w:pStyle w:val="a3"/>
              <w:jc w:val="both"/>
              <w:rPr>
                <w:bCs/>
              </w:rPr>
            </w:pPr>
            <w:r>
              <w:rPr>
                <w:bCs/>
              </w:rPr>
              <w:t>2</w:t>
            </w:r>
          </w:p>
        </w:tc>
        <w:tc>
          <w:tcPr>
            <w:tcW w:w="456" w:type="dxa"/>
            <w:gridSpan w:val="2"/>
          </w:tcPr>
          <w:p w:rsidR="00C92E5B" w:rsidRDefault="007D3E67" w:rsidP="00C92E5B">
            <w:pPr>
              <w:pStyle w:val="a3"/>
              <w:jc w:val="both"/>
              <w:rPr>
                <w:bCs/>
              </w:rPr>
            </w:pPr>
            <w:r>
              <w:rPr>
                <w:bCs/>
              </w:rPr>
              <w:t>3</w:t>
            </w:r>
          </w:p>
        </w:tc>
        <w:tc>
          <w:tcPr>
            <w:tcW w:w="456" w:type="dxa"/>
            <w:gridSpan w:val="2"/>
          </w:tcPr>
          <w:p w:rsidR="00C92E5B" w:rsidRDefault="007D3E67" w:rsidP="00C92E5B">
            <w:pPr>
              <w:pStyle w:val="a3"/>
              <w:jc w:val="both"/>
              <w:rPr>
                <w:bCs/>
              </w:rPr>
            </w:pPr>
            <w:r>
              <w:rPr>
                <w:bCs/>
              </w:rPr>
              <w:t>1</w:t>
            </w:r>
          </w:p>
        </w:tc>
        <w:tc>
          <w:tcPr>
            <w:tcW w:w="456" w:type="dxa"/>
            <w:gridSpan w:val="2"/>
          </w:tcPr>
          <w:p w:rsidR="00C92E5B" w:rsidRDefault="007D3E67" w:rsidP="00C92E5B">
            <w:pPr>
              <w:pStyle w:val="a3"/>
              <w:jc w:val="both"/>
              <w:rPr>
                <w:bCs/>
              </w:rPr>
            </w:pPr>
            <w:r>
              <w:rPr>
                <w:bCs/>
              </w:rPr>
              <w:t>2</w:t>
            </w:r>
          </w:p>
        </w:tc>
        <w:tc>
          <w:tcPr>
            <w:tcW w:w="456" w:type="dxa"/>
            <w:gridSpan w:val="2"/>
          </w:tcPr>
          <w:p w:rsidR="00C92E5B" w:rsidRDefault="007D3E67" w:rsidP="00C92E5B">
            <w:pPr>
              <w:pStyle w:val="a3"/>
              <w:jc w:val="both"/>
              <w:rPr>
                <w:bCs/>
              </w:rPr>
            </w:pPr>
            <w:r>
              <w:rPr>
                <w:bCs/>
              </w:rPr>
              <w:t>3</w:t>
            </w:r>
          </w:p>
        </w:tc>
        <w:tc>
          <w:tcPr>
            <w:tcW w:w="456" w:type="dxa"/>
            <w:gridSpan w:val="2"/>
          </w:tcPr>
          <w:p w:rsidR="00C92E5B" w:rsidRDefault="007D3E67" w:rsidP="00C92E5B">
            <w:pPr>
              <w:pStyle w:val="a3"/>
              <w:jc w:val="both"/>
              <w:rPr>
                <w:bCs/>
              </w:rPr>
            </w:pPr>
            <w:r>
              <w:rPr>
                <w:bCs/>
              </w:rPr>
              <w:t>1</w:t>
            </w:r>
          </w:p>
        </w:tc>
        <w:tc>
          <w:tcPr>
            <w:tcW w:w="456" w:type="dxa"/>
            <w:gridSpan w:val="2"/>
          </w:tcPr>
          <w:p w:rsidR="00C92E5B" w:rsidRDefault="007D3E67" w:rsidP="00C92E5B">
            <w:pPr>
              <w:pStyle w:val="a3"/>
              <w:jc w:val="both"/>
              <w:rPr>
                <w:bCs/>
              </w:rPr>
            </w:pPr>
            <w:r>
              <w:rPr>
                <w:bCs/>
              </w:rPr>
              <w:t>2</w:t>
            </w:r>
          </w:p>
        </w:tc>
        <w:tc>
          <w:tcPr>
            <w:tcW w:w="456" w:type="dxa"/>
            <w:gridSpan w:val="2"/>
          </w:tcPr>
          <w:p w:rsidR="00C92E5B" w:rsidRDefault="007D3E67" w:rsidP="00C92E5B">
            <w:pPr>
              <w:pStyle w:val="a3"/>
              <w:jc w:val="both"/>
              <w:rPr>
                <w:bCs/>
              </w:rPr>
            </w:pPr>
            <w:r>
              <w:rPr>
                <w:bCs/>
              </w:rPr>
              <w:t>3</w:t>
            </w:r>
          </w:p>
        </w:tc>
        <w:tc>
          <w:tcPr>
            <w:tcW w:w="456" w:type="dxa"/>
            <w:gridSpan w:val="2"/>
          </w:tcPr>
          <w:p w:rsidR="00C92E5B" w:rsidRDefault="007D3E67" w:rsidP="00C92E5B">
            <w:pPr>
              <w:pStyle w:val="a3"/>
              <w:jc w:val="both"/>
              <w:rPr>
                <w:bCs/>
              </w:rPr>
            </w:pPr>
            <w:r>
              <w:rPr>
                <w:bCs/>
              </w:rPr>
              <w:t>1</w:t>
            </w:r>
          </w:p>
        </w:tc>
        <w:tc>
          <w:tcPr>
            <w:tcW w:w="456" w:type="dxa"/>
            <w:gridSpan w:val="2"/>
          </w:tcPr>
          <w:p w:rsidR="00C92E5B" w:rsidRDefault="007D3E67" w:rsidP="00C92E5B">
            <w:pPr>
              <w:pStyle w:val="a3"/>
              <w:jc w:val="both"/>
              <w:rPr>
                <w:bCs/>
              </w:rPr>
            </w:pPr>
            <w:r>
              <w:rPr>
                <w:bCs/>
              </w:rPr>
              <w:t>2</w:t>
            </w:r>
          </w:p>
        </w:tc>
        <w:tc>
          <w:tcPr>
            <w:tcW w:w="457" w:type="dxa"/>
            <w:gridSpan w:val="2"/>
          </w:tcPr>
          <w:p w:rsidR="00C92E5B" w:rsidRDefault="007D3E67" w:rsidP="00C92E5B">
            <w:pPr>
              <w:pStyle w:val="a3"/>
              <w:jc w:val="both"/>
              <w:rPr>
                <w:bCs/>
              </w:rPr>
            </w:pPr>
            <w:r>
              <w:rPr>
                <w:bCs/>
              </w:rPr>
              <w:t>3</w:t>
            </w:r>
          </w:p>
        </w:tc>
        <w:tc>
          <w:tcPr>
            <w:tcW w:w="456" w:type="dxa"/>
          </w:tcPr>
          <w:p w:rsidR="00C92E5B" w:rsidRDefault="007D3E67" w:rsidP="00C92E5B">
            <w:pPr>
              <w:pStyle w:val="a3"/>
              <w:jc w:val="both"/>
              <w:rPr>
                <w:bCs/>
              </w:rPr>
            </w:pPr>
            <w:r>
              <w:rPr>
                <w:bCs/>
              </w:rPr>
              <w:t>1</w:t>
            </w:r>
          </w:p>
        </w:tc>
      </w:tr>
      <w:tr w:rsidR="007D3E67" w:rsidTr="00C020C2">
        <w:tc>
          <w:tcPr>
            <w:tcW w:w="2700" w:type="dxa"/>
          </w:tcPr>
          <w:p w:rsidR="00C92E5B" w:rsidRPr="00A6301A" w:rsidRDefault="00C92E5B" w:rsidP="00401BB9">
            <w:pPr>
              <w:pStyle w:val="a3"/>
              <w:jc w:val="both"/>
              <w:rPr>
                <w:bCs/>
              </w:rPr>
            </w:pPr>
            <w:r w:rsidRPr="00A6301A">
              <w:rPr>
                <w:bCs/>
              </w:rPr>
              <w:t>Климатическая зона</w:t>
            </w:r>
          </w:p>
        </w:tc>
        <w:tc>
          <w:tcPr>
            <w:tcW w:w="456" w:type="dxa"/>
            <w:gridSpan w:val="2"/>
          </w:tcPr>
          <w:p w:rsidR="00C92E5B" w:rsidRPr="00A6301A" w:rsidRDefault="00C92E5B" w:rsidP="00C92E5B">
            <w:pPr>
              <w:pStyle w:val="a3"/>
              <w:jc w:val="both"/>
              <w:rPr>
                <w:bCs/>
              </w:rPr>
            </w:pPr>
          </w:p>
        </w:tc>
        <w:tc>
          <w:tcPr>
            <w:tcW w:w="456" w:type="dxa"/>
            <w:gridSpan w:val="2"/>
          </w:tcPr>
          <w:p w:rsidR="00C92E5B" w:rsidRPr="00A6301A" w:rsidRDefault="00C92E5B" w:rsidP="00C92E5B">
            <w:pPr>
              <w:pStyle w:val="a3"/>
              <w:jc w:val="both"/>
              <w:rPr>
                <w:bCs/>
              </w:rPr>
            </w:pPr>
          </w:p>
        </w:tc>
        <w:tc>
          <w:tcPr>
            <w:tcW w:w="456" w:type="dxa"/>
            <w:gridSpan w:val="2"/>
          </w:tcPr>
          <w:p w:rsidR="00C92E5B" w:rsidRPr="00A6301A" w:rsidRDefault="00C92E5B" w:rsidP="00C92E5B">
            <w:pPr>
              <w:pStyle w:val="a3"/>
              <w:jc w:val="both"/>
              <w:rPr>
                <w:bCs/>
              </w:rPr>
            </w:pPr>
          </w:p>
        </w:tc>
        <w:tc>
          <w:tcPr>
            <w:tcW w:w="456" w:type="dxa"/>
            <w:gridSpan w:val="2"/>
          </w:tcPr>
          <w:p w:rsidR="00C92E5B" w:rsidRPr="00A6301A" w:rsidRDefault="00C92E5B" w:rsidP="00C92E5B">
            <w:pPr>
              <w:pStyle w:val="a3"/>
              <w:jc w:val="both"/>
              <w:rPr>
                <w:bCs/>
              </w:rPr>
            </w:pPr>
          </w:p>
        </w:tc>
        <w:tc>
          <w:tcPr>
            <w:tcW w:w="456" w:type="dxa"/>
            <w:gridSpan w:val="2"/>
          </w:tcPr>
          <w:p w:rsidR="00C92E5B" w:rsidRPr="00A6301A"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6" w:type="dxa"/>
            <w:gridSpan w:val="2"/>
          </w:tcPr>
          <w:p w:rsidR="00C92E5B" w:rsidRDefault="00C92E5B" w:rsidP="00C92E5B">
            <w:pPr>
              <w:pStyle w:val="a3"/>
              <w:jc w:val="both"/>
              <w:rPr>
                <w:bCs/>
              </w:rPr>
            </w:pPr>
          </w:p>
        </w:tc>
        <w:tc>
          <w:tcPr>
            <w:tcW w:w="457" w:type="dxa"/>
            <w:gridSpan w:val="2"/>
          </w:tcPr>
          <w:p w:rsidR="00C92E5B" w:rsidRDefault="00C92E5B" w:rsidP="00C92E5B">
            <w:pPr>
              <w:pStyle w:val="a3"/>
              <w:jc w:val="both"/>
              <w:rPr>
                <w:bCs/>
              </w:rPr>
            </w:pPr>
          </w:p>
        </w:tc>
        <w:tc>
          <w:tcPr>
            <w:tcW w:w="456" w:type="dxa"/>
          </w:tcPr>
          <w:p w:rsidR="00C92E5B" w:rsidRDefault="00C92E5B" w:rsidP="00C92E5B">
            <w:pPr>
              <w:pStyle w:val="a3"/>
              <w:jc w:val="both"/>
              <w:rPr>
                <w:bCs/>
              </w:rPr>
            </w:pPr>
          </w:p>
        </w:tc>
      </w:tr>
      <w:tr w:rsidR="007D3E67" w:rsidTr="00C020C2">
        <w:tc>
          <w:tcPr>
            <w:tcW w:w="2700" w:type="dxa"/>
          </w:tcPr>
          <w:p w:rsidR="00A6301A" w:rsidRPr="00A6301A" w:rsidRDefault="00A6301A" w:rsidP="00401BB9">
            <w:pPr>
              <w:pStyle w:val="a3"/>
              <w:jc w:val="both"/>
              <w:rPr>
                <w:bCs/>
              </w:rPr>
            </w:pPr>
            <w:r>
              <w:rPr>
                <w:bCs/>
              </w:rPr>
              <w:t>Категория автодороги</w:t>
            </w:r>
          </w:p>
        </w:tc>
        <w:tc>
          <w:tcPr>
            <w:tcW w:w="456" w:type="dxa"/>
            <w:gridSpan w:val="2"/>
          </w:tcPr>
          <w:p w:rsidR="00A6301A" w:rsidRPr="00A6301A" w:rsidRDefault="00A6301A" w:rsidP="00C92E5B">
            <w:pPr>
              <w:pStyle w:val="a3"/>
              <w:jc w:val="both"/>
              <w:rPr>
                <w:bCs/>
              </w:rPr>
            </w:pPr>
          </w:p>
        </w:tc>
        <w:tc>
          <w:tcPr>
            <w:tcW w:w="456" w:type="dxa"/>
            <w:gridSpan w:val="2"/>
          </w:tcPr>
          <w:p w:rsidR="00A6301A" w:rsidRPr="00A6301A" w:rsidRDefault="00A6301A" w:rsidP="00C92E5B">
            <w:pPr>
              <w:pStyle w:val="a3"/>
              <w:jc w:val="both"/>
              <w:rPr>
                <w:bCs/>
              </w:rPr>
            </w:pPr>
          </w:p>
        </w:tc>
        <w:tc>
          <w:tcPr>
            <w:tcW w:w="456" w:type="dxa"/>
            <w:gridSpan w:val="2"/>
          </w:tcPr>
          <w:p w:rsidR="00A6301A" w:rsidRPr="00A6301A" w:rsidRDefault="00A6301A" w:rsidP="00C92E5B">
            <w:pPr>
              <w:pStyle w:val="a3"/>
              <w:jc w:val="both"/>
              <w:rPr>
                <w:bCs/>
              </w:rPr>
            </w:pPr>
          </w:p>
        </w:tc>
        <w:tc>
          <w:tcPr>
            <w:tcW w:w="456" w:type="dxa"/>
            <w:gridSpan w:val="2"/>
          </w:tcPr>
          <w:p w:rsidR="00A6301A" w:rsidRPr="00A6301A" w:rsidRDefault="00A6301A" w:rsidP="00C92E5B">
            <w:pPr>
              <w:pStyle w:val="a3"/>
              <w:jc w:val="both"/>
              <w:rPr>
                <w:bCs/>
              </w:rPr>
            </w:pPr>
          </w:p>
        </w:tc>
        <w:tc>
          <w:tcPr>
            <w:tcW w:w="456" w:type="dxa"/>
            <w:gridSpan w:val="2"/>
          </w:tcPr>
          <w:p w:rsidR="00A6301A" w:rsidRP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6" w:type="dxa"/>
            <w:gridSpan w:val="2"/>
          </w:tcPr>
          <w:p w:rsidR="00A6301A" w:rsidRDefault="00A6301A" w:rsidP="00C92E5B">
            <w:pPr>
              <w:pStyle w:val="a3"/>
              <w:jc w:val="both"/>
              <w:rPr>
                <w:bCs/>
              </w:rPr>
            </w:pPr>
          </w:p>
        </w:tc>
        <w:tc>
          <w:tcPr>
            <w:tcW w:w="457" w:type="dxa"/>
            <w:gridSpan w:val="2"/>
          </w:tcPr>
          <w:p w:rsidR="00A6301A" w:rsidRDefault="00A6301A" w:rsidP="00C92E5B">
            <w:pPr>
              <w:pStyle w:val="a3"/>
              <w:jc w:val="both"/>
              <w:rPr>
                <w:bCs/>
              </w:rPr>
            </w:pPr>
          </w:p>
        </w:tc>
        <w:tc>
          <w:tcPr>
            <w:tcW w:w="456" w:type="dxa"/>
          </w:tcPr>
          <w:p w:rsidR="00A6301A" w:rsidRDefault="00A6301A" w:rsidP="00C92E5B">
            <w:pPr>
              <w:pStyle w:val="a3"/>
              <w:jc w:val="both"/>
              <w:rPr>
                <w:bCs/>
              </w:rPr>
            </w:pPr>
          </w:p>
        </w:tc>
      </w:tr>
      <w:tr w:rsidR="007D3E67" w:rsidTr="00C020C2">
        <w:tc>
          <w:tcPr>
            <w:tcW w:w="2700" w:type="dxa"/>
          </w:tcPr>
          <w:p w:rsidR="00C92E5B" w:rsidRPr="00A6301A" w:rsidRDefault="00C92E5B" w:rsidP="00401BB9">
            <w:pPr>
              <w:pStyle w:val="a3"/>
              <w:jc w:val="both"/>
              <w:rPr>
                <w:bCs/>
              </w:rPr>
            </w:pPr>
            <w:r w:rsidRPr="00A6301A">
              <w:rPr>
                <w:bCs/>
              </w:rPr>
              <w:t xml:space="preserve">Грунт </w:t>
            </w:r>
          </w:p>
        </w:tc>
        <w:tc>
          <w:tcPr>
            <w:tcW w:w="456" w:type="dxa"/>
            <w:gridSpan w:val="2"/>
          </w:tcPr>
          <w:p w:rsidR="00C92E5B" w:rsidRPr="00A6301A" w:rsidRDefault="007D3E67" w:rsidP="007D3E67">
            <w:pPr>
              <w:pStyle w:val="a3"/>
              <w:jc w:val="both"/>
              <w:rPr>
                <w:bCs/>
              </w:rPr>
            </w:pPr>
            <w:r>
              <w:rPr>
                <w:bCs/>
              </w:rPr>
              <w:t>А</w:t>
            </w:r>
          </w:p>
        </w:tc>
        <w:tc>
          <w:tcPr>
            <w:tcW w:w="456" w:type="dxa"/>
            <w:gridSpan w:val="2"/>
          </w:tcPr>
          <w:p w:rsidR="00C92E5B" w:rsidRPr="00A6301A" w:rsidRDefault="007D3E67" w:rsidP="00C92E5B">
            <w:pPr>
              <w:pStyle w:val="a3"/>
              <w:jc w:val="both"/>
              <w:rPr>
                <w:bCs/>
              </w:rPr>
            </w:pPr>
            <w:r>
              <w:rPr>
                <w:bCs/>
              </w:rPr>
              <w:t>Б</w:t>
            </w:r>
          </w:p>
        </w:tc>
        <w:tc>
          <w:tcPr>
            <w:tcW w:w="456" w:type="dxa"/>
            <w:gridSpan w:val="2"/>
          </w:tcPr>
          <w:p w:rsidR="00C92E5B" w:rsidRPr="00A6301A" w:rsidRDefault="007D3E67" w:rsidP="00C92E5B">
            <w:pPr>
              <w:pStyle w:val="a3"/>
              <w:jc w:val="both"/>
              <w:rPr>
                <w:bCs/>
              </w:rPr>
            </w:pPr>
            <w:r>
              <w:rPr>
                <w:bCs/>
              </w:rPr>
              <w:t>В</w:t>
            </w:r>
          </w:p>
        </w:tc>
        <w:tc>
          <w:tcPr>
            <w:tcW w:w="456" w:type="dxa"/>
            <w:gridSpan w:val="2"/>
          </w:tcPr>
          <w:p w:rsidR="00C92E5B" w:rsidRPr="00A6301A" w:rsidRDefault="007D3E67" w:rsidP="00C92E5B">
            <w:pPr>
              <w:pStyle w:val="a3"/>
              <w:jc w:val="both"/>
              <w:rPr>
                <w:bCs/>
              </w:rPr>
            </w:pPr>
            <w:r>
              <w:rPr>
                <w:bCs/>
              </w:rPr>
              <w:t>Г</w:t>
            </w:r>
          </w:p>
        </w:tc>
        <w:tc>
          <w:tcPr>
            <w:tcW w:w="456" w:type="dxa"/>
            <w:gridSpan w:val="2"/>
          </w:tcPr>
          <w:p w:rsidR="00C92E5B" w:rsidRPr="00A6301A" w:rsidRDefault="007D3E67" w:rsidP="00C92E5B">
            <w:pPr>
              <w:pStyle w:val="a3"/>
              <w:jc w:val="both"/>
              <w:rPr>
                <w:bCs/>
              </w:rPr>
            </w:pPr>
            <w:r>
              <w:rPr>
                <w:bCs/>
              </w:rPr>
              <w:t>А</w:t>
            </w:r>
          </w:p>
        </w:tc>
        <w:tc>
          <w:tcPr>
            <w:tcW w:w="456" w:type="dxa"/>
            <w:gridSpan w:val="2"/>
          </w:tcPr>
          <w:p w:rsidR="00C92E5B" w:rsidRDefault="007D3E67" w:rsidP="00C92E5B">
            <w:pPr>
              <w:pStyle w:val="a3"/>
              <w:jc w:val="both"/>
              <w:rPr>
                <w:bCs/>
              </w:rPr>
            </w:pPr>
            <w:r>
              <w:rPr>
                <w:bCs/>
              </w:rPr>
              <w:t>Б</w:t>
            </w:r>
          </w:p>
        </w:tc>
        <w:tc>
          <w:tcPr>
            <w:tcW w:w="456" w:type="dxa"/>
            <w:gridSpan w:val="2"/>
          </w:tcPr>
          <w:p w:rsidR="00C92E5B" w:rsidRDefault="007D3E67" w:rsidP="00C92E5B">
            <w:pPr>
              <w:pStyle w:val="a3"/>
              <w:jc w:val="both"/>
              <w:rPr>
                <w:bCs/>
              </w:rPr>
            </w:pPr>
            <w:r>
              <w:rPr>
                <w:bCs/>
              </w:rPr>
              <w:t>В</w:t>
            </w:r>
          </w:p>
        </w:tc>
        <w:tc>
          <w:tcPr>
            <w:tcW w:w="456" w:type="dxa"/>
            <w:gridSpan w:val="2"/>
          </w:tcPr>
          <w:p w:rsidR="00C92E5B" w:rsidRDefault="007D3E67" w:rsidP="00C92E5B">
            <w:pPr>
              <w:pStyle w:val="a3"/>
              <w:jc w:val="both"/>
              <w:rPr>
                <w:bCs/>
              </w:rPr>
            </w:pPr>
            <w:r>
              <w:rPr>
                <w:bCs/>
              </w:rPr>
              <w:t>Г</w:t>
            </w:r>
          </w:p>
        </w:tc>
        <w:tc>
          <w:tcPr>
            <w:tcW w:w="456" w:type="dxa"/>
            <w:gridSpan w:val="2"/>
          </w:tcPr>
          <w:p w:rsidR="00C92E5B" w:rsidRDefault="007D3E67" w:rsidP="00C92E5B">
            <w:pPr>
              <w:pStyle w:val="a3"/>
              <w:jc w:val="both"/>
              <w:rPr>
                <w:bCs/>
              </w:rPr>
            </w:pPr>
            <w:r>
              <w:rPr>
                <w:bCs/>
              </w:rPr>
              <w:t>А</w:t>
            </w:r>
          </w:p>
        </w:tc>
        <w:tc>
          <w:tcPr>
            <w:tcW w:w="456" w:type="dxa"/>
            <w:gridSpan w:val="2"/>
          </w:tcPr>
          <w:p w:rsidR="00C92E5B" w:rsidRDefault="007D3E67" w:rsidP="00C92E5B">
            <w:pPr>
              <w:pStyle w:val="a3"/>
              <w:jc w:val="both"/>
              <w:rPr>
                <w:bCs/>
              </w:rPr>
            </w:pPr>
            <w:r>
              <w:rPr>
                <w:bCs/>
              </w:rPr>
              <w:t>Б</w:t>
            </w:r>
          </w:p>
        </w:tc>
        <w:tc>
          <w:tcPr>
            <w:tcW w:w="456" w:type="dxa"/>
            <w:gridSpan w:val="2"/>
          </w:tcPr>
          <w:p w:rsidR="00C92E5B" w:rsidRDefault="007D3E67" w:rsidP="00C92E5B">
            <w:pPr>
              <w:pStyle w:val="a3"/>
              <w:jc w:val="both"/>
              <w:rPr>
                <w:bCs/>
              </w:rPr>
            </w:pPr>
            <w:r>
              <w:rPr>
                <w:bCs/>
              </w:rPr>
              <w:t>В</w:t>
            </w:r>
          </w:p>
        </w:tc>
        <w:tc>
          <w:tcPr>
            <w:tcW w:w="456" w:type="dxa"/>
            <w:gridSpan w:val="2"/>
          </w:tcPr>
          <w:p w:rsidR="00C92E5B" w:rsidRDefault="007D3E67" w:rsidP="00C92E5B">
            <w:pPr>
              <w:pStyle w:val="a3"/>
              <w:jc w:val="both"/>
              <w:rPr>
                <w:bCs/>
              </w:rPr>
            </w:pPr>
            <w:r>
              <w:rPr>
                <w:bCs/>
              </w:rPr>
              <w:t>Г</w:t>
            </w:r>
          </w:p>
        </w:tc>
        <w:tc>
          <w:tcPr>
            <w:tcW w:w="456" w:type="dxa"/>
            <w:gridSpan w:val="2"/>
          </w:tcPr>
          <w:p w:rsidR="00C92E5B" w:rsidRDefault="007D3E67" w:rsidP="00C92E5B">
            <w:pPr>
              <w:pStyle w:val="a3"/>
              <w:jc w:val="both"/>
              <w:rPr>
                <w:bCs/>
              </w:rPr>
            </w:pPr>
            <w:r>
              <w:rPr>
                <w:bCs/>
              </w:rPr>
              <w:t>А</w:t>
            </w:r>
          </w:p>
        </w:tc>
        <w:tc>
          <w:tcPr>
            <w:tcW w:w="456" w:type="dxa"/>
            <w:gridSpan w:val="2"/>
          </w:tcPr>
          <w:p w:rsidR="00C92E5B" w:rsidRDefault="007D3E67" w:rsidP="00C92E5B">
            <w:pPr>
              <w:pStyle w:val="a3"/>
              <w:jc w:val="both"/>
              <w:rPr>
                <w:bCs/>
              </w:rPr>
            </w:pPr>
            <w:r>
              <w:rPr>
                <w:bCs/>
              </w:rPr>
              <w:t>Б</w:t>
            </w:r>
          </w:p>
        </w:tc>
        <w:tc>
          <w:tcPr>
            <w:tcW w:w="457" w:type="dxa"/>
            <w:gridSpan w:val="2"/>
          </w:tcPr>
          <w:p w:rsidR="00C92E5B" w:rsidRDefault="007D3E67" w:rsidP="00C92E5B">
            <w:pPr>
              <w:pStyle w:val="a3"/>
              <w:jc w:val="both"/>
              <w:rPr>
                <w:bCs/>
              </w:rPr>
            </w:pPr>
            <w:r>
              <w:rPr>
                <w:bCs/>
              </w:rPr>
              <w:t>В</w:t>
            </w:r>
          </w:p>
        </w:tc>
        <w:tc>
          <w:tcPr>
            <w:tcW w:w="456" w:type="dxa"/>
          </w:tcPr>
          <w:p w:rsidR="00C92E5B" w:rsidRDefault="007D3E67" w:rsidP="00C92E5B">
            <w:pPr>
              <w:pStyle w:val="a3"/>
              <w:jc w:val="both"/>
              <w:rPr>
                <w:bCs/>
              </w:rPr>
            </w:pPr>
            <w:r>
              <w:rPr>
                <w:bCs/>
              </w:rPr>
              <w:t>Г</w:t>
            </w:r>
          </w:p>
        </w:tc>
      </w:tr>
      <w:tr w:rsidR="007D3E67" w:rsidTr="00C020C2">
        <w:tc>
          <w:tcPr>
            <w:tcW w:w="2700" w:type="dxa"/>
          </w:tcPr>
          <w:p w:rsidR="00A6301A" w:rsidRPr="00A6301A" w:rsidRDefault="00A6301A" w:rsidP="00401BB9">
            <w:pPr>
              <w:pStyle w:val="a3"/>
              <w:jc w:val="both"/>
              <w:rPr>
                <w:bCs/>
              </w:rPr>
            </w:pPr>
            <w:r w:rsidRPr="00A6301A">
              <w:rPr>
                <w:bCs/>
              </w:rPr>
              <w:t>Пески</w:t>
            </w:r>
          </w:p>
        </w:tc>
        <w:tc>
          <w:tcPr>
            <w:tcW w:w="456" w:type="dxa"/>
            <w:gridSpan w:val="2"/>
          </w:tcPr>
          <w:p w:rsidR="00A6301A" w:rsidRPr="00A6301A" w:rsidRDefault="007D3E67" w:rsidP="00C92E5B">
            <w:pPr>
              <w:pStyle w:val="a3"/>
              <w:jc w:val="both"/>
              <w:rPr>
                <w:bCs/>
              </w:rPr>
            </w:pPr>
            <w:r>
              <w:rPr>
                <w:bCs/>
              </w:rPr>
              <w:t>М</w:t>
            </w:r>
          </w:p>
        </w:tc>
        <w:tc>
          <w:tcPr>
            <w:tcW w:w="456" w:type="dxa"/>
            <w:gridSpan w:val="2"/>
          </w:tcPr>
          <w:p w:rsidR="00A6301A" w:rsidRPr="00A6301A" w:rsidRDefault="007D3E67" w:rsidP="00C92E5B">
            <w:pPr>
              <w:pStyle w:val="a3"/>
              <w:jc w:val="both"/>
              <w:rPr>
                <w:bCs/>
              </w:rPr>
            </w:pPr>
            <w:r>
              <w:rPr>
                <w:bCs/>
              </w:rPr>
              <w:t>С</w:t>
            </w:r>
          </w:p>
        </w:tc>
        <w:tc>
          <w:tcPr>
            <w:tcW w:w="456" w:type="dxa"/>
            <w:gridSpan w:val="2"/>
          </w:tcPr>
          <w:p w:rsidR="00A6301A" w:rsidRPr="00A6301A" w:rsidRDefault="007D3E67" w:rsidP="00C92E5B">
            <w:pPr>
              <w:pStyle w:val="a3"/>
              <w:jc w:val="both"/>
              <w:rPr>
                <w:bCs/>
              </w:rPr>
            </w:pPr>
            <w:r>
              <w:rPr>
                <w:bCs/>
              </w:rPr>
              <w:t>М</w:t>
            </w:r>
          </w:p>
        </w:tc>
        <w:tc>
          <w:tcPr>
            <w:tcW w:w="456" w:type="dxa"/>
            <w:gridSpan w:val="2"/>
          </w:tcPr>
          <w:p w:rsidR="00A6301A" w:rsidRPr="00A6301A" w:rsidRDefault="007D3E67" w:rsidP="00C92E5B">
            <w:pPr>
              <w:pStyle w:val="a3"/>
              <w:jc w:val="both"/>
              <w:rPr>
                <w:bCs/>
              </w:rPr>
            </w:pPr>
            <w:r>
              <w:rPr>
                <w:bCs/>
              </w:rPr>
              <w:t>С</w:t>
            </w:r>
          </w:p>
        </w:tc>
        <w:tc>
          <w:tcPr>
            <w:tcW w:w="456" w:type="dxa"/>
            <w:gridSpan w:val="2"/>
          </w:tcPr>
          <w:p w:rsidR="00A6301A" w:rsidRPr="00A6301A" w:rsidRDefault="007D3E67" w:rsidP="00C92E5B">
            <w:pPr>
              <w:pStyle w:val="a3"/>
              <w:jc w:val="both"/>
              <w:rPr>
                <w:bCs/>
              </w:rPr>
            </w:pPr>
            <w:r>
              <w:rPr>
                <w:bCs/>
              </w:rPr>
              <w:t>М</w:t>
            </w:r>
          </w:p>
        </w:tc>
        <w:tc>
          <w:tcPr>
            <w:tcW w:w="456" w:type="dxa"/>
            <w:gridSpan w:val="2"/>
          </w:tcPr>
          <w:p w:rsidR="00A6301A" w:rsidRDefault="007D3E67" w:rsidP="00C92E5B">
            <w:pPr>
              <w:pStyle w:val="a3"/>
              <w:jc w:val="both"/>
              <w:rPr>
                <w:bCs/>
              </w:rPr>
            </w:pPr>
            <w:r>
              <w:rPr>
                <w:bCs/>
              </w:rPr>
              <w:t>С</w:t>
            </w:r>
          </w:p>
        </w:tc>
        <w:tc>
          <w:tcPr>
            <w:tcW w:w="456" w:type="dxa"/>
            <w:gridSpan w:val="2"/>
          </w:tcPr>
          <w:p w:rsidR="00A6301A" w:rsidRDefault="007D3E67" w:rsidP="00C92E5B">
            <w:pPr>
              <w:pStyle w:val="a3"/>
              <w:jc w:val="both"/>
              <w:rPr>
                <w:bCs/>
              </w:rPr>
            </w:pPr>
            <w:r>
              <w:rPr>
                <w:bCs/>
              </w:rPr>
              <w:t>М</w:t>
            </w:r>
          </w:p>
        </w:tc>
        <w:tc>
          <w:tcPr>
            <w:tcW w:w="456" w:type="dxa"/>
            <w:gridSpan w:val="2"/>
          </w:tcPr>
          <w:p w:rsidR="00A6301A" w:rsidRDefault="007D3E67" w:rsidP="00C92E5B">
            <w:pPr>
              <w:pStyle w:val="a3"/>
              <w:jc w:val="both"/>
              <w:rPr>
                <w:bCs/>
              </w:rPr>
            </w:pPr>
            <w:r>
              <w:rPr>
                <w:bCs/>
              </w:rPr>
              <w:t>С</w:t>
            </w:r>
          </w:p>
        </w:tc>
        <w:tc>
          <w:tcPr>
            <w:tcW w:w="456" w:type="dxa"/>
            <w:gridSpan w:val="2"/>
          </w:tcPr>
          <w:p w:rsidR="00A6301A" w:rsidRDefault="007D3E67" w:rsidP="00C92E5B">
            <w:pPr>
              <w:pStyle w:val="a3"/>
              <w:jc w:val="both"/>
              <w:rPr>
                <w:bCs/>
              </w:rPr>
            </w:pPr>
            <w:r>
              <w:rPr>
                <w:bCs/>
              </w:rPr>
              <w:t>М</w:t>
            </w:r>
          </w:p>
        </w:tc>
        <w:tc>
          <w:tcPr>
            <w:tcW w:w="456" w:type="dxa"/>
            <w:gridSpan w:val="2"/>
          </w:tcPr>
          <w:p w:rsidR="00A6301A" w:rsidRDefault="007D3E67" w:rsidP="00C92E5B">
            <w:pPr>
              <w:pStyle w:val="a3"/>
              <w:jc w:val="both"/>
              <w:rPr>
                <w:bCs/>
              </w:rPr>
            </w:pPr>
            <w:r>
              <w:rPr>
                <w:bCs/>
              </w:rPr>
              <w:t>С</w:t>
            </w:r>
          </w:p>
        </w:tc>
        <w:tc>
          <w:tcPr>
            <w:tcW w:w="456" w:type="dxa"/>
            <w:gridSpan w:val="2"/>
          </w:tcPr>
          <w:p w:rsidR="00A6301A" w:rsidRDefault="007D3E67" w:rsidP="00C92E5B">
            <w:pPr>
              <w:pStyle w:val="a3"/>
              <w:jc w:val="both"/>
              <w:rPr>
                <w:bCs/>
              </w:rPr>
            </w:pPr>
            <w:r>
              <w:rPr>
                <w:bCs/>
              </w:rPr>
              <w:t>М</w:t>
            </w:r>
          </w:p>
        </w:tc>
        <w:tc>
          <w:tcPr>
            <w:tcW w:w="456" w:type="dxa"/>
            <w:gridSpan w:val="2"/>
          </w:tcPr>
          <w:p w:rsidR="00A6301A" w:rsidRDefault="007D3E67" w:rsidP="00C92E5B">
            <w:pPr>
              <w:pStyle w:val="a3"/>
              <w:jc w:val="both"/>
              <w:rPr>
                <w:bCs/>
              </w:rPr>
            </w:pPr>
            <w:r>
              <w:rPr>
                <w:bCs/>
              </w:rPr>
              <w:t>С</w:t>
            </w:r>
          </w:p>
        </w:tc>
        <w:tc>
          <w:tcPr>
            <w:tcW w:w="456" w:type="dxa"/>
            <w:gridSpan w:val="2"/>
          </w:tcPr>
          <w:p w:rsidR="00A6301A" w:rsidRDefault="007D3E67" w:rsidP="00C92E5B">
            <w:pPr>
              <w:pStyle w:val="a3"/>
              <w:jc w:val="both"/>
              <w:rPr>
                <w:bCs/>
              </w:rPr>
            </w:pPr>
            <w:r>
              <w:rPr>
                <w:bCs/>
              </w:rPr>
              <w:t>М</w:t>
            </w:r>
          </w:p>
        </w:tc>
        <w:tc>
          <w:tcPr>
            <w:tcW w:w="456" w:type="dxa"/>
            <w:gridSpan w:val="2"/>
          </w:tcPr>
          <w:p w:rsidR="00A6301A" w:rsidRDefault="007D3E67" w:rsidP="00C92E5B">
            <w:pPr>
              <w:pStyle w:val="a3"/>
              <w:jc w:val="both"/>
              <w:rPr>
                <w:bCs/>
              </w:rPr>
            </w:pPr>
            <w:r>
              <w:rPr>
                <w:bCs/>
              </w:rPr>
              <w:t>С</w:t>
            </w:r>
          </w:p>
        </w:tc>
        <w:tc>
          <w:tcPr>
            <w:tcW w:w="457" w:type="dxa"/>
            <w:gridSpan w:val="2"/>
          </w:tcPr>
          <w:p w:rsidR="00A6301A" w:rsidRDefault="007D3E67" w:rsidP="00C92E5B">
            <w:pPr>
              <w:pStyle w:val="a3"/>
              <w:jc w:val="both"/>
              <w:rPr>
                <w:bCs/>
              </w:rPr>
            </w:pPr>
            <w:r>
              <w:rPr>
                <w:bCs/>
              </w:rPr>
              <w:t>М</w:t>
            </w:r>
          </w:p>
        </w:tc>
        <w:tc>
          <w:tcPr>
            <w:tcW w:w="456" w:type="dxa"/>
          </w:tcPr>
          <w:p w:rsidR="00A6301A" w:rsidRDefault="007D3E67" w:rsidP="00C92E5B">
            <w:pPr>
              <w:pStyle w:val="a3"/>
              <w:jc w:val="both"/>
              <w:rPr>
                <w:bCs/>
              </w:rPr>
            </w:pPr>
            <w:r>
              <w:rPr>
                <w:bCs/>
              </w:rPr>
              <w:t>С</w:t>
            </w:r>
          </w:p>
        </w:tc>
      </w:tr>
      <w:tr w:rsidR="007D3E67" w:rsidTr="00C020C2">
        <w:tc>
          <w:tcPr>
            <w:tcW w:w="2700" w:type="dxa"/>
          </w:tcPr>
          <w:p w:rsidR="00A6301A" w:rsidRPr="00A6301A" w:rsidRDefault="00A6301A" w:rsidP="0069507A">
            <w:pPr>
              <w:pStyle w:val="a3"/>
              <w:jc w:val="both"/>
              <w:rPr>
                <w:bCs/>
              </w:rPr>
            </w:pPr>
            <w:r w:rsidRPr="00A6301A">
              <w:rPr>
                <w:bCs/>
              </w:rPr>
              <w:t>Коэффициент фильтр</w:t>
            </w:r>
            <w:r w:rsidR="0069507A">
              <w:rPr>
                <w:bCs/>
              </w:rPr>
              <w:t>-</w:t>
            </w:r>
            <w:r w:rsidRPr="00A6301A">
              <w:rPr>
                <w:bCs/>
              </w:rPr>
              <w:t>и</w:t>
            </w:r>
          </w:p>
        </w:tc>
        <w:tc>
          <w:tcPr>
            <w:tcW w:w="456" w:type="dxa"/>
            <w:gridSpan w:val="2"/>
          </w:tcPr>
          <w:p w:rsidR="00A6301A" w:rsidRPr="00A6301A" w:rsidRDefault="007D3E67" w:rsidP="0069507A">
            <w:pPr>
              <w:pStyle w:val="a3"/>
              <w:jc w:val="center"/>
              <w:rPr>
                <w:bCs/>
              </w:rPr>
            </w:pPr>
            <w:r>
              <w:rPr>
                <w:bCs/>
              </w:rPr>
              <w:t>3</w:t>
            </w:r>
          </w:p>
        </w:tc>
        <w:tc>
          <w:tcPr>
            <w:tcW w:w="456" w:type="dxa"/>
            <w:gridSpan w:val="2"/>
          </w:tcPr>
          <w:p w:rsidR="00A6301A" w:rsidRPr="00A6301A" w:rsidRDefault="007D3E67" w:rsidP="0069507A">
            <w:pPr>
              <w:pStyle w:val="a3"/>
              <w:jc w:val="center"/>
              <w:rPr>
                <w:bCs/>
              </w:rPr>
            </w:pPr>
            <w:r>
              <w:rPr>
                <w:bCs/>
              </w:rPr>
              <w:t>7</w:t>
            </w:r>
          </w:p>
        </w:tc>
        <w:tc>
          <w:tcPr>
            <w:tcW w:w="456" w:type="dxa"/>
            <w:gridSpan w:val="2"/>
          </w:tcPr>
          <w:p w:rsidR="00A6301A" w:rsidRPr="00A6301A" w:rsidRDefault="007D3E67" w:rsidP="0069507A">
            <w:pPr>
              <w:pStyle w:val="a3"/>
              <w:jc w:val="center"/>
              <w:rPr>
                <w:bCs/>
              </w:rPr>
            </w:pPr>
            <w:r>
              <w:rPr>
                <w:bCs/>
              </w:rPr>
              <w:t>4</w:t>
            </w:r>
          </w:p>
        </w:tc>
        <w:tc>
          <w:tcPr>
            <w:tcW w:w="456" w:type="dxa"/>
            <w:gridSpan w:val="2"/>
          </w:tcPr>
          <w:p w:rsidR="00A6301A" w:rsidRPr="00A6301A" w:rsidRDefault="007D3E67" w:rsidP="0069507A">
            <w:pPr>
              <w:pStyle w:val="a3"/>
              <w:jc w:val="center"/>
              <w:rPr>
                <w:bCs/>
              </w:rPr>
            </w:pPr>
            <w:r>
              <w:rPr>
                <w:bCs/>
              </w:rPr>
              <w:t>8</w:t>
            </w:r>
          </w:p>
        </w:tc>
        <w:tc>
          <w:tcPr>
            <w:tcW w:w="456" w:type="dxa"/>
            <w:gridSpan w:val="2"/>
          </w:tcPr>
          <w:p w:rsidR="00A6301A" w:rsidRPr="00A6301A" w:rsidRDefault="007D3E67" w:rsidP="0069507A">
            <w:pPr>
              <w:pStyle w:val="a3"/>
              <w:jc w:val="center"/>
              <w:rPr>
                <w:bCs/>
              </w:rPr>
            </w:pPr>
            <w:r>
              <w:rPr>
                <w:bCs/>
              </w:rPr>
              <w:t>5</w:t>
            </w:r>
          </w:p>
        </w:tc>
        <w:tc>
          <w:tcPr>
            <w:tcW w:w="456" w:type="dxa"/>
            <w:gridSpan w:val="2"/>
          </w:tcPr>
          <w:p w:rsidR="00A6301A" w:rsidRDefault="007D3E67" w:rsidP="0069507A">
            <w:pPr>
              <w:pStyle w:val="a3"/>
              <w:jc w:val="center"/>
              <w:rPr>
                <w:bCs/>
              </w:rPr>
            </w:pPr>
            <w:r>
              <w:rPr>
                <w:bCs/>
              </w:rPr>
              <w:t>9</w:t>
            </w:r>
          </w:p>
        </w:tc>
        <w:tc>
          <w:tcPr>
            <w:tcW w:w="456" w:type="dxa"/>
            <w:gridSpan w:val="2"/>
          </w:tcPr>
          <w:p w:rsidR="00A6301A" w:rsidRDefault="007D3E67" w:rsidP="0069507A">
            <w:pPr>
              <w:pStyle w:val="a3"/>
              <w:jc w:val="center"/>
              <w:rPr>
                <w:bCs/>
              </w:rPr>
            </w:pPr>
            <w:r>
              <w:rPr>
                <w:bCs/>
              </w:rPr>
              <w:t>3</w:t>
            </w:r>
          </w:p>
        </w:tc>
        <w:tc>
          <w:tcPr>
            <w:tcW w:w="456" w:type="dxa"/>
            <w:gridSpan w:val="2"/>
          </w:tcPr>
          <w:p w:rsidR="00A6301A" w:rsidRDefault="007D3E67" w:rsidP="0069507A">
            <w:pPr>
              <w:pStyle w:val="a3"/>
              <w:jc w:val="center"/>
              <w:rPr>
                <w:bCs/>
              </w:rPr>
            </w:pPr>
            <w:r>
              <w:rPr>
                <w:bCs/>
              </w:rPr>
              <w:t>7</w:t>
            </w:r>
          </w:p>
        </w:tc>
        <w:tc>
          <w:tcPr>
            <w:tcW w:w="456" w:type="dxa"/>
            <w:gridSpan w:val="2"/>
          </w:tcPr>
          <w:p w:rsidR="00A6301A" w:rsidRDefault="007D3E67" w:rsidP="0069507A">
            <w:pPr>
              <w:pStyle w:val="a3"/>
              <w:jc w:val="center"/>
              <w:rPr>
                <w:bCs/>
              </w:rPr>
            </w:pPr>
            <w:r>
              <w:rPr>
                <w:bCs/>
              </w:rPr>
              <w:t>4</w:t>
            </w:r>
          </w:p>
        </w:tc>
        <w:tc>
          <w:tcPr>
            <w:tcW w:w="456" w:type="dxa"/>
            <w:gridSpan w:val="2"/>
          </w:tcPr>
          <w:p w:rsidR="00A6301A" w:rsidRDefault="007D3E67" w:rsidP="0069507A">
            <w:pPr>
              <w:pStyle w:val="a3"/>
              <w:jc w:val="center"/>
              <w:rPr>
                <w:bCs/>
              </w:rPr>
            </w:pPr>
            <w:r>
              <w:rPr>
                <w:bCs/>
              </w:rPr>
              <w:t>8</w:t>
            </w:r>
          </w:p>
        </w:tc>
        <w:tc>
          <w:tcPr>
            <w:tcW w:w="456" w:type="dxa"/>
            <w:gridSpan w:val="2"/>
          </w:tcPr>
          <w:p w:rsidR="00A6301A" w:rsidRDefault="007D3E67" w:rsidP="0069507A">
            <w:pPr>
              <w:pStyle w:val="a3"/>
              <w:jc w:val="center"/>
              <w:rPr>
                <w:bCs/>
              </w:rPr>
            </w:pPr>
            <w:r>
              <w:rPr>
                <w:bCs/>
              </w:rPr>
              <w:t>5</w:t>
            </w:r>
          </w:p>
        </w:tc>
        <w:tc>
          <w:tcPr>
            <w:tcW w:w="456" w:type="dxa"/>
            <w:gridSpan w:val="2"/>
          </w:tcPr>
          <w:p w:rsidR="00A6301A" w:rsidRDefault="007D3E67" w:rsidP="0069507A">
            <w:pPr>
              <w:pStyle w:val="a3"/>
              <w:jc w:val="center"/>
              <w:rPr>
                <w:bCs/>
              </w:rPr>
            </w:pPr>
            <w:r>
              <w:rPr>
                <w:bCs/>
              </w:rPr>
              <w:t>9</w:t>
            </w:r>
          </w:p>
        </w:tc>
        <w:tc>
          <w:tcPr>
            <w:tcW w:w="456" w:type="dxa"/>
            <w:gridSpan w:val="2"/>
          </w:tcPr>
          <w:p w:rsidR="00A6301A" w:rsidRDefault="007D3E67" w:rsidP="0069507A">
            <w:pPr>
              <w:pStyle w:val="a3"/>
              <w:jc w:val="center"/>
              <w:rPr>
                <w:bCs/>
              </w:rPr>
            </w:pPr>
            <w:r>
              <w:rPr>
                <w:bCs/>
              </w:rPr>
              <w:t>3</w:t>
            </w:r>
          </w:p>
        </w:tc>
        <w:tc>
          <w:tcPr>
            <w:tcW w:w="456" w:type="dxa"/>
            <w:gridSpan w:val="2"/>
          </w:tcPr>
          <w:p w:rsidR="00A6301A" w:rsidRDefault="007D3E67" w:rsidP="0069507A">
            <w:pPr>
              <w:pStyle w:val="a3"/>
              <w:jc w:val="center"/>
              <w:rPr>
                <w:bCs/>
              </w:rPr>
            </w:pPr>
            <w:r>
              <w:rPr>
                <w:bCs/>
              </w:rPr>
              <w:t>7</w:t>
            </w:r>
          </w:p>
        </w:tc>
        <w:tc>
          <w:tcPr>
            <w:tcW w:w="457" w:type="dxa"/>
            <w:gridSpan w:val="2"/>
          </w:tcPr>
          <w:p w:rsidR="00A6301A" w:rsidRDefault="007D3E67" w:rsidP="0069507A">
            <w:pPr>
              <w:pStyle w:val="a3"/>
              <w:jc w:val="center"/>
              <w:rPr>
                <w:bCs/>
              </w:rPr>
            </w:pPr>
            <w:r>
              <w:rPr>
                <w:bCs/>
              </w:rPr>
              <w:t>4</w:t>
            </w:r>
          </w:p>
        </w:tc>
        <w:tc>
          <w:tcPr>
            <w:tcW w:w="456" w:type="dxa"/>
          </w:tcPr>
          <w:p w:rsidR="00A6301A" w:rsidRDefault="007D3E67" w:rsidP="0069507A">
            <w:pPr>
              <w:pStyle w:val="a3"/>
              <w:jc w:val="center"/>
              <w:rPr>
                <w:bCs/>
              </w:rPr>
            </w:pPr>
            <w:r>
              <w:rPr>
                <w:bCs/>
              </w:rPr>
              <w:t>8</w:t>
            </w:r>
          </w:p>
        </w:tc>
      </w:tr>
      <w:tr w:rsidR="007D3E67" w:rsidTr="00C020C2">
        <w:tc>
          <w:tcPr>
            <w:tcW w:w="2700" w:type="dxa"/>
          </w:tcPr>
          <w:p w:rsidR="00A6301A" w:rsidRPr="00A6301A" w:rsidRDefault="00A6301A" w:rsidP="0069507A">
            <w:pPr>
              <w:pStyle w:val="a3"/>
              <w:jc w:val="both"/>
              <w:rPr>
                <w:bCs/>
                <w:vertAlign w:val="subscript"/>
                <w:lang w:val="en-US"/>
              </w:rPr>
            </w:pPr>
            <w:r w:rsidRPr="00A6301A">
              <w:rPr>
                <w:bCs/>
              </w:rPr>
              <w:t>Высота</w:t>
            </w:r>
            <w:r w:rsidR="007D3E67">
              <w:rPr>
                <w:bCs/>
              </w:rPr>
              <w:t xml:space="preserve"> </w:t>
            </w:r>
            <w:r w:rsidRPr="00A6301A">
              <w:rPr>
                <w:bCs/>
              </w:rPr>
              <w:t>кап</w:t>
            </w:r>
            <w:r w:rsidR="007D3E67">
              <w:rPr>
                <w:bCs/>
              </w:rPr>
              <w:t>-</w:t>
            </w:r>
            <w:r w:rsidRPr="00A6301A">
              <w:rPr>
                <w:bCs/>
              </w:rPr>
              <w:t xml:space="preserve">лярного  </w:t>
            </w:r>
            <w:r w:rsidRPr="00A6301A">
              <w:rPr>
                <w:b/>
                <w:bCs/>
                <w:i/>
                <w:lang w:val="en-US"/>
              </w:rPr>
              <w:t>h</w:t>
            </w:r>
            <w:r w:rsidRPr="00A6301A">
              <w:rPr>
                <w:b/>
                <w:bCs/>
                <w:i/>
                <w:vertAlign w:val="subscript"/>
                <w:lang w:val="en-US"/>
              </w:rPr>
              <w:t>k</w:t>
            </w:r>
          </w:p>
        </w:tc>
        <w:tc>
          <w:tcPr>
            <w:tcW w:w="456" w:type="dxa"/>
            <w:gridSpan w:val="2"/>
          </w:tcPr>
          <w:p w:rsidR="00A6301A" w:rsidRPr="00A6301A" w:rsidRDefault="007D3E67" w:rsidP="00C92E5B">
            <w:pPr>
              <w:pStyle w:val="a3"/>
              <w:jc w:val="both"/>
              <w:rPr>
                <w:bCs/>
              </w:rPr>
            </w:pPr>
            <w:r>
              <w:rPr>
                <w:bCs/>
              </w:rPr>
              <w:t>40</w:t>
            </w:r>
          </w:p>
        </w:tc>
        <w:tc>
          <w:tcPr>
            <w:tcW w:w="456" w:type="dxa"/>
            <w:gridSpan w:val="2"/>
          </w:tcPr>
          <w:p w:rsidR="00A6301A" w:rsidRPr="00A6301A" w:rsidRDefault="007D3E67" w:rsidP="00C92E5B">
            <w:pPr>
              <w:pStyle w:val="a3"/>
              <w:jc w:val="both"/>
              <w:rPr>
                <w:bCs/>
              </w:rPr>
            </w:pPr>
            <w:r>
              <w:rPr>
                <w:bCs/>
              </w:rPr>
              <w:t>25</w:t>
            </w:r>
          </w:p>
        </w:tc>
        <w:tc>
          <w:tcPr>
            <w:tcW w:w="456" w:type="dxa"/>
            <w:gridSpan w:val="2"/>
          </w:tcPr>
          <w:p w:rsidR="00A6301A" w:rsidRPr="00A6301A" w:rsidRDefault="007D3E67" w:rsidP="00C92E5B">
            <w:pPr>
              <w:pStyle w:val="a3"/>
              <w:jc w:val="both"/>
              <w:rPr>
                <w:bCs/>
              </w:rPr>
            </w:pPr>
            <w:r>
              <w:rPr>
                <w:bCs/>
              </w:rPr>
              <w:t>40</w:t>
            </w:r>
          </w:p>
        </w:tc>
        <w:tc>
          <w:tcPr>
            <w:tcW w:w="456" w:type="dxa"/>
            <w:gridSpan w:val="2"/>
          </w:tcPr>
          <w:p w:rsidR="00A6301A" w:rsidRPr="00A6301A" w:rsidRDefault="007D3E67" w:rsidP="00C92E5B">
            <w:pPr>
              <w:pStyle w:val="a3"/>
              <w:jc w:val="both"/>
              <w:rPr>
                <w:bCs/>
              </w:rPr>
            </w:pPr>
            <w:r>
              <w:rPr>
                <w:bCs/>
              </w:rPr>
              <w:t>25</w:t>
            </w:r>
          </w:p>
        </w:tc>
        <w:tc>
          <w:tcPr>
            <w:tcW w:w="456" w:type="dxa"/>
            <w:gridSpan w:val="2"/>
          </w:tcPr>
          <w:p w:rsidR="00A6301A" w:rsidRPr="00A6301A" w:rsidRDefault="007D3E67" w:rsidP="00C92E5B">
            <w:pPr>
              <w:pStyle w:val="a3"/>
              <w:jc w:val="both"/>
              <w:rPr>
                <w:bCs/>
              </w:rPr>
            </w:pPr>
            <w:r>
              <w:rPr>
                <w:bCs/>
              </w:rPr>
              <w:t>40</w:t>
            </w:r>
          </w:p>
        </w:tc>
        <w:tc>
          <w:tcPr>
            <w:tcW w:w="456" w:type="dxa"/>
            <w:gridSpan w:val="2"/>
          </w:tcPr>
          <w:p w:rsidR="00A6301A" w:rsidRDefault="007D3E67" w:rsidP="00C92E5B">
            <w:pPr>
              <w:pStyle w:val="a3"/>
              <w:jc w:val="both"/>
              <w:rPr>
                <w:bCs/>
              </w:rPr>
            </w:pPr>
            <w:r>
              <w:rPr>
                <w:bCs/>
              </w:rPr>
              <w:t>25</w:t>
            </w:r>
          </w:p>
        </w:tc>
        <w:tc>
          <w:tcPr>
            <w:tcW w:w="456" w:type="dxa"/>
            <w:gridSpan w:val="2"/>
          </w:tcPr>
          <w:p w:rsidR="00A6301A" w:rsidRDefault="007D3E67" w:rsidP="00C92E5B">
            <w:pPr>
              <w:pStyle w:val="a3"/>
              <w:jc w:val="both"/>
              <w:rPr>
                <w:bCs/>
              </w:rPr>
            </w:pPr>
            <w:r>
              <w:rPr>
                <w:bCs/>
              </w:rPr>
              <w:t>40</w:t>
            </w:r>
          </w:p>
        </w:tc>
        <w:tc>
          <w:tcPr>
            <w:tcW w:w="456" w:type="dxa"/>
            <w:gridSpan w:val="2"/>
          </w:tcPr>
          <w:p w:rsidR="00A6301A" w:rsidRDefault="007D3E67" w:rsidP="00C92E5B">
            <w:pPr>
              <w:pStyle w:val="a3"/>
              <w:jc w:val="both"/>
              <w:rPr>
                <w:bCs/>
              </w:rPr>
            </w:pPr>
            <w:r>
              <w:rPr>
                <w:bCs/>
              </w:rPr>
              <w:t>25</w:t>
            </w:r>
          </w:p>
        </w:tc>
        <w:tc>
          <w:tcPr>
            <w:tcW w:w="456" w:type="dxa"/>
            <w:gridSpan w:val="2"/>
          </w:tcPr>
          <w:p w:rsidR="00A6301A" w:rsidRDefault="007D3E67" w:rsidP="00C92E5B">
            <w:pPr>
              <w:pStyle w:val="a3"/>
              <w:jc w:val="both"/>
              <w:rPr>
                <w:bCs/>
              </w:rPr>
            </w:pPr>
            <w:r>
              <w:rPr>
                <w:bCs/>
              </w:rPr>
              <w:t>40</w:t>
            </w:r>
          </w:p>
        </w:tc>
        <w:tc>
          <w:tcPr>
            <w:tcW w:w="456" w:type="dxa"/>
            <w:gridSpan w:val="2"/>
          </w:tcPr>
          <w:p w:rsidR="00A6301A" w:rsidRDefault="007D3E67" w:rsidP="00C92E5B">
            <w:pPr>
              <w:pStyle w:val="a3"/>
              <w:jc w:val="both"/>
              <w:rPr>
                <w:bCs/>
              </w:rPr>
            </w:pPr>
            <w:r>
              <w:rPr>
                <w:bCs/>
              </w:rPr>
              <w:t>25</w:t>
            </w:r>
          </w:p>
        </w:tc>
        <w:tc>
          <w:tcPr>
            <w:tcW w:w="456" w:type="dxa"/>
            <w:gridSpan w:val="2"/>
          </w:tcPr>
          <w:p w:rsidR="00A6301A" w:rsidRDefault="007D3E67" w:rsidP="00C92E5B">
            <w:pPr>
              <w:pStyle w:val="a3"/>
              <w:jc w:val="both"/>
              <w:rPr>
                <w:bCs/>
              </w:rPr>
            </w:pPr>
            <w:r>
              <w:rPr>
                <w:bCs/>
              </w:rPr>
              <w:t>40</w:t>
            </w:r>
          </w:p>
        </w:tc>
        <w:tc>
          <w:tcPr>
            <w:tcW w:w="456" w:type="dxa"/>
            <w:gridSpan w:val="2"/>
          </w:tcPr>
          <w:p w:rsidR="00A6301A" w:rsidRDefault="007D3E67" w:rsidP="00C92E5B">
            <w:pPr>
              <w:pStyle w:val="a3"/>
              <w:jc w:val="both"/>
              <w:rPr>
                <w:bCs/>
              </w:rPr>
            </w:pPr>
            <w:r>
              <w:rPr>
                <w:bCs/>
              </w:rPr>
              <w:t>25</w:t>
            </w:r>
          </w:p>
        </w:tc>
        <w:tc>
          <w:tcPr>
            <w:tcW w:w="456" w:type="dxa"/>
            <w:gridSpan w:val="2"/>
          </w:tcPr>
          <w:p w:rsidR="00A6301A" w:rsidRDefault="007D3E67" w:rsidP="00C92E5B">
            <w:pPr>
              <w:pStyle w:val="a3"/>
              <w:jc w:val="both"/>
              <w:rPr>
                <w:bCs/>
              </w:rPr>
            </w:pPr>
            <w:r>
              <w:rPr>
                <w:bCs/>
              </w:rPr>
              <w:t>40</w:t>
            </w:r>
          </w:p>
        </w:tc>
        <w:tc>
          <w:tcPr>
            <w:tcW w:w="456" w:type="dxa"/>
            <w:gridSpan w:val="2"/>
          </w:tcPr>
          <w:p w:rsidR="00A6301A" w:rsidRDefault="007D3E67" w:rsidP="00C92E5B">
            <w:pPr>
              <w:pStyle w:val="a3"/>
              <w:jc w:val="both"/>
              <w:rPr>
                <w:bCs/>
              </w:rPr>
            </w:pPr>
            <w:r>
              <w:rPr>
                <w:bCs/>
              </w:rPr>
              <w:t>25</w:t>
            </w:r>
          </w:p>
        </w:tc>
        <w:tc>
          <w:tcPr>
            <w:tcW w:w="457" w:type="dxa"/>
            <w:gridSpan w:val="2"/>
          </w:tcPr>
          <w:p w:rsidR="00A6301A" w:rsidRDefault="007D3E67" w:rsidP="00C92E5B">
            <w:pPr>
              <w:pStyle w:val="a3"/>
              <w:jc w:val="both"/>
              <w:rPr>
                <w:bCs/>
              </w:rPr>
            </w:pPr>
            <w:r>
              <w:rPr>
                <w:bCs/>
              </w:rPr>
              <w:t>40</w:t>
            </w:r>
          </w:p>
        </w:tc>
        <w:tc>
          <w:tcPr>
            <w:tcW w:w="456" w:type="dxa"/>
          </w:tcPr>
          <w:p w:rsidR="00A6301A" w:rsidRDefault="007D3E67" w:rsidP="00C92E5B">
            <w:pPr>
              <w:pStyle w:val="a3"/>
              <w:jc w:val="both"/>
              <w:rPr>
                <w:bCs/>
              </w:rPr>
            </w:pPr>
            <w:r>
              <w:rPr>
                <w:bCs/>
              </w:rPr>
              <w:t>25</w:t>
            </w:r>
          </w:p>
        </w:tc>
      </w:tr>
      <w:tr w:rsidR="007D3E67" w:rsidTr="00C020C2">
        <w:tc>
          <w:tcPr>
            <w:tcW w:w="2700" w:type="dxa"/>
          </w:tcPr>
          <w:p w:rsidR="00A6301A" w:rsidRPr="0069507A" w:rsidRDefault="00A6301A" w:rsidP="0069507A">
            <w:pPr>
              <w:pStyle w:val="a3"/>
              <w:jc w:val="both"/>
              <w:rPr>
                <w:bCs/>
                <w:vertAlign w:val="subscript"/>
                <w:lang w:val="en-US"/>
              </w:rPr>
            </w:pPr>
            <w:r w:rsidRPr="00A6301A">
              <w:rPr>
                <w:bCs/>
              </w:rPr>
              <w:t>Толщина</w:t>
            </w:r>
            <w:r w:rsidR="0069507A">
              <w:rPr>
                <w:bCs/>
                <w:lang w:val="en-US"/>
              </w:rPr>
              <w:t xml:space="preserve"> </w:t>
            </w:r>
            <w:r w:rsidRPr="00A6301A">
              <w:rPr>
                <w:bCs/>
              </w:rPr>
              <w:t xml:space="preserve">дрен. </w:t>
            </w:r>
            <w:r w:rsidR="0069507A">
              <w:rPr>
                <w:bCs/>
              </w:rPr>
              <w:t>с</w:t>
            </w:r>
            <w:r w:rsidRPr="00A6301A">
              <w:rPr>
                <w:bCs/>
              </w:rPr>
              <w:t>лоя</w:t>
            </w:r>
            <w:r w:rsidR="0069507A">
              <w:rPr>
                <w:bCs/>
              </w:rPr>
              <w:t xml:space="preserve"> </w:t>
            </w:r>
            <w:r w:rsidR="0069507A">
              <w:rPr>
                <w:bCs/>
                <w:lang w:val="en-US"/>
              </w:rPr>
              <w:t xml:space="preserve"> </w:t>
            </w:r>
            <w:r w:rsidR="0069507A" w:rsidRPr="0069507A">
              <w:rPr>
                <w:b/>
                <w:bCs/>
                <w:i/>
                <w:lang w:val="en-US"/>
              </w:rPr>
              <w:t>h</w:t>
            </w:r>
            <w:r w:rsidR="0069507A">
              <w:rPr>
                <w:b/>
                <w:bCs/>
                <w:i/>
                <w:vertAlign w:val="subscript"/>
                <w:lang w:val="en-US"/>
              </w:rPr>
              <w:t>q</w:t>
            </w:r>
          </w:p>
        </w:tc>
        <w:tc>
          <w:tcPr>
            <w:tcW w:w="456" w:type="dxa"/>
            <w:gridSpan w:val="2"/>
          </w:tcPr>
          <w:p w:rsidR="00A6301A" w:rsidRPr="0069507A" w:rsidRDefault="0069507A" w:rsidP="00C92E5B">
            <w:pPr>
              <w:pStyle w:val="a3"/>
              <w:jc w:val="both"/>
              <w:rPr>
                <w:bCs/>
                <w:lang w:val="en-US"/>
              </w:rPr>
            </w:pPr>
            <w:r>
              <w:rPr>
                <w:bCs/>
                <w:lang w:val="en-US"/>
              </w:rPr>
              <w:t>50</w:t>
            </w:r>
          </w:p>
        </w:tc>
        <w:tc>
          <w:tcPr>
            <w:tcW w:w="456" w:type="dxa"/>
            <w:gridSpan w:val="2"/>
          </w:tcPr>
          <w:p w:rsidR="00A6301A" w:rsidRPr="0069507A" w:rsidRDefault="0069507A" w:rsidP="00C92E5B">
            <w:pPr>
              <w:pStyle w:val="a3"/>
              <w:jc w:val="both"/>
              <w:rPr>
                <w:bCs/>
                <w:lang w:val="en-US"/>
              </w:rPr>
            </w:pPr>
            <w:r>
              <w:rPr>
                <w:bCs/>
                <w:lang w:val="en-US"/>
              </w:rPr>
              <w:t>30</w:t>
            </w:r>
          </w:p>
        </w:tc>
        <w:tc>
          <w:tcPr>
            <w:tcW w:w="456" w:type="dxa"/>
            <w:gridSpan w:val="2"/>
          </w:tcPr>
          <w:p w:rsidR="00A6301A" w:rsidRPr="0069507A" w:rsidRDefault="0069507A" w:rsidP="00C92E5B">
            <w:pPr>
              <w:pStyle w:val="a3"/>
              <w:jc w:val="both"/>
              <w:rPr>
                <w:bCs/>
                <w:lang w:val="en-US"/>
              </w:rPr>
            </w:pPr>
            <w:r>
              <w:rPr>
                <w:bCs/>
                <w:lang w:val="en-US"/>
              </w:rPr>
              <w:t>50</w:t>
            </w:r>
          </w:p>
        </w:tc>
        <w:tc>
          <w:tcPr>
            <w:tcW w:w="456" w:type="dxa"/>
            <w:gridSpan w:val="2"/>
          </w:tcPr>
          <w:p w:rsidR="00A6301A" w:rsidRPr="0069507A" w:rsidRDefault="0069507A" w:rsidP="00C92E5B">
            <w:pPr>
              <w:pStyle w:val="a3"/>
              <w:jc w:val="both"/>
              <w:rPr>
                <w:bCs/>
                <w:lang w:val="en-US"/>
              </w:rPr>
            </w:pPr>
            <w:r>
              <w:rPr>
                <w:bCs/>
                <w:lang w:val="en-US"/>
              </w:rPr>
              <w:t>30</w:t>
            </w:r>
          </w:p>
        </w:tc>
        <w:tc>
          <w:tcPr>
            <w:tcW w:w="456" w:type="dxa"/>
            <w:gridSpan w:val="2"/>
          </w:tcPr>
          <w:p w:rsidR="00A6301A" w:rsidRPr="0069507A" w:rsidRDefault="0069507A" w:rsidP="00C92E5B">
            <w:pPr>
              <w:pStyle w:val="a3"/>
              <w:jc w:val="both"/>
              <w:rPr>
                <w:bCs/>
                <w:lang w:val="en-US"/>
              </w:rPr>
            </w:pPr>
            <w:r>
              <w:rPr>
                <w:bCs/>
                <w:lang w:val="en-US"/>
              </w:rPr>
              <w:t>50</w:t>
            </w:r>
          </w:p>
        </w:tc>
        <w:tc>
          <w:tcPr>
            <w:tcW w:w="456" w:type="dxa"/>
            <w:gridSpan w:val="2"/>
          </w:tcPr>
          <w:p w:rsidR="00A6301A" w:rsidRPr="0069507A" w:rsidRDefault="0069507A" w:rsidP="00C92E5B">
            <w:pPr>
              <w:pStyle w:val="a3"/>
              <w:jc w:val="both"/>
              <w:rPr>
                <w:bCs/>
                <w:lang w:val="en-US"/>
              </w:rPr>
            </w:pPr>
            <w:r>
              <w:rPr>
                <w:bCs/>
                <w:lang w:val="en-US"/>
              </w:rPr>
              <w:t>30</w:t>
            </w:r>
          </w:p>
        </w:tc>
        <w:tc>
          <w:tcPr>
            <w:tcW w:w="456" w:type="dxa"/>
            <w:gridSpan w:val="2"/>
          </w:tcPr>
          <w:p w:rsidR="00A6301A" w:rsidRPr="0069507A" w:rsidRDefault="0069507A" w:rsidP="00C92E5B">
            <w:pPr>
              <w:pStyle w:val="a3"/>
              <w:jc w:val="both"/>
              <w:rPr>
                <w:bCs/>
                <w:lang w:val="en-US"/>
              </w:rPr>
            </w:pPr>
            <w:r>
              <w:rPr>
                <w:bCs/>
                <w:lang w:val="en-US"/>
              </w:rPr>
              <w:t>50</w:t>
            </w:r>
          </w:p>
        </w:tc>
        <w:tc>
          <w:tcPr>
            <w:tcW w:w="456" w:type="dxa"/>
            <w:gridSpan w:val="2"/>
          </w:tcPr>
          <w:p w:rsidR="00A6301A" w:rsidRPr="0069507A" w:rsidRDefault="0069507A" w:rsidP="00C92E5B">
            <w:pPr>
              <w:pStyle w:val="a3"/>
              <w:jc w:val="both"/>
              <w:rPr>
                <w:bCs/>
                <w:lang w:val="en-US"/>
              </w:rPr>
            </w:pPr>
            <w:r>
              <w:rPr>
                <w:bCs/>
                <w:lang w:val="en-US"/>
              </w:rPr>
              <w:t>30</w:t>
            </w:r>
          </w:p>
        </w:tc>
        <w:tc>
          <w:tcPr>
            <w:tcW w:w="456" w:type="dxa"/>
            <w:gridSpan w:val="2"/>
          </w:tcPr>
          <w:p w:rsidR="00A6301A" w:rsidRPr="0069507A" w:rsidRDefault="0069507A" w:rsidP="00C92E5B">
            <w:pPr>
              <w:pStyle w:val="a3"/>
              <w:jc w:val="both"/>
              <w:rPr>
                <w:bCs/>
                <w:lang w:val="en-US"/>
              </w:rPr>
            </w:pPr>
            <w:r>
              <w:rPr>
                <w:bCs/>
                <w:lang w:val="en-US"/>
              </w:rPr>
              <w:t>50</w:t>
            </w:r>
          </w:p>
        </w:tc>
        <w:tc>
          <w:tcPr>
            <w:tcW w:w="456" w:type="dxa"/>
            <w:gridSpan w:val="2"/>
          </w:tcPr>
          <w:p w:rsidR="00A6301A" w:rsidRPr="0069507A" w:rsidRDefault="0069507A" w:rsidP="00C92E5B">
            <w:pPr>
              <w:pStyle w:val="a3"/>
              <w:jc w:val="both"/>
              <w:rPr>
                <w:bCs/>
                <w:lang w:val="en-US"/>
              </w:rPr>
            </w:pPr>
            <w:r>
              <w:rPr>
                <w:bCs/>
                <w:lang w:val="en-US"/>
              </w:rPr>
              <w:t>30</w:t>
            </w:r>
          </w:p>
        </w:tc>
        <w:tc>
          <w:tcPr>
            <w:tcW w:w="456" w:type="dxa"/>
            <w:gridSpan w:val="2"/>
          </w:tcPr>
          <w:p w:rsidR="00A6301A" w:rsidRPr="00C020C2" w:rsidRDefault="00C020C2" w:rsidP="00C92E5B">
            <w:pPr>
              <w:pStyle w:val="a3"/>
              <w:jc w:val="both"/>
              <w:rPr>
                <w:bCs/>
                <w:lang w:val="en-US"/>
              </w:rPr>
            </w:pPr>
            <w:r>
              <w:rPr>
                <w:bCs/>
                <w:lang w:val="en-US"/>
              </w:rPr>
              <w:t>50</w:t>
            </w:r>
          </w:p>
        </w:tc>
        <w:tc>
          <w:tcPr>
            <w:tcW w:w="456" w:type="dxa"/>
            <w:gridSpan w:val="2"/>
          </w:tcPr>
          <w:p w:rsidR="00A6301A" w:rsidRPr="00C020C2" w:rsidRDefault="00C020C2" w:rsidP="00C92E5B">
            <w:pPr>
              <w:pStyle w:val="a3"/>
              <w:jc w:val="both"/>
              <w:rPr>
                <w:bCs/>
                <w:lang w:val="en-US"/>
              </w:rPr>
            </w:pPr>
            <w:r>
              <w:rPr>
                <w:bCs/>
                <w:lang w:val="en-US"/>
              </w:rPr>
              <w:t>30</w:t>
            </w:r>
          </w:p>
        </w:tc>
        <w:tc>
          <w:tcPr>
            <w:tcW w:w="456" w:type="dxa"/>
            <w:gridSpan w:val="2"/>
          </w:tcPr>
          <w:p w:rsidR="00A6301A" w:rsidRPr="00C020C2" w:rsidRDefault="00C020C2" w:rsidP="00C92E5B">
            <w:pPr>
              <w:pStyle w:val="a3"/>
              <w:jc w:val="both"/>
              <w:rPr>
                <w:bCs/>
                <w:lang w:val="en-US"/>
              </w:rPr>
            </w:pPr>
            <w:r>
              <w:rPr>
                <w:bCs/>
                <w:lang w:val="en-US"/>
              </w:rPr>
              <w:t>50</w:t>
            </w:r>
          </w:p>
        </w:tc>
        <w:tc>
          <w:tcPr>
            <w:tcW w:w="456" w:type="dxa"/>
            <w:gridSpan w:val="2"/>
          </w:tcPr>
          <w:p w:rsidR="00A6301A" w:rsidRPr="00C020C2" w:rsidRDefault="00C020C2" w:rsidP="00C92E5B">
            <w:pPr>
              <w:pStyle w:val="a3"/>
              <w:jc w:val="both"/>
              <w:rPr>
                <w:bCs/>
                <w:lang w:val="en-US"/>
              </w:rPr>
            </w:pPr>
            <w:r>
              <w:rPr>
                <w:bCs/>
                <w:lang w:val="en-US"/>
              </w:rPr>
              <w:t>30</w:t>
            </w:r>
          </w:p>
        </w:tc>
        <w:tc>
          <w:tcPr>
            <w:tcW w:w="457" w:type="dxa"/>
            <w:gridSpan w:val="2"/>
          </w:tcPr>
          <w:p w:rsidR="00A6301A" w:rsidRPr="00C020C2" w:rsidRDefault="00C020C2" w:rsidP="00C92E5B">
            <w:pPr>
              <w:pStyle w:val="a3"/>
              <w:jc w:val="both"/>
              <w:rPr>
                <w:bCs/>
                <w:lang w:val="en-US"/>
              </w:rPr>
            </w:pPr>
            <w:r>
              <w:rPr>
                <w:bCs/>
                <w:lang w:val="en-US"/>
              </w:rPr>
              <w:t>50</w:t>
            </w:r>
          </w:p>
        </w:tc>
        <w:tc>
          <w:tcPr>
            <w:tcW w:w="456" w:type="dxa"/>
          </w:tcPr>
          <w:p w:rsidR="00A6301A" w:rsidRPr="00C020C2" w:rsidRDefault="00C020C2" w:rsidP="00C92E5B">
            <w:pPr>
              <w:pStyle w:val="a3"/>
              <w:jc w:val="both"/>
              <w:rPr>
                <w:bCs/>
                <w:lang w:val="en-US"/>
              </w:rPr>
            </w:pPr>
            <w:r>
              <w:rPr>
                <w:bCs/>
                <w:lang w:val="en-US"/>
              </w:rPr>
              <w:t>30</w:t>
            </w:r>
          </w:p>
        </w:tc>
      </w:tr>
      <w:tr w:rsidR="00495113" w:rsidTr="00C020C2">
        <w:tc>
          <w:tcPr>
            <w:tcW w:w="2700" w:type="dxa"/>
          </w:tcPr>
          <w:p w:rsidR="00495113" w:rsidRPr="00A6301A" w:rsidRDefault="00495113" w:rsidP="0069507A">
            <w:pPr>
              <w:pStyle w:val="a3"/>
              <w:jc w:val="both"/>
              <w:rPr>
                <w:bCs/>
              </w:rPr>
            </w:pPr>
            <w:r>
              <w:rPr>
                <w:bCs/>
              </w:rPr>
              <w:t xml:space="preserve">Модуль упругости </w:t>
            </w:r>
            <w:r w:rsidRPr="00495113">
              <w:rPr>
                <w:b/>
                <w:bCs/>
                <w:i/>
              </w:rPr>
              <w:t>Е</w:t>
            </w:r>
          </w:p>
        </w:tc>
        <w:tc>
          <w:tcPr>
            <w:tcW w:w="456" w:type="dxa"/>
            <w:gridSpan w:val="2"/>
          </w:tcPr>
          <w:p w:rsidR="00495113" w:rsidRPr="00495113" w:rsidRDefault="00495113" w:rsidP="00C92E5B">
            <w:pPr>
              <w:pStyle w:val="a3"/>
              <w:jc w:val="both"/>
              <w:rPr>
                <w:bCs/>
                <w:vertAlign w:val="subscript"/>
              </w:rPr>
            </w:pPr>
            <w:r>
              <w:rPr>
                <w:bCs/>
              </w:rPr>
              <w:t>Е</w:t>
            </w:r>
            <w:r>
              <w:rPr>
                <w:bCs/>
                <w:vertAlign w:val="subscript"/>
              </w:rPr>
              <w:t>1</w:t>
            </w:r>
          </w:p>
        </w:tc>
        <w:tc>
          <w:tcPr>
            <w:tcW w:w="456" w:type="dxa"/>
            <w:gridSpan w:val="2"/>
          </w:tcPr>
          <w:p w:rsidR="00495113" w:rsidRPr="00495113" w:rsidRDefault="00495113" w:rsidP="00C92E5B">
            <w:pPr>
              <w:pStyle w:val="a3"/>
              <w:jc w:val="both"/>
              <w:rPr>
                <w:bCs/>
                <w:vertAlign w:val="subscript"/>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6" w:type="dxa"/>
            <w:gridSpan w:val="2"/>
          </w:tcPr>
          <w:p w:rsidR="00495113" w:rsidRDefault="00495113" w:rsidP="00C92E5B">
            <w:pPr>
              <w:pStyle w:val="a3"/>
              <w:jc w:val="both"/>
              <w:rPr>
                <w:bCs/>
                <w:lang w:val="en-US"/>
              </w:rPr>
            </w:pPr>
            <w:r>
              <w:rPr>
                <w:bCs/>
              </w:rPr>
              <w:t>Е</w:t>
            </w:r>
            <w:r>
              <w:rPr>
                <w:bCs/>
                <w:vertAlign w:val="subscript"/>
              </w:rPr>
              <w:t>1</w:t>
            </w:r>
          </w:p>
        </w:tc>
        <w:tc>
          <w:tcPr>
            <w:tcW w:w="456" w:type="dxa"/>
            <w:gridSpan w:val="2"/>
          </w:tcPr>
          <w:p w:rsidR="00495113" w:rsidRDefault="00495113" w:rsidP="00C92E5B">
            <w:pPr>
              <w:pStyle w:val="a3"/>
              <w:jc w:val="both"/>
              <w:rPr>
                <w:bCs/>
                <w:lang w:val="en-US"/>
              </w:rPr>
            </w:pPr>
            <w:r>
              <w:rPr>
                <w:bCs/>
              </w:rPr>
              <w:t>Е</w:t>
            </w:r>
            <w:r>
              <w:rPr>
                <w:bCs/>
                <w:vertAlign w:val="subscript"/>
              </w:rPr>
              <w:t>2</w:t>
            </w:r>
          </w:p>
        </w:tc>
        <w:tc>
          <w:tcPr>
            <w:tcW w:w="457" w:type="dxa"/>
            <w:gridSpan w:val="2"/>
          </w:tcPr>
          <w:p w:rsidR="00495113" w:rsidRDefault="00495113" w:rsidP="00C92E5B">
            <w:pPr>
              <w:pStyle w:val="a3"/>
              <w:jc w:val="both"/>
              <w:rPr>
                <w:bCs/>
                <w:lang w:val="en-US"/>
              </w:rPr>
            </w:pPr>
            <w:r>
              <w:rPr>
                <w:bCs/>
              </w:rPr>
              <w:t>Е</w:t>
            </w:r>
            <w:r>
              <w:rPr>
                <w:bCs/>
                <w:vertAlign w:val="subscript"/>
              </w:rPr>
              <w:t>1</w:t>
            </w:r>
          </w:p>
        </w:tc>
        <w:tc>
          <w:tcPr>
            <w:tcW w:w="456" w:type="dxa"/>
          </w:tcPr>
          <w:p w:rsidR="00495113" w:rsidRDefault="00495113" w:rsidP="00C92E5B">
            <w:pPr>
              <w:pStyle w:val="a3"/>
              <w:jc w:val="both"/>
              <w:rPr>
                <w:bCs/>
                <w:lang w:val="en-US"/>
              </w:rPr>
            </w:pPr>
            <w:r>
              <w:rPr>
                <w:bCs/>
              </w:rPr>
              <w:t>Е</w:t>
            </w:r>
            <w:r>
              <w:rPr>
                <w:bCs/>
                <w:vertAlign w:val="subscript"/>
              </w:rPr>
              <w:t>2</w:t>
            </w:r>
          </w:p>
        </w:tc>
      </w:tr>
    </w:tbl>
    <w:p w:rsidR="00495113" w:rsidRDefault="00495113" w:rsidP="00C732C2">
      <w:pPr>
        <w:pStyle w:val="a3"/>
        <w:jc w:val="both"/>
        <w:rPr>
          <w:bCs/>
        </w:rPr>
      </w:pPr>
      <w:r>
        <w:rPr>
          <w:bCs/>
          <w:sz w:val="28"/>
        </w:rPr>
        <w:t>*</w:t>
      </w:r>
      <w:r w:rsidRPr="00495113">
        <w:rPr>
          <w:bCs/>
        </w:rPr>
        <w:t>Примечание</w:t>
      </w:r>
      <w:r>
        <w:rPr>
          <w:bCs/>
        </w:rPr>
        <w:t>:</w:t>
      </w:r>
    </w:p>
    <w:p w:rsidR="00C732C2" w:rsidRPr="00A55AD2" w:rsidRDefault="00495113" w:rsidP="00C732C2">
      <w:pPr>
        <w:pStyle w:val="a3"/>
        <w:jc w:val="both"/>
        <w:rPr>
          <w:b/>
          <w:bCs/>
          <w:i/>
          <w:iCs/>
          <w:sz w:val="28"/>
          <w:szCs w:val="28"/>
        </w:rPr>
      </w:pPr>
      <w:r>
        <w:rPr>
          <w:bCs/>
          <w:sz w:val="28"/>
        </w:rPr>
        <w:t xml:space="preserve"> </w:t>
      </w:r>
      <w:r w:rsidRPr="00495113">
        <w:rPr>
          <w:bCs/>
        </w:rPr>
        <w:t>для мелкозернистых песков</w:t>
      </w:r>
      <w:r>
        <w:rPr>
          <w:bCs/>
        </w:rPr>
        <w:t xml:space="preserve"> </w:t>
      </w:r>
      <w:r w:rsidRPr="00495113">
        <w:rPr>
          <w:b/>
          <w:bCs/>
          <w:i/>
        </w:rPr>
        <w:t>Е</w:t>
      </w:r>
      <w:r>
        <w:rPr>
          <w:b/>
          <w:bCs/>
          <w:i/>
          <w:vertAlign w:val="subscript"/>
        </w:rPr>
        <w:t>1</w:t>
      </w:r>
      <w:r w:rsidRPr="00495113">
        <w:rPr>
          <w:b/>
          <w:bCs/>
          <w:i/>
        </w:rPr>
        <w:t xml:space="preserve"> = 1000кг/см</w:t>
      </w:r>
      <w:r w:rsidRPr="00495113">
        <w:rPr>
          <w:b/>
          <w:bCs/>
          <w:i/>
          <w:vertAlign w:val="superscript"/>
        </w:rPr>
        <w:t>2</w:t>
      </w:r>
      <w:r>
        <w:rPr>
          <w:bCs/>
        </w:rPr>
        <w:t xml:space="preserve">, для среднезернистых песков </w:t>
      </w:r>
      <w:r w:rsidRPr="00495113">
        <w:rPr>
          <w:b/>
          <w:bCs/>
          <w:i/>
        </w:rPr>
        <w:t>Е</w:t>
      </w:r>
      <w:r>
        <w:rPr>
          <w:b/>
          <w:bCs/>
          <w:i/>
          <w:vertAlign w:val="subscript"/>
        </w:rPr>
        <w:t>2</w:t>
      </w:r>
      <w:r w:rsidRPr="00495113">
        <w:rPr>
          <w:b/>
          <w:bCs/>
          <w:i/>
        </w:rPr>
        <w:t xml:space="preserve"> = 1100кг/см</w:t>
      </w:r>
      <w:r w:rsidRPr="00495113">
        <w:rPr>
          <w:b/>
          <w:bCs/>
          <w:i/>
          <w:vertAlign w:val="superscript"/>
        </w:rPr>
        <w:t>2</w:t>
      </w:r>
      <w:r>
        <w:rPr>
          <w:bCs/>
          <w:sz w:val="28"/>
        </w:rPr>
        <w:t xml:space="preserve"> </w:t>
      </w:r>
      <w:r w:rsidR="00E57757">
        <w:rPr>
          <w:b/>
          <w:bCs/>
          <w:sz w:val="28"/>
        </w:rPr>
        <w:t xml:space="preserve">                                          </w:t>
      </w:r>
    </w:p>
    <w:p w:rsidR="00E57757" w:rsidRPr="00E57757" w:rsidRDefault="00E57757" w:rsidP="00C732C2">
      <w:pPr>
        <w:pStyle w:val="a3"/>
        <w:jc w:val="both"/>
        <w:rPr>
          <w:sz w:val="28"/>
          <w:szCs w:val="28"/>
        </w:rPr>
      </w:pPr>
    </w:p>
    <w:p w:rsidR="00700E9C" w:rsidRDefault="00700E9C" w:rsidP="00C056F3">
      <w:pPr>
        <w:pStyle w:val="a3"/>
        <w:jc w:val="both"/>
        <w:rPr>
          <w:sz w:val="28"/>
        </w:rPr>
      </w:pPr>
      <w:r w:rsidRPr="00700E9C">
        <w:rPr>
          <w:noProof/>
          <w:sz w:val="28"/>
        </w:rPr>
        <w:lastRenderedPageBreak/>
        <w:drawing>
          <wp:inline distT="0" distB="0" distL="0" distR="0">
            <wp:extent cx="4657725" cy="4215672"/>
            <wp:effectExtent l="19050" t="0" r="9525" b="0"/>
            <wp:docPr id="134" name="Рисунок 5" descr="http://www.tehlit.ru/1lib_norma_doc/48/48002/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hlit.ru/1lib_norma_doc/48/48002/x010.gif"/>
                    <pic:cNvPicPr>
                      <a:picLocks noChangeAspect="1" noChangeArrowheads="1"/>
                    </pic:cNvPicPr>
                  </pic:nvPicPr>
                  <pic:blipFill>
                    <a:blip r:embed="rId31"/>
                    <a:srcRect/>
                    <a:stretch>
                      <a:fillRect/>
                    </a:stretch>
                  </pic:blipFill>
                  <pic:spPr bwMode="auto">
                    <a:xfrm>
                      <a:off x="0" y="0"/>
                      <a:ext cx="4673475" cy="4229927"/>
                    </a:xfrm>
                    <a:prstGeom prst="rect">
                      <a:avLst/>
                    </a:prstGeom>
                    <a:noFill/>
                    <a:ln w="9525">
                      <a:noFill/>
                      <a:miter lim="800000"/>
                      <a:headEnd/>
                      <a:tailEnd/>
                    </a:ln>
                  </pic:spPr>
                </pic:pic>
              </a:graphicData>
            </a:graphic>
          </wp:inline>
        </w:drawing>
      </w:r>
    </w:p>
    <w:p w:rsidR="001E280D" w:rsidRDefault="001E280D" w:rsidP="00C056F3">
      <w:pPr>
        <w:pStyle w:val="a3"/>
        <w:jc w:val="both"/>
        <w:rPr>
          <w:sz w:val="28"/>
        </w:rPr>
      </w:pPr>
    </w:p>
    <w:p w:rsidR="001E280D" w:rsidRDefault="001E280D" w:rsidP="001E280D">
      <w:pPr>
        <w:pStyle w:val="a3"/>
        <w:jc w:val="center"/>
      </w:pPr>
      <w:r>
        <w:t xml:space="preserve">         </w:t>
      </w:r>
      <w:r w:rsidRPr="00474114">
        <w:t>Номограмма для расчета дренирующего слоя по методу осушения при пути фильтрации </w:t>
      </w:r>
      <w:r w:rsidRPr="00474114">
        <w:rPr>
          <w:i/>
          <w:iCs/>
        </w:rPr>
        <w:t>l</w:t>
      </w:r>
      <w:r w:rsidRPr="00474114">
        <w:t> = 5 м и 7 м.</w:t>
      </w:r>
    </w:p>
    <w:p w:rsidR="001E280D" w:rsidRDefault="001E280D" w:rsidP="001E280D">
      <w:pPr>
        <w:pStyle w:val="a3"/>
      </w:pPr>
    </w:p>
    <w:p w:rsidR="001E280D" w:rsidRDefault="001E280D" w:rsidP="001E280D">
      <w:pPr>
        <w:pStyle w:val="a3"/>
        <w:jc w:val="both"/>
        <w:rPr>
          <w:sz w:val="28"/>
          <w:szCs w:val="28"/>
        </w:rPr>
      </w:pPr>
      <w:r w:rsidRPr="001E280D">
        <w:rPr>
          <w:sz w:val="28"/>
          <w:szCs w:val="28"/>
        </w:rPr>
        <w:t>Рис.2  Номограмма для расчета дренирующего слоя по методу осушения</w:t>
      </w:r>
    </w:p>
    <w:p w:rsidR="001E280D" w:rsidRPr="001E280D" w:rsidRDefault="001E280D" w:rsidP="001E280D">
      <w:pPr>
        <w:pStyle w:val="a3"/>
        <w:jc w:val="both"/>
        <w:rPr>
          <w:sz w:val="28"/>
          <w:szCs w:val="28"/>
        </w:rPr>
      </w:pPr>
    </w:p>
    <w:p w:rsidR="00690938" w:rsidRPr="00690938" w:rsidRDefault="00690938" w:rsidP="00C056F3">
      <w:pPr>
        <w:pStyle w:val="a3"/>
        <w:jc w:val="both"/>
        <w:rPr>
          <w:sz w:val="28"/>
        </w:rPr>
      </w:pPr>
    </w:p>
    <w:p w:rsidR="00C056F3" w:rsidRPr="00DD5296" w:rsidRDefault="00C056F3" w:rsidP="00C056F3">
      <w:pPr>
        <w:pStyle w:val="a3"/>
        <w:jc w:val="both"/>
        <w:rPr>
          <w:sz w:val="28"/>
        </w:rPr>
      </w:pPr>
      <w:r>
        <w:rPr>
          <w:sz w:val="28"/>
        </w:rPr>
        <w:t xml:space="preserve">  </w:t>
      </w:r>
      <w:r w:rsidRPr="00DD5296">
        <w:rPr>
          <w:sz w:val="28"/>
        </w:rPr>
        <w:t xml:space="preserve">Таким образом, </w:t>
      </w:r>
      <w:r w:rsidR="00C4774A" w:rsidRPr="00C4774A">
        <w:rPr>
          <w:sz w:val="28"/>
        </w:rPr>
        <w:t>____________</w:t>
      </w:r>
      <w:r w:rsidR="009A2C2D">
        <w:rPr>
          <w:sz w:val="28"/>
        </w:rPr>
        <w:t>____________</w:t>
      </w:r>
      <w:r w:rsidRPr="00DD5296">
        <w:rPr>
          <w:sz w:val="28"/>
        </w:rPr>
        <w:t xml:space="preserve"> песок </w:t>
      </w:r>
      <w:r w:rsidR="009A2C2D">
        <w:rPr>
          <w:sz w:val="28"/>
        </w:rPr>
        <w:t xml:space="preserve">(не) </w:t>
      </w:r>
      <w:r w:rsidRPr="00DD5296">
        <w:rPr>
          <w:sz w:val="28"/>
        </w:rPr>
        <w:t>пригоден для устройства дренирующего слоя даже при односкатном поперечном профиле корыта.</w:t>
      </w:r>
    </w:p>
    <w:p w:rsidR="009A2C2D" w:rsidRDefault="009A2C2D" w:rsidP="00C056F3">
      <w:pPr>
        <w:pStyle w:val="a3"/>
        <w:jc w:val="both"/>
        <w:rPr>
          <w:i/>
          <w:sz w:val="28"/>
        </w:rPr>
      </w:pPr>
      <w:r>
        <w:rPr>
          <w:i/>
          <w:sz w:val="28"/>
        </w:rPr>
        <w:t xml:space="preserve">       </w:t>
      </w:r>
    </w:p>
    <w:p w:rsidR="00C056F3" w:rsidRPr="00FC7435" w:rsidRDefault="009A2C2D" w:rsidP="00C056F3">
      <w:pPr>
        <w:pStyle w:val="a3"/>
        <w:jc w:val="both"/>
        <w:rPr>
          <w:i/>
          <w:sz w:val="28"/>
        </w:rPr>
      </w:pPr>
      <w:r>
        <w:rPr>
          <w:i/>
          <w:sz w:val="28"/>
        </w:rPr>
        <w:t xml:space="preserve">       </w:t>
      </w:r>
      <w:r w:rsidR="00C056F3" w:rsidRPr="006B58B6">
        <w:rPr>
          <w:i/>
          <w:sz w:val="28"/>
        </w:rPr>
        <w:t>3. Рассчитать дренирующий слой, осушаемый трубчатыми воронками при продольном уклоне участка </w:t>
      </w:r>
      <w:r w:rsidR="00C056F3" w:rsidRPr="006B58B6">
        <w:rPr>
          <w:i/>
          <w:iCs/>
          <w:sz w:val="28"/>
        </w:rPr>
        <w:t>i</w:t>
      </w:r>
      <w:r w:rsidR="00C056F3" w:rsidRPr="006B58B6">
        <w:rPr>
          <w:i/>
          <w:sz w:val="28"/>
        </w:rPr>
        <w:t> </w:t>
      </w:r>
      <w:r w:rsidR="00C056F3">
        <w:rPr>
          <w:i/>
          <w:sz w:val="28"/>
        </w:rPr>
        <w:t xml:space="preserve">&lt; </w:t>
      </w:r>
      <w:r w:rsidR="00C056F3" w:rsidRPr="00FC7435">
        <w:rPr>
          <w:i/>
          <w:sz w:val="28"/>
        </w:rPr>
        <w:t>________</w:t>
      </w:r>
      <w:r w:rsidR="00C056F3" w:rsidRPr="006B58B6">
        <w:rPr>
          <w:i/>
          <w:sz w:val="28"/>
        </w:rPr>
        <w:t xml:space="preserve"> и внутренн</w:t>
      </w:r>
      <w:r w:rsidR="00C056F3">
        <w:rPr>
          <w:i/>
          <w:sz w:val="28"/>
        </w:rPr>
        <w:t>их откосах земляного полотна 1:</w:t>
      </w:r>
      <w:r w:rsidR="00C056F3" w:rsidRPr="00FC7435">
        <w:rPr>
          <w:i/>
          <w:sz w:val="28"/>
        </w:rPr>
        <w:t>__</w:t>
      </w:r>
    </w:p>
    <w:p w:rsidR="00C056F3" w:rsidRPr="00DD5296" w:rsidRDefault="009A2C2D" w:rsidP="00C056F3">
      <w:pPr>
        <w:pStyle w:val="a3"/>
        <w:jc w:val="both"/>
        <w:rPr>
          <w:sz w:val="28"/>
        </w:rPr>
      </w:pPr>
      <w:r>
        <w:rPr>
          <w:sz w:val="28"/>
        </w:rPr>
        <w:t xml:space="preserve">       </w:t>
      </w:r>
      <w:r w:rsidR="00C056F3" w:rsidRPr="00DD5296">
        <w:rPr>
          <w:sz w:val="28"/>
        </w:rPr>
        <w:t>При таком малом уклоне можно пренебречь продольной фильтрацией воды.</w:t>
      </w:r>
    </w:p>
    <w:p w:rsidR="00C056F3" w:rsidRPr="00DD5296" w:rsidRDefault="00C056F3" w:rsidP="00C056F3">
      <w:pPr>
        <w:pStyle w:val="a3"/>
        <w:jc w:val="both"/>
        <w:rPr>
          <w:sz w:val="28"/>
        </w:rPr>
      </w:pPr>
      <w:r w:rsidRPr="00DD5296">
        <w:rPr>
          <w:sz w:val="28"/>
        </w:rPr>
        <w:t>Принимая значение </w:t>
      </w:r>
      <w:r w:rsidRPr="00DD5296">
        <w:rPr>
          <w:i/>
          <w:iCs/>
          <w:sz w:val="28"/>
        </w:rPr>
        <w:t>h</w:t>
      </w:r>
      <w:r w:rsidRPr="00DD5296">
        <w:rPr>
          <w:sz w:val="28"/>
          <w:vertAlign w:val="subscript"/>
        </w:rPr>
        <w:t>зaп</w:t>
      </w:r>
      <w:r w:rsidRPr="00DD5296">
        <w:rPr>
          <w:i/>
          <w:iCs/>
          <w:sz w:val="28"/>
        </w:rPr>
        <w:t> </w:t>
      </w:r>
      <w:r>
        <w:rPr>
          <w:sz w:val="28"/>
        </w:rPr>
        <w:t xml:space="preserve">равное </w:t>
      </w:r>
      <w:r w:rsidR="009A2C2D">
        <w:rPr>
          <w:sz w:val="28"/>
        </w:rPr>
        <w:t>___</w:t>
      </w:r>
      <w:r w:rsidRPr="00FC7435">
        <w:rPr>
          <w:sz w:val="28"/>
        </w:rPr>
        <w:t>__</w:t>
      </w:r>
      <w:r w:rsidRPr="00DD5296">
        <w:rPr>
          <w:sz w:val="28"/>
        </w:rPr>
        <w:t xml:space="preserve"> см, находим расчетную глубину фильтрационного потока </w:t>
      </w:r>
      <w:r w:rsidRPr="00DD5296">
        <w:rPr>
          <w:i/>
          <w:iCs/>
          <w:sz w:val="28"/>
        </w:rPr>
        <w:t>h</w:t>
      </w:r>
      <w:r w:rsidRPr="00DD5296">
        <w:rPr>
          <w:i/>
          <w:iCs/>
          <w:sz w:val="28"/>
          <w:vertAlign w:val="subscript"/>
        </w:rPr>
        <w:t>max</w:t>
      </w:r>
      <w:r w:rsidRPr="00DD5296">
        <w:rPr>
          <w:sz w:val="28"/>
        </w:rPr>
        <w:t> </w:t>
      </w:r>
      <w:r w:rsidRPr="00DD5296">
        <w:rPr>
          <w:i/>
          <w:iCs/>
          <w:sz w:val="28"/>
        </w:rPr>
        <w:t>=</w:t>
      </w:r>
      <w:r w:rsidRPr="00DD5296">
        <w:rPr>
          <w:sz w:val="28"/>
        </w:rPr>
        <w:t> </w:t>
      </w:r>
      <w:r w:rsidRPr="00DD5296">
        <w:rPr>
          <w:i/>
          <w:iCs/>
          <w:sz w:val="28"/>
        </w:rPr>
        <w:t>h</w:t>
      </w:r>
      <w:r w:rsidRPr="00DD5296">
        <w:rPr>
          <w:i/>
          <w:iCs/>
          <w:sz w:val="28"/>
          <w:vertAlign w:val="subscript"/>
        </w:rPr>
        <w:t>g</w:t>
      </w:r>
      <w:r w:rsidRPr="00DD5296">
        <w:rPr>
          <w:sz w:val="28"/>
        </w:rPr>
        <w:t> </w:t>
      </w:r>
      <w:r w:rsidRPr="00DD5296">
        <w:rPr>
          <w:i/>
          <w:iCs/>
          <w:sz w:val="28"/>
        </w:rPr>
        <w:t>-</w:t>
      </w:r>
      <w:r w:rsidRPr="00DD5296">
        <w:rPr>
          <w:sz w:val="28"/>
        </w:rPr>
        <w:t> </w:t>
      </w:r>
      <w:r w:rsidRPr="00DD5296">
        <w:rPr>
          <w:i/>
          <w:iCs/>
          <w:sz w:val="28"/>
        </w:rPr>
        <w:t>h</w:t>
      </w:r>
      <w:r w:rsidRPr="00DD5296">
        <w:rPr>
          <w:sz w:val="28"/>
          <w:vertAlign w:val="subscript"/>
        </w:rPr>
        <w:t>зап</w:t>
      </w:r>
      <w:r w:rsidRPr="00DD5296">
        <w:rPr>
          <w:sz w:val="28"/>
        </w:rPr>
        <w:t> </w:t>
      </w:r>
      <w:r>
        <w:rPr>
          <w:sz w:val="28"/>
        </w:rPr>
        <w:t xml:space="preserve">= </w:t>
      </w:r>
      <w:r w:rsidR="009A2C2D">
        <w:rPr>
          <w:sz w:val="28"/>
        </w:rPr>
        <w:t>__</w:t>
      </w:r>
      <w:r w:rsidRPr="00FC7435">
        <w:rPr>
          <w:sz w:val="28"/>
        </w:rPr>
        <w:t>__</w:t>
      </w:r>
      <w:r>
        <w:rPr>
          <w:sz w:val="28"/>
        </w:rPr>
        <w:t xml:space="preserve"> </w:t>
      </w:r>
      <w:r w:rsidR="009A2C2D">
        <w:rPr>
          <w:sz w:val="28"/>
        </w:rPr>
        <w:t xml:space="preserve"> –  ___</w:t>
      </w:r>
      <w:r w:rsidRPr="00FC7435">
        <w:rPr>
          <w:sz w:val="28"/>
        </w:rPr>
        <w:t>__</w:t>
      </w:r>
      <w:r>
        <w:rPr>
          <w:sz w:val="28"/>
        </w:rPr>
        <w:t xml:space="preserve">= </w:t>
      </w:r>
      <w:r w:rsidRPr="00FC7435">
        <w:rPr>
          <w:sz w:val="28"/>
        </w:rPr>
        <w:t>__</w:t>
      </w:r>
      <w:r w:rsidR="009A2C2D">
        <w:rPr>
          <w:sz w:val="28"/>
        </w:rPr>
        <w:t>__</w:t>
      </w:r>
      <w:r w:rsidRPr="00DD5296">
        <w:rPr>
          <w:sz w:val="28"/>
        </w:rPr>
        <w:t xml:space="preserve"> см.</w:t>
      </w:r>
    </w:p>
    <w:p w:rsidR="00C056F3" w:rsidRDefault="00C056F3" w:rsidP="00C056F3">
      <w:pPr>
        <w:pStyle w:val="a3"/>
        <w:jc w:val="both"/>
        <w:rPr>
          <w:sz w:val="28"/>
        </w:rPr>
      </w:pPr>
      <w:r>
        <w:rPr>
          <w:sz w:val="28"/>
        </w:rPr>
        <w:t xml:space="preserve">    </w:t>
      </w:r>
    </w:p>
    <w:p w:rsidR="00C056F3" w:rsidRDefault="00C056F3" w:rsidP="00C056F3">
      <w:pPr>
        <w:pStyle w:val="a3"/>
        <w:jc w:val="both"/>
        <w:rPr>
          <w:sz w:val="28"/>
        </w:rPr>
      </w:pPr>
      <w:r>
        <w:rPr>
          <w:sz w:val="28"/>
        </w:rPr>
        <w:t xml:space="preserve">   </w:t>
      </w:r>
      <w:r w:rsidRPr="00DD5296">
        <w:rPr>
          <w:sz w:val="28"/>
        </w:rPr>
        <w:t>В соответствии с номограммой (</w:t>
      </w:r>
      <w:hyperlink r:id="rId32" w:anchor="i2007897" w:tooltip="Рисунок 16 а" w:history="1">
        <w:r w:rsidRPr="009A2C2D">
          <w:rPr>
            <w:i/>
            <w:sz w:val="28"/>
            <w:u w:val="single"/>
          </w:rPr>
          <w:t>рис. 16</w:t>
        </w:r>
      </w:hyperlink>
      <w:r w:rsidRPr="009A2C2D">
        <w:rPr>
          <w:i/>
          <w:sz w:val="28"/>
        </w:rPr>
        <w:t>)</w:t>
      </w:r>
      <w:r w:rsidRPr="00DD5296">
        <w:rPr>
          <w:sz w:val="28"/>
        </w:rPr>
        <w:t xml:space="preserve"> </w:t>
      </w:r>
    </w:p>
    <w:p w:rsidR="00C056F3" w:rsidRDefault="00C056F3" w:rsidP="00C056F3">
      <w:pPr>
        <w:pStyle w:val="a3"/>
        <w:jc w:val="both"/>
        <w:rPr>
          <w:sz w:val="28"/>
        </w:rPr>
      </w:pPr>
      <w:r w:rsidRPr="00DD5296">
        <w:rPr>
          <w:sz w:val="28"/>
        </w:rPr>
        <w:t>при </w:t>
      </w:r>
    </w:p>
    <w:p w:rsidR="00C056F3" w:rsidRPr="00FC7435" w:rsidRDefault="00C056F3" w:rsidP="00C056F3">
      <w:pPr>
        <w:pStyle w:val="a3"/>
        <w:jc w:val="both"/>
        <w:rPr>
          <w:sz w:val="28"/>
        </w:rPr>
      </w:pPr>
      <m:oMathPara>
        <m:oMath>
          <m:r>
            <w:rPr>
              <w:rFonts w:ascii="Cambria Math" w:hAnsi="Cambria Math"/>
              <w:sz w:val="28"/>
            </w:rPr>
            <m:t>C=</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p</m:t>
                  </m:r>
                </m:sub>
              </m:sSub>
            </m:num>
            <m:den>
              <m:r>
                <w:rPr>
                  <w:rFonts w:ascii="Cambria Math" w:hAnsi="Cambria Math"/>
                  <w:sz w:val="28"/>
                </w:rPr>
                <m:t>K</m:t>
              </m:r>
            </m:den>
          </m:f>
          <m:r>
            <w:rPr>
              <w:rFonts w:ascii="Cambria Math" w:hAnsi="Cambria Math"/>
              <w:sz w:val="28"/>
            </w:rPr>
            <m:t xml:space="preserve">=                                             </m:t>
          </m:r>
        </m:oMath>
      </m:oMathPara>
    </w:p>
    <w:p w:rsidR="00C056F3" w:rsidRDefault="00C056F3" w:rsidP="00C056F3">
      <w:pPr>
        <w:pStyle w:val="a3"/>
        <w:jc w:val="center"/>
        <w:rPr>
          <w:sz w:val="28"/>
        </w:rPr>
      </w:pPr>
    </w:p>
    <w:p w:rsidR="00C056F3" w:rsidRDefault="00C056F3" w:rsidP="00C056F3">
      <w:pPr>
        <w:pStyle w:val="a3"/>
        <w:jc w:val="both"/>
        <w:rPr>
          <w:sz w:val="28"/>
        </w:rPr>
      </w:pPr>
      <w:r w:rsidRPr="00DD5296">
        <w:rPr>
          <w:sz w:val="28"/>
        </w:rPr>
        <w:t>и приемной части воронки,</w:t>
      </w:r>
      <w:r>
        <w:rPr>
          <w:sz w:val="28"/>
        </w:rPr>
        <w:t xml:space="preserve"> </w:t>
      </w:r>
      <w:r w:rsidRPr="00DD5296">
        <w:rPr>
          <w:sz w:val="28"/>
        </w:rPr>
        <w:t>например,</w:t>
      </w:r>
      <w:r>
        <w:rPr>
          <w:sz w:val="28"/>
        </w:rPr>
        <w:t> </w:t>
      </w:r>
      <w:r w:rsidRPr="00FC7435">
        <w:rPr>
          <w:sz w:val="28"/>
        </w:rPr>
        <w:t>__</w:t>
      </w:r>
      <w:r w:rsidRPr="00DD5296">
        <w:rPr>
          <w:sz w:val="28"/>
        </w:rPr>
        <w:t> типа, расстояние между воронками</w:t>
      </w:r>
    </w:p>
    <w:p w:rsidR="00C056F3" w:rsidRDefault="00C056F3" w:rsidP="00C056F3">
      <w:pPr>
        <w:pStyle w:val="a3"/>
        <w:jc w:val="both"/>
        <w:rPr>
          <w:sz w:val="28"/>
        </w:rPr>
      </w:pPr>
      <w:r w:rsidRPr="00DD5296">
        <w:rPr>
          <w:sz w:val="28"/>
        </w:rPr>
        <w:t>должно превышать </w:t>
      </w:r>
      <w:r w:rsidRPr="00DD5296">
        <w:rPr>
          <w:i/>
          <w:iCs/>
          <w:sz w:val="28"/>
        </w:rPr>
        <w:t>Z</w:t>
      </w:r>
      <w:r w:rsidRPr="00DD5296">
        <w:rPr>
          <w:sz w:val="28"/>
        </w:rPr>
        <w:t> </w:t>
      </w:r>
      <w:r>
        <w:rPr>
          <w:sz w:val="28"/>
        </w:rPr>
        <w:t>=</w:t>
      </w:r>
      <w:r w:rsidRPr="00FC7435">
        <w:rPr>
          <w:sz w:val="28"/>
        </w:rPr>
        <w:t>__</w:t>
      </w:r>
      <w:r w:rsidRPr="00DD5296">
        <w:rPr>
          <w:sz w:val="28"/>
        </w:rPr>
        <w:t> м</w:t>
      </w:r>
      <w:r w:rsidRPr="00DD5296">
        <w:rPr>
          <w:i/>
          <w:iCs/>
          <w:sz w:val="28"/>
        </w:rPr>
        <w:t>, </w:t>
      </w:r>
      <w:r w:rsidRPr="00DD5296">
        <w:rPr>
          <w:sz w:val="28"/>
        </w:rPr>
        <w:t>и при</w:t>
      </w:r>
      <w:r>
        <w:rPr>
          <w:sz w:val="28"/>
        </w:rPr>
        <w:t> </w:t>
      </w:r>
      <w:r w:rsidRPr="00FC7435">
        <w:rPr>
          <w:sz w:val="28"/>
        </w:rPr>
        <w:t>__</w:t>
      </w:r>
      <w:r w:rsidRPr="00DD5296">
        <w:rPr>
          <w:sz w:val="28"/>
        </w:rPr>
        <w:t> типе приемной части </w:t>
      </w:r>
      <w:r w:rsidRPr="00DD5296">
        <w:rPr>
          <w:i/>
          <w:iCs/>
          <w:sz w:val="28"/>
        </w:rPr>
        <w:t>Z</w:t>
      </w:r>
      <w:r w:rsidRPr="00DD5296">
        <w:rPr>
          <w:sz w:val="28"/>
        </w:rPr>
        <w:t xml:space="preserve"> = </w:t>
      </w:r>
      <w:r w:rsidRPr="00FC7435">
        <w:rPr>
          <w:sz w:val="28"/>
        </w:rPr>
        <w:t>__</w:t>
      </w:r>
      <w:r>
        <w:rPr>
          <w:sz w:val="28"/>
        </w:rPr>
        <w:t xml:space="preserve"> м. </w:t>
      </w:r>
    </w:p>
    <w:p w:rsidR="00C056F3" w:rsidRDefault="00C056F3" w:rsidP="00C056F3">
      <w:pPr>
        <w:pStyle w:val="a3"/>
        <w:jc w:val="both"/>
        <w:rPr>
          <w:sz w:val="28"/>
        </w:rPr>
      </w:pPr>
      <w:r>
        <w:rPr>
          <w:sz w:val="28"/>
        </w:rPr>
        <w:lastRenderedPageBreak/>
        <w:t xml:space="preserve">       </w:t>
      </w:r>
      <w:r w:rsidRPr="00DD5296">
        <w:rPr>
          <w:sz w:val="28"/>
        </w:rPr>
        <w:t>Значит </w:t>
      </w:r>
      <w:r w:rsidRPr="00DD5296">
        <w:rPr>
          <w:i/>
          <w:iCs/>
          <w:sz w:val="28"/>
        </w:rPr>
        <w:t>Z</w:t>
      </w:r>
      <w:r w:rsidRPr="00DD5296">
        <w:rPr>
          <w:sz w:val="28"/>
        </w:rPr>
        <w:t> </w:t>
      </w:r>
      <w:r w:rsidRPr="00DD5296">
        <w:rPr>
          <w:i/>
          <w:iCs/>
          <w:sz w:val="28"/>
        </w:rPr>
        <w:t>&gt;</w:t>
      </w:r>
      <w:r w:rsidRPr="00DD5296">
        <w:rPr>
          <w:sz w:val="28"/>
        </w:rPr>
        <w:t> </w:t>
      </w:r>
      <w:r w:rsidRPr="00DD5296">
        <w:rPr>
          <w:i/>
          <w:iCs/>
          <w:sz w:val="28"/>
        </w:rPr>
        <w:t>b </w:t>
      </w:r>
      <w:r>
        <w:rPr>
          <w:sz w:val="28"/>
        </w:rPr>
        <w:t xml:space="preserve">+ </w:t>
      </w:r>
      <w:r w:rsidRPr="00FC7435">
        <w:rPr>
          <w:sz w:val="28"/>
        </w:rPr>
        <w:t>____</w:t>
      </w:r>
      <w:r w:rsidRPr="00DD5296">
        <w:rPr>
          <w:sz w:val="28"/>
        </w:rPr>
        <w:t xml:space="preserve"> (где </w:t>
      </w:r>
      <w:r w:rsidRPr="00DD5296">
        <w:rPr>
          <w:i/>
          <w:iCs/>
          <w:sz w:val="28"/>
        </w:rPr>
        <w:t>b</w:t>
      </w:r>
      <w:r w:rsidRPr="00DD5296">
        <w:rPr>
          <w:sz w:val="28"/>
        </w:rPr>
        <w:t> </w:t>
      </w:r>
      <w:r w:rsidRPr="00DD5296">
        <w:rPr>
          <w:i/>
          <w:iCs/>
          <w:sz w:val="28"/>
        </w:rPr>
        <w:t>-</w:t>
      </w:r>
      <w:r w:rsidRPr="00DD5296">
        <w:rPr>
          <w:sz w:val="28"/>
        </w:rPr>
        <w:t> ширина обочин, равная </w:t>
      </w:r>
      <w:r w:rsidRPr="00FC7435">
        <w:rPr>
          <w:sz w:val="28"/>
        </w:rPr>
        <w:t>__</w:t>
      </w:r>
      <w:r w:rsidRPr="00DD5296">
        <w:rPr>
          <w:sz w:val="28"/>
        </w:rPr>
        <w:t> м) и потому можно ограничиться устройством трубчатых</w:t>
      </w:r>
      <w:r>
        <w:rPr>
          <w:sz w:val="28"/>
        </w:rPr>
        <w:t xml:space="preserve"> </w:t>
      </w:r>
      <w:r w:rsidRPr="00DD5296">
        <w:rPr>
          <w:sz w:val="28"/>
        </w:rPr>
        <w:t>воронок.</w:t>
      </w:r>
    </w:p>
    <w:p w:rsidR="00C056F3" w:rsidRPr="00DD5296" w:rsidRDefault="00C056F3" w:rsidP="00C056F3">
      <w:pPr>
        <w:pStyle w:val="a3"/>
        <w:jc w:val="both"/>
        <w:rPr>
          <w:sz w:val="28"/>
        </w:rPr>
      </w:pPr>
    </w:p>
    <w:p w:rsidR="00C056F3" w:rsidRDefault="00C056F3" w:rsidP="00C056F3">
      <w:pPr>
        <w:pStyle w:val="a3"/>
        <w:jc w:val="both"/>
        <w:rPr>
          <w:i/>
          <w:sz w:val="28"/>
        </w:rPr>
      </w:pPr>
      <w:r>
        <w:rPr>
          <w:i/>
          <w:sz w:val="28"/>
        </w:rPr>
        <w:t xml:space="preserve">       </w:t>
      </w:r>
      <w:r w:rsidRPr="00653E1D">
        <w:rPr>
          <w:i/>
          <w:sz w:val="28"/>
        </w:rPr>
        <w:t>4. Расчет дренирующего слоя с учетом фильтрации воды и в капиллярной зоне</w:t>
      </w:r>
      <w:r>
        <w:rPr>
          <w:i/>
          <w:sz w:val="28"/>
        </w:rPr>
        <w:t>.</w:t>
      </w:r>
    </w:p>
    <w:p w:rsidR="00C056F3" w:rsidRDefault="00C056F3" w:rsidP="00C056F3">
      <w:pPr>
        <w:pStyle w:val="a3"/>
        <w:jc w:val="both"/>
        <w:rPr>
          <w:sz w:val="28"/>
        </w:rPr>
      </w:pPr>
      <w:r>
        <w:rPr>
          <w:sz w:val="28"/>
        </w:rPr>
        <w:t xml:space="preserve">       </w:t>
      </w:r>
      <w:r w:rsidRPr="00DD5296">
        <w:rPr>
          <w:sz w:val="28"/>
        </w:rPr>
        <w:t xml:space="preserve">Мелкозернистые пески дешевле среднезернистых почти в 2 раза, </w:t>
      </w:r>
      <w:r>
        <w:rPr>
          <w:sz w:val="28"/>
        </w:rPr>
        <w:t xml:space="preserve">но </w:t>
      </w:r>
      <w:r w:rsidRPr="00DD5296">
        <w:rPr>
          <w:sz w:val="28"/>
        </w:rPr>
        <w:t>коэффициент их фильтрации равен всего </w:t>
      </w:r>
      <w:r w:rsidR="00C84D3B">
        <w:rPr>
          <w:sz w:val="28"/>
        </w:rPr>
        <w:t>__</w:t>
      </w:r>
      <w:r w:rsidRPr="00FC7435">
        <w:rPr>
          <w:sz w:val="28"/>
        </w:rPr>
        <w:t>__</w:t>
      </w:r>
      <w:r w:rsidR="00C84D3B">
        <w:rPr>
          <w:sz w:val="28"/>
        </w:rPr>
        <w:t xml:space="preserve">__ </w:t>
      </w:r>
      <w:r w:rsidRPr="00DD5296">
        <w:rPr>
          <w:sz w:val="28"/>
        </w:rPr>
        <w:t>м/сутки и</w:t>
      </w:r>
      <w:r>
        <w:rPr>
          <w:sz w:val="28"/>
        </w:rPr>
        <w:t>,</w:t>
      </w:r>
      <w:r w:rsidRPr="00DD5296">
        <w:rPr>
          <w:sz w:val="28"/>
        </w:rPr>
        <w:t xml:space="preserve"> </w:t>
      </w:r>
      <w:r>
        <w:rPr>
          <w:sz w:val="28"/>
        </w:rPr>
        <w:t xml:space="preserve">поэтому его можно </w:t>
      </w:r>
      <w:r w:rsidRPr="00DD5296">
        <w:rPr>
          <w:sz w:val="28"/>
        </w:rPr>
        <w:t>применить</w:t>
      </w:r>
      <w:r>
        <w:rPr>
          <w:sz w:val="28"/>
        </w:rPr>
        <w:t xml:space="preserve"> </w:t>
      </w:r>
      <w:r w:rsidRPr="00DD5296">
        <w:rPr>
          <w:sz w:val="28"/>
        </w:rPr>
        <w:t> лишь при устройстве сопутствующего дренажа мелкого </w:t>
      </w:r>
    </w:p>
    <w:p w:rsidR="00C056F3" w:rsidRDefault="00C056F3" w:rsidP="00C056F3">
      <w:pPr>
        <w:pStyle w:val="a3"/>
        <w:jc w:val="both"/>
        <w:rPr>
          <w:sz w:val="28"/>
        </w:rPr>
      </w:pPr>
      <w:r w:rsidRPr="00DD5296">
        <w:rPr>
          <w:sz w:val="28"/>
        </w:rPr>
        <w:t>заложения. С</w:t>
      </w:r>
      <w:r>
        <w:rPr>
          <w:sz w:val="28"/>
        </w:rPr>
        <w:t xml:space="preserve"> ц</w:t>
      </w:r>
      <w:r w:rsidRPr="00DD5296">
        <w:rPr>
          <w:sz w:val="28"/>
        </w:rPr>
        <w:t>елью</w:t>
      </w:r>
      <w:r>
        <w:rPr>
          <w:sz w:val="28"/>
        </w:rPr>
        <w:t xml:space="preserve"> </w:t>
      </w:r>
      <w:r w:rsidRPr="00DD5296">
        <w:rPr>
          <w:sz w:val="28"/>
        </w:rPr>
        <w:t> экономии груб и уменьшения протяжения </w:t>
      </w:r>
      <w:r>
        <w:rPr>
          <w:sz w:val="28"/>
        </w:rPr>
        <w:t xml:space="preserve"> </w:t>
      </w:r>
      <w:r w:rsidRPr="00DD5296">
        <w:rPr>
          <w:sz w:val="28"/>
        </w:rPr>
        <w:t>дренажа</w:t>
      </w:r>
      <w:r>
        <w:rPr>
          <w:sz w:val="28"/>
        </w:rPr>
        <w:t xml:space="preserve"> </w:t>
      </w:r>
      <w:r w:rsidRPr="00DD5296">
        <w:rPr>
          <w:sz w:val="28"/>
        </w:rPr>
        <w:t> поперечный профиль проезжей части шириной </w:t>
      </w:r>
      <w:r w:rsidRPr="00DD5296">
        <w:rPr>
          <w:i/>
          <w:iCs/>
          <w:sz w:val="28"/>
        </w:rPr>
        <w:t>В</w:t>
      </w:r>
      <w:r w:rsidRPr="00DD5296">
        <w:rPr>
          <w:sz w:val="28"/>
        </w:rPr>
        <w:t> </w:t>
      </w:r>
      <w:r>
        <w:rPr>
          <w:sz w:val="28"/>
        </w:rPr>
        <w:t>=</w:t>
      </w:r>
      <w:r w:rsidRPr="00FC7435">
        <w:rPr>
          <w:sz w:val="28"/>
        </w:rPr>
        <w:t>__</w:t>
      </w:r>
      <w:r w:rsidR="00C84D3B">
        <w:rPr>
          <w:sz w:val="28"/>
        </w:rPr>
        <w:t>____</w:t>
      </w:r>
      <w:r w:rsidRPr="00DD5296">
        <w:rPr>
          <w:sz w:val="28"/>
        </w:rPr>
        <w:t> м</w:t>
      </w:r>
      <w:r>
        <w:rPr>
          <w:sz w:val="28"/>
        </w:rPr>
        <w:t xml:space="preserve"> </w:t>
      </w:r>
      <w:r w:rsidRPr="00DD5296">
        <w:rPr>
          <w:sz w:val="28"/>
        </w:rPr>
        <w:t>с поперечным</w:t>
      </w:r>
      <w:r>
        <w:rPr>
          <w:sz w:val="28"/>
        </w:rPr>
        <w:t xml:space="preserve"> </w:t>
      </w:r>
      <w:r w:rsidRPr="00DD5296">
        <w:rPr>
          <w:sz w:val="28"/>
        </w:rPr>
        <w:t> уклоном </w:t>
      </w:r>
      <w:r w:rsidRPr="00DD5296">
        <w:rPr>
          <w:i/>
          <w:iCs/>
          <w:sz w:val="28"/>
        </w:rPr>
        <w:t>i</w:t>
      </w:r>
      <w:r w:rsidR="00C84D3B">
        <w:rPr>
          <w:i/>
          <w:iCs/>
          <w:sz w:val="28"/>
        </w:rPr>
        <w:t xml:space="preserve"> </w:t>
      </w:r>
      <w:r>
        <w:rPr>
          <w:sz w:val="28"/>
        </w:rPr>
        <w:t>=</w:t>
      </w:r>
      <w:r w:rsidRPr="00FC7435">
        <w:rPr>
          <w:sz w:val="28"/>
        </w:rPr>
        <w:t>___</w:t>
      </w:r>
      <w:r w:rsidR="00C84D3B">
        <w:rPr>
          <w:sz w:val="28"/>
        </w:rPr>
        <w:t>_</w:t>
      </w:r>
      <w:r w:rsidRPr="00DD5296">
        <w:rPr>
          <w:sz w:val="28"/>
        </w:rPr>
        <w:t> примем односкатным, т.е. средний путь фильтрации воды </w:t>
      </w:r>
    </w:p>
    <w:p w:rsidR="00C056F3" w:rsidRDefault="00C056F3" w:rsidP="00C056F3">
      <w:pPr>
        <w:pStyle w:val="a3"/>
        <w:jc w:val="both"/>
        <w:rPr>
          <w:sz w:val="28"/>
        </w:rPr>
      </w:pPr>
      <w:r>
        <w:rPr>
          <w:sz w:val="28"/>
        </w:rPr>
        <w:t>составит:</w:t>
      </w:r>
    </w:p>
    <w:p w:rsidR="00C056F3" w:rsidRPr="00FC7435" w:rsidRDefault="00C056F3" w:rsidP="00C056F3">
      <w:pPr>
        <w:pStyle w:val="a3"/>
        <w:jc w:val="both"/>
        <w:rPr>
          <w:sz w:val="28"/>
        </w:rPr>
      </w:pPr>
      <m:oMathPara>
        <m:oMath>
          <m:r>
            <w:rPr>
              <w:rFonts w:ascii="Cambria Math" w:hAnsi="Cambria Math"/>
              <w:sz w:val="28"/>
            </w:rPr>
            <m:t>l≅</m:t>
          </m:r>
          <m:f>
            <m:fPr>
              <m:ctrlPr>
                <w:rPr>
                  <w:rFonts w:ascii="Cambria Math" w:hAnsi="Cambria Math"/>
                  <w:i/>
                  <w:sz w:val="28"/>
                </w:rPr>
              </m:ctrlPr>
            </m:fPr>
            <m:num>
              <m:r>
                <w:rPr>
                  <w:rFonts w:ascii="Cambria Math" w:hAnsi="Cambria Math"/>
                  <w:sz w:val="28"/>
                </w:rPr>
                <m:t>B</m:t>
              </m:r>
            </m:num>
            <m:den>
              <m:r>
                <w:rPr>
                  <w:rFonts w:ascii="Cambria Math" w:hAnsi="Cambria Math"/>
                  <w:sz w:val="28"/>
                </w:rPr>
                <m:t>2</m:t>
              </m:r>
            </m:den>
          </m:f>
          <m:r>
            <w:rPr>
              <w:rFonts w:ascii="Cambria Math" w:hAnsi="Cambria Math"/>
              <w:sz w:val="28"/>
            </w:rPr>
            <m:t>=</m:t>
          </m:r>
        </m:oMath>
      </m:oMathPara>
    </w:p>
    <w:p w:rsidR="00C056F3" w:rsidRDefault="00C056F3" w:rsidP="00B41D06">
      <w:pPr>
        <w:pStyle w:val="a3"/>
        <w:jc w:val="center"/>
        <w:outlineLvl w:val="0"/>
        <w:rPr>
          <w:sz w:val="28"/>
        </w:rPr>
      </w:pPr>
      <w:r>
        <w:rPr>
          <w:sz w:val="28"/>
        </w:rPr>
        <w:t xml:space="preserve">  </w:t>
      </w:r>
      <w:r w:rsidRPr="00DD5296">
        <w:rPr>
          <w:sz w:val="28"/>
        </w:rPr>
        <w:t xml:space="preserve"> </w:t>
      </w:r>
      <w:r>
        <w:rPr>
          <w:sz w:val="28"/>
        </w:rPr>
        <w:t xml:space="preserve">   </w:t>
      </w:r>
      <w:r w:rsidRPr="00DD5296">
        <w:rPr>
          <w:sz w:val="28"/>
        </w:rPr>
        <w:t xml:space="preserve">Следовательно, глубина ровика, устраиваемого у нижнего края проезжей </w:t>
      </w:r>
    </w:p>
    <w:p w:rsidR="00C056F3" w:rsidRDefault="00C056F3" w:rsidP="00C056F3">
      <w:pPr>
        <w:pStyle w:val="a3"/>
        <w:rPr>
          <w:sz w:val="28"/>
        </w:rPr>
      </w:pPr>
      <w:r>
        <w:rPr>
          <w:sz w:val="28"/>
        </w:rPr>
        <w:t>ч</w:t>
      </w:r>
      <w:r w:rsidRPr="00DD5296">
        <w:rPr>
          <w:sz w:val="28"/>
        </w:rPr>
        <w:t>асти, должна быть не менее </w:t>
      </w:r>
      <w:r w:rsidRPr="00DD5296">
        <w:rPr>
          <w:i/>
          <w:iCs/>
          <w:sz w:val="28"/>
        </w:rPr>
        <w:t>h</w:t>
      </w:r>
      <w:r w:rsidRPr="00DD5296">
        <w:rPr>
          <w:sz w:val="28"/>
        </w:rPr>
        <w:t xml:space="preserve"> = </w:t>
      </w:r>
      <w:r w:rsidRPr="00FC7435">
        <w:rPr>
          <w:sz w:val="28"/>
        </w:rPr>
        <w:t>0,8</w:t>
      </w:r>
      <w:r w:rsidRPr="00DD5296">
        <w:rPr>
          <w:i/>
          <w:iCs/>
          <w:sz w:val="28"/>
        </w:rPr>
        <w:t>h</w:t>
      </w:r>
      <w:r w:rsidRPr="00DD5296">
        <w:rPr>
          <w:i/>
          <w:iCs/>
          <w:sz w:val="28"/>
          <w:vertAlign w:val="subscript"/>
        </w:rPr>
        <w:t>k</w:t>
      </w:r>
      <w:r w:rsidRPr="00DD5296">
        <w:rPr>
          <w:sz w:val="28"/>
        </w:rPr>
        <w:t> </w:t>
      </w:r>
      <w:r>
        <w:rPr>
          <w:sz w:val="28"/>
        </w:rPr>
        <w:t>= 0,8×</w:t>
      </w:r>
      <w:r w:rsidRPr="00FC7435">
        <w:rPr>
          <w:sz w:val="28"/>
        </w:rPr>
        <w:t>___</w:t>
      </w:r>
      <w:r>
        <w:rPr>
          <w:sz w:val="28"/>
        </w:rPr>
        <w:t xml:space="preserve"> = </w:t>
      </w:r>
      <w:r w:rsidRPr="00FC7435">
        <w:rPr>
          <w:sz w:val="28"/>
        </w:rPr>
        <w:t>___</w:t>
      </w:r>
      <w:r>
        <w:rPr>
          <w:sz w:val="28"/>
        </w:rPr>
        <w:t xml:space="preserve"> м или </w:t>
      </w:r>
      <w:r w:rsidRPr="00FC7435">
        <w:rPr>
          <w:sz w:val="28"/>
        </w:rPr>
        <w:t>___</w:t>
      </w:r>
      <w:r w:rsidRPr="00DD5296">
        <w:rPr>
          <w:sz w:val="28"/>
        </w:rPr>
        <w:t xml:space="preserve"> см</w:t>
      </w:r>
      <w:r>
        <w:rPr>
          <w:sz w:val="28"/>
        </w:rPr>
        <w:t>.</w:t>
      </w:r>
    </w:p>
    <w:p w:rsidR="00C056F3" w:rsidRDefault="00C056F3" w:rsidP="00C056F3">
      <w:pPr>
        <w:pStyle w:val="a3"/>
        <w:rPr>
          <w:sz w:val="28"/>
        </w:rPr>
      </w:pPr>
      <w:r w:rsidRPr="00DD5296">
        <w:rPr>
          <w:sz w:val="28"/>
        </w:rPr>
        <w:t xml:space="preserve"> (см. </w:t>
      </w:r>
      <w:hyperlink r:id="rId33" w:anchor="i763273" w:tooltip="§ 16" w:history="1">
        <w:r w:rsidR="00C84D3B">
          <w:rPr>
            <w:sz w:val="28"/>
            <w:u w:val="single"/>
          </w:rPr>
          <w:t>п</w:t>
        </w:r>
        <w:r w:rsidRPr="0050246E">
          <w:rPr>
            <w:sz w:val="28"/>
            <w:u w:val="single"/>
          </w:rPr>
          <w:t xml:space="preserve"> 16</w:t>
        </w:r>
      </w:hyperlink>
      <w:r w:rsidRPr="0050246E">
        <w:rPr>
          <w:sz w:val="28"/>
        </w:rPr>
        <w:t> и </w:t>
      </w:r>
      <w:hyperlink r:id="rId34" w:anchor="i3078638" w:tooltip="Приложение 1 Расчетные значения максимальной высоты капиллярного поднятия hк песков различного качества" w:history="1">
        <w:r w:rsidRPr="007F3FC6">
          <w:rPr>
            <w:i/>
            <w:sz w:val="28"/>
          </w:rPr>
          <w:t>приложение 1</w:t>
        </w:r>
      </w:hyperlink>
      <w:r w:rsidRPr="0050246E">
        <w:rPr>
          <w:sz w:val="28"/>
        </w:rPr>
        <w:t>).</w:t>
      </w:r>
    </w:p>
    <w:p w:rsidR="00C84D3B" w:rsidRPr="00474114" w:rsidRDefault="00C84D3B" w:rsidP="00C84D3B">
      <w:pPr>
        <w:keepNext/>
        <w:spacing w:before="120" w:after="120"/>
        <w:jc w:val="right"/>
        <w:outlineLvl w:val="0"/>
        <w:rPr>
          <w:rFonts w:ascii="Times New Roman" w:eastAsia="Times New Roman" w:hAnsi="Times New Roman" w:cs="Times New Roman"/>
          <w:b/>
          <w:bCs/>
          <w:caps/>
          <w:kern w:val="36"/>
        </w:rPr>
      </w:pPr>
      <w:r w:rsidRPr="00474114">
        <w:rPr>
          <w:rFonts w:ascii="Times New Roman" w:eastAsia="Times New Roman" w:hAnsi="Times New Roman" w:cs="Times New Roman"/>
          <w:kern w:val="36"/>
        </w:rPr>
        <w:t>Приложение 1</w:t>
      </w:r>
    </w:p>
    <w:p w:rsidR="00C84D3B" w:rsidRDefault="00C84D3B" w:rsidP="00C84D3B">
      <w:pPr>
        <w:keepNext/>
        <w:spacing w:before="120" w:after="120"/>
        <w:jc w:val="center"/>
        <w:outlineLvl w:val="0"/>
        <w:rPr>
          <w:rFonts w:ascii="Times New Roman" w:eastAsia="Times New Roman" w:hAnsi="Times New Roman" w:cs="Times New Roman"/>
          <w:b/>
          <w:bCs/>
          <w:kern w:val="36"/>
        </w:rPr>
      </w:pPr>
      <w:bookmarkStart w:id="2" w:name="i3093609"/>
      <w:bookmarkStart w:id="3" w:name="i3104393"/>
      <w:bookmarkStart w:id="4" w:name="i3118194"/>
      <w:bookmarkEnd w:id="2"/>
      <w:bookmarkEnd w:id="3"/>
      <w:r w:rsidRPr="00474114">
        <w:rPr>
          <w:rFonts w:ascii="Times New Roman" w:eastAsia="Times New Roman" w:hAnsi="Times New Roman" w:cs="Times New Roman"/>
          <w:b/>
          <w:bCs/>
          <w:kern w:val="36"/>
        </w:rPr>
        <w:t>Расчетные</w:t>
      </w:r>
      <w:bookmarkEnd w:id="4"/>
      <w:r w:rsidRPr="00474114">
        <w:rPr>
          <w:rFonts w:ascii="Times New Roman" w:eastAsia="Times New Roman" w:hAnsi="Times New Roman" w:cs="Times New Roman"/>
          <w:b/>
          <w:bCs/>
          <w:kern w:val="36"/>
        </w:rPr>
        <w:t> значения максимальной высоты капиллярного поднятия </w:t>
      </w:r>
      <w:r w:rsidRPr="00474114">
        <w:rPr>
          <w:rFonts w:ascii="Times New Roman" w:eastAsia="Times New Roman" w:hAnsi="Times New Roman" w:cs="Times New Roman"/>
          <w:b/>
          <w:bCs/>
          <w:i/>
          <w:iCs/>
          <w:kern w:val="36"/>
        </w:rPr>
        <w:t>h</w:t>
      </w:r>
      <w:r w:rsidRPr="00474114">
        <w:rPr>
          <w:rFonts w:ascii="Times New Roman" w:eastAsia="Times New Roman" w:hAnsi="Times New Roman" w:cs="Times New Roman"/>
          <w:b/>
          <w:bCs/>
          <w:kern w:val="36"/>
          <w:vertAlign w:val="subscript"/>
        </w:rPr>
        <w:t>к</w:t>
      </w:r>
      <w:r w:rsidRPr="00474114">
        <w:rPr>
          <w:rFonts w:ascii="Times New Roman" w:eastAsia="Times New Roman" w:hAnsi="Times New Roman" w:cs="Times New Roman"/>
          <w:b/>
          <w:bCs/>
          <w:kern w:val="36"/>
        </w:rPr>
        <w:t> песков</w:t>
      </w:r>
    </w:p>
    <w:p w:rsidR="00C84D3B" w:rsidRPr="00474114" w:rsidRDefault="00C84D3B" w:rsidP="00C84D3B">
      <w:pPr>
        <w:keepNext/>
        <w:spacing w:before="120" w:after="120"/>
        <w:jc w:val="center"/>
        <w:outlineLvl w:val="0"/>
        <w:rPr>
          <w:rFonts w:ascii="Times New Roman" w:eastAsia="Times New Roman" w:hAnsi="Times New Roman" w:cs="Times New Roman"/>
          <w:b/>
          <w:bCs/>
          <w:caps/>
          <w:kern w:val="36"/>
        </w:rPr>
      </w:pPr>
      <w:r w:rsidRPr="00474114">
        <w:rPr>
          <w:rFonts w:ascii="Times New Roman" w:eastAsia="Times New Roman" w:hAnsi="Times New Roman" w:cs="Times New Roman"/>
          <w:b/>
          <w:bCs/>
          <w:kern w:val="36"/>
        </w:rPr>
        <w:t> различного качества</w:t>
      </w:r>
    </w:p>
    <w:tbl>
      <w:tblPr>
        <w:tblW w:w="5000" w:type="pct"/>
        <w:jc w:val="center"/>
        <w:tblCellMar>
          <w:left w:w="0" w:type="dxa"/>
          <w:right w:w="0" w:type="dxa"/>
        </w:tblCellMar>
        <w:tblLook w:val="04A0" w:firstRow="1" w:lastRow="0" w:firstColumn="1" w:lastColumn="0" w:noHBand="0" w:noVBand="1"/>
      </w:tblPr>
      <w:tblGrid>
        <w:gridCol w:w="5352"/>
        <w:gridCol w:w="4645"/>
      </w:tblGrid>
      <w:tr w:rsidR="00C84D3B" w:rsidRPr="00474114" w:rsidTr="00C84D3B">
        <w:trPr>
          <w:trHeight w:val="283"/>
          <w:jc w:val="center"/>
        </w:trPr>
        <w:tc>
          <w:tcPr>
            <w:tcW w:w="26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Крупность песков</w:t>
            </w:r>
          </w:p>
        </w:tc>
        <w:tc>
          <w:tcPr>
            <w:tcW w:w="230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Значение</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sz w:val="20"/>
                <w:szCs w:val="20"/>
                <w:vertAlign w:val="subscript"/>
              </w:rPr>
              <w:t>к</w:t>
            </w:r>
            <w:r w:rsidRPr="00474114">
              <w:rPr>
                <w:rFonts w:ascii="Times New Roman" w:eastAsia="Times New Roman" w:hAnsi="Times New Roman" w:cs="Times New Roman"/>
                <w:i/>
                <w:iCs/>
                <w:sz w:val="20"/>
                <w:szCs w:val="20"/>
              </w:rPr>
              <w:t>,</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см</w:t>
            </w:r>
          </w:p>
        </w:tc>
      </w:tr>
      <w:tr w:rsidR="00C84D3B" w:rsidRPr="00474114" w:rsidTr="00C84D3B">
        <w:trPr>
          <w:trHeight w:val="232"/>
          <w:jc w:val="center"/>
        </w:trPr>
        <w:tc>
          <w:tcPr>
            <w:tcW w:w="2650" w:type="pct"/>
            <w:tcBorders>
              <w:top w:val="nil"/>
              <w:left w:val="single" w:sz="4" w:space="0" w:color="auto"/>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rPr>
                <w:rFonts w:ascii="Times New Roman" w:eastAsia="Times New Roman" w:hAnsi="Times New Roman" w:cs="Times New Roman"/>
              </w:rPr>
            </w:pPr>
            <w:r w:rsidRPr="00474114">
              <w:rPr>
                <w:rFonts w:ascii="Times New Roman" w:eastAsia="Times New Roman" w:hAnsi="Times New Roman" w:cs="Times New Roman"/>
                <w:sz w:val="20"/>
                <w:szCs w:val="20"/>
              </w:rPr>
              <w:t>Очень мелкий</w:t>
            </w:r>
          </w:p>
        </w:tc>
        <w:tc>
          <w:tcPr>
            <w:tcW w:w="2300" w:type="pct"/>
            <w:tcBorders>
              <w:top w:val="nil"/>
              <w:left w:val="nil"/>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50</w:t>
            </w:r>
          </w:p>
        </w:tc>
      </w:tr>
      <w:tr w:rsidR="00C84D3B" w:rsidRPr="00474114" w:rsidTr="00C84D3B">
        <w:trPr>
          <w:trHeight w:val="230"/>
          <w:jc w:val="center"/>
        </w:trPr>
        <w:tc>
          <w:tcPr>
            <w:tcW w:w="2650" w:type="pct"/>
            <w:tcBorders>
              <w:top w:val="nil"/>
              <w:left w:val="single" w:sz="4" w:space="0" w:color="auto"/>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rPr>
                <w:rFonts w:ascii="Times New Roman" w:eastAsia="Times New Roman" w:hAnsi="Times New Roman" w:cs="Times New Roman"/>
              </w:rPr>
            </w:pPr>
            <w:r w:rsidRPr="00474114">
              <w:rPr>
                <w:rFonts w:ascii="Times New Roman" w:eastAsia="Times New Roman" w:hAnsi="Times New Roman" w:cs="Times New Roman"/>
                <w:sz w:val="20"/>
                <w:szCs w:val="20"/>
              </w:rPr>
              <w:t>Мелкий</w:t>
            </w:r>
          </w:p>
        </w:tc>
        <w:tc>
          <w:tcPr>
            <w:tcW w:w="2300" w:type="pct"/>
            <w:tcBorders>
              <w:top w:val="nil"/>
              <w:left w:val="nil"/>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40</w:t>
            </w:r>
          </w:p>
        </w:tc>
      </w:tr>
      <w:tr w:rsidR="00C84D3B" w:rsidRPr="00474114" w:rsidTr="00C84D3B">
        <w:trPr>
          <w:trHeight w:val="230"/>
          <w:jc w:val="center"/>
        </w:trPr>
        <w:tc>
          <w:tcPr>
            <w:tcW w:w="2650" w:type="pct"/>
            <w:tcBorders>
              <w:top w:val="nil"/>
              <w:left w:val="single" w:sz="4" w:space="0" w:color="auto"/>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rPr>
                <w:rFonts w:ascii="Times New Roman" w:eastAsia="Times New Roman" w:hAnsi="Times New Roman" w:cs="Times New Roman"/>
              </w:rPr>
            </w:pPr>
            <w:r w:rsidRPr="00474114">
              <w:rPr>
                <w:rFonts w:ascii="Times New Roman" w:eastAsia="Times New Roman" w:hAnsi="Times New Roman" w:cs="Times New Roman"/>
                <w:sz w:val="20"/>
                <w:szCs w:val="20"/>
              </w:rPr>
              <w:t>Средний</w:t>
            </w:r>
          </w:p>
        </w:tc>
        <w:tc>
          <w:tcPr>
            <w:tcW w:w="2300" w:type="pct"/>
            <w:tcBorders>
              <w:top w:val="nil"/>
              <w:left w:val="nil"/>
              <w:bottom w:val="nil"/>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25</w:t>
            </w:r>
          </w:p>
        </w:tc>
      </w:tr>
      <w:tr w:rsidR="00C84D3B" w:rsidRPr="00474114" w:rsidTr="00C84D3B">
        <w:trPr>
          <w:trHeight w:val="230"/>
          <w:jc w:val="center"/>
        </w:trPr>
        <w:tc>
          <w:tcPr>
            <w:tcW w:w="26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rPr>
                <w:rFonts w:ascii="Times New Roman" w:eastAsia="Times New Roman" w:hAnsi="Times New Roman" w:cs="Times New Roman"/>
              </w:rPr>
            </w:pPr>
            <w:r w:rsidRPr="00474114">
              <w:rPr>
                <w:rFonts w:ascii="Times New Roman" w:eastAsia="Times New Roman" w:hAnsi="Times New Roman" w:cs="Times New Roman"/>
                <w:sz w:val="20"/>
                <w:szCs w:val="20"/>
              </w:rPr>
              <w:t>Крупный</w:t>
            </w:r>
          </w:p>
        </w:tc>
        <w:tc>
          <w:tcPr>
            <w:tcW w:w="2300" w:type="pct"/>
            <w:tcBorders>
              <w:top w:val="nil"/>
              <w:left w:val="nil"/>
              <w:bottom w:val="single" w:sz="4" w:space="0" w:color="auto"/>
              <w:right w:val="single" w:sz="4" w:space="0" w:color="auto"/>
            </w:tcBorders>
            <w:tcMar>
              <w:top w:w="0" w:type="dxa"/>
              <w:left w:w="108" w:type="dxa"/>
              <w:bottom w:w="0" w:type="dxa"/>
              <w:right w:w="108" w:type="dxa"/>
            </w:tcMar>
            <w:hideMark/>
          </w:tcPr>
          <w:p w:rsidR="00C84D3B" w:rsidRPr="00474114" w:rsidRDefault="00C84D3B" w:rsidP="00C84D3B">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15</w:t>
            </w:r>
          </w:p>
        </w:tc>
      </w:tr>
    </w:tbl>
    <w:p w:rsidR="00C84D3B" w:rsidRDefault="00C84D3B" w:rsidP="00C056F3">
      <w:pPr>
        <w:pStyle w:val="a3"/>
        <w:rPr>
          <w:sz w:val="28"/>
        </w:rPr>
      </w:pPr>
    </w:p>
    <w:p w:rsidR="00C84D3B" w:rsidRPr="00474114" w:rsidRDefault="00C84D3B" w:rsidP="00C84D3B">
      <w:pPr>
        <w:spacing w:before="120" w:after="120"/>
        <w:jc w:val="center"/>
        <w:rPr>
          <w:rFonts w:ascii="Times New Roman" w:eastAsia="Times New Roman" w:hAnsi="Times New Roman" w:cs="Times New Roman"/>
        </w:rPr>
      </w:pPr>
      <w:bookmarkStart w:id="5" w:name="i1995884"/>
      <w:r w:rsidRPr="00474114">
        <w:rPr>
          <w:rFonts w:ascii="Times New Roman" w:eastAsia="Times New Roman" w:hAnsi="Times New Roman" w:cs="Times New Roman"/>
          <w:noProof/>
        </w:rPr>
        <w:drawing>
          <wp:inline distT="0" distB="0" distL="0" distR="0">
            <wp:extent cx="4742935" cy="3200400"/>
            <wp:effectExtent l="19050" t="0" r="515" b="0"/>
            <wp:docPr id="1" name="Рисунок 33" descr="http://www.tehlit.ru/1lib_norma_doc/48/48002/x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hlit.ru/1lib_norma_doc/48/48002/x065.jpg"/>
                    <pic:cNvPicPr>
                      <a:picLocks noChangeAspect="1" noChangeArrowheads="1"/>
                    </pic:cNvPicPr>
                  </pic:nvPicPr>
                  <pic:blipFill>
                    <a:blip r:embed="rId35"/>
                    <a:srcRect/>
                    <a:stretch>
                      <a:fillRect/>
                    </a:stretch>
                  </pic:blipFill>
                  <pic:spPr bwMode="auto">
                    <a:xfrm>
                      <a:off x="0" y="0"/>
                      <a:ext cx="4742935" cy="3200400"/>
                    </a:xfrm>
                    <a:prstGeom prst="rect">
                      <a:avLst/>
                    </a:prstGeom>
                    <a:noFill/>
                    <a:ln w="9525">
                      <a:noFill/>
                      <a:miter lim="800000"/>
                      <a:headEnd/>
                      <a:tailEnd/>
                    </a:ln>
                  </pic:spPr>
                </pic:pic>
              </a:graphicData>
            </a:graphic>
          </wp:inline>
        </w:drawing>
      </w:r>
      <w:bookmarkEnd w:id="5"/>
    </w:p>
    <w:p w:rsidR="00C84D3B" w:rsidRDefault="00C84D3B" w:rsidP="00C84D3B">
      <w:pPr>
        <w:spacing w:before="120"/>
        <w:jc w:val="center"/>
        <w:rPr>
          <w:rFonts w:ascii="Times New Roman" w:eastAsia="Times New Roman" w:hAnsi="Times New Roman" w:cs="Times New Roman"/>
          <w:sz w:val="20"/>
          <w:szCs w:val="20"/>
        </w:rPr>
      </w:pPr>
      <w:bookmarkStart w:id="6" w:name="i2007897"/>
      <w:bookmarkStart w:id="7" w:name="i2018628"/>
      <w:bookmarkEnd w:id="6"/>
      <w:bookmarkEnd w:id="7"/>
      <w:r w:rsidRPr="00474114">
        <w:rPr>
          <w:rFonts w:ascii="Times New Roman" w:eastAsia="Times New Roman" w:hAnsi="Times New Roman" w:cs="Times New Roman"/>
          <w:sz w:val="20"/>
          <w:szCs w:val="20"/>
        </w:rPr>
        <w:t>Рис. 16</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 xml:space="preserve">а. Номограмма для определения расстояния между трубчатыми воронками при ширине покрытия </w:t>
      </w:r>
    </w:p>
    <w:p w:rsidR="00C84D3B" w:rsidRPr="00474114" w:rsidRDefault="00C84D3B" w:rsidP="00C84D3B">
      <w:pPr>
        <w:spacing w:before="120"/>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В = 7,0 м;</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К</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 коэффициент фильтрации, м/сутки;</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i/>
          <w:iCs/>
          <w:sz w:val="20"/>
          <w:szCs w:val="20"/>
          <w:vertAlign w:val="subscript"/>
        </w:rPr>
        <w:t>p</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 расчетное значение удельного притока свободной воды, поступающей в дренирующий слой из расчета на 1 м</w:t>
      </w:r>
      <w:r w:rsidRPr="00474114">
        <w:rPr>
          <w:rFonts w:ascii="Times New Roman" w:eastAsia="Times New Roman" w:hAnsi="Times New Roman" w:cs="Times New Roman"/>
          <w:sz w:val="20"/>
          <w:szCs w:val="20"/>
          <w:vertAlign w:val="superscript"/>
        </w:rPr>
        <w:t>2</w:t>
      </w:r>
      <w:r w:rsidRPr="00474114">
        <w:rPr>
          <w:rFonts w:ascii="Times New Roman" w:eastAsia="Times New Roman" w:hAnsi="Times New Roman" w:cs="Times New Roman"/>
          <w:sz w:val="20"/>
          <w:szCs w:val="20"/>
        </w:rPr>
        <w:t>его поверхности, м</w:t>
      </w:r>
      <w:r w:rsidRPr="00474114">
        <w:rPr>
          <w:rFonts w:ascii="Times New Roman" w:eastAsia="Times New Roman" w:hAnsi="Times New Roman" w:cs="Times New Roman"/>
          <w:sz w:val="20"/>
          <w:szCs w:val="20"/>
          <w:vertAlign w:val="superscript"/>
        </w:rPr>
        <w:t>3</w:t>
      </w:r>
      <w:r w:rsidRPr="00474114">
        <w:rPr>
          <w:rFonts w:ascii="Times New Roman" w:eastAsia="Times New Roman" w:hAnsi="Times New Roman" w:cs="Times New Roman"/>
          <w:sz w:val="20"/>
          <w:szCs w:val="20"/>
        </w:rPr>
        <w:t>/сутки</w:t>
      </w:r>
    </w:p>
    <w:p w:rsidR="00C84D3B" w:rsidRPr="00474114" w:rsidRDefault="00C84D3B" w:rsidP="00C84D3B">
      <w:pPr>
        <w:spacing w:before="120"/>
        <w:ind w:firstLine="284"/>
        <w:jc w:val="center"/>
        <w:rPr>
          <w:rFonts w:ascii="Times New Roman" w:eastAsia="Times New Roman" w:hAnsi="Times New Roman" w:cs="Times New Roman"/>
        </w:rPr>
      </w:pPr>
      <w:r w:rsidRPr="00474114">
        <w:rPr>
          <w:rFonts w:ascii="Times New Roman" w:eastAsia="Times New Roman" w:hAnsi="Times New Roman" w:cs="Times New Roman"/>
          <w:noProof/>
        </w:rPr>
        <w:lastRenderedPageBreak/>
        <w:drawing>
          <wp:inline distT="0" distB="0" distL="0" distR="0">
            <wp:extent cx="4481726" cy="3095625"/>
            <wp:effectExtent l="19050" t="0" r="0" b="0"/>
            <wp:docPr id="146" name="Рисунок 34" descr="http://www.tehlit.ru/1lib_norma_doc/48/48002/x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hlit.ru/1lib_norma_doc/48/48002/x067.jpg"/>
                    <pic:cNvPicPr>
                      <a:picLocks noChangeAspect="1" noChangeArrowheads="1"/>
                    </pic:cNvPicPr>
                  </pic:nvPicPr>
                  <pic:blipFill>
                    <a:blip r:embed="rId36"/>
                    <a:srcRect/>
                    <a:stretch>
                      <a:fillRect/>
                    </a:stretch>
                  </pic:blipFill>
                  <pic:spPr bwMode="auto">
                    <a:xfrm>
                      <a:off x="0" y="0"/>
                      <a:ext cx="4481726" cy="3095625"/>
                    </a:xfrm>
                    <a:prstGeom prst="rect">
                      <a:avLst/>
                    </a:prstGeom>
                    <a:noFill/>
                    <a:ln w="9525">
                      <a:noFill/>
                      <a:miter lim="800000"/>
                      <a:headEnd/>
                      <a:tailEnd/>
                    </a:ln>
                  </pic:spPr>
                </pic:pic>
              </a:graphicData>
            </a:graphic>
          </wp:inline>
        </w:drawing>
      </w:r>
    </w:p>
    <w:p w:rsidR="00C84D3B" w:rsidRDefault="00C84D3B" w:rsidP="00C84D3B">
      <w:pPr>
        <w:pStyle w:val="a3"/>
        <w:jc w:val="center"/>
      </w:pPr>
      <w:r w:rsidRPr="00905A49">
        <w:rPr>
          <w:i/>
        </w:rPr>
        <w:t>Рис. 16 б.</w:t>
      </w:r>
      <w:r w:rsidRPr="00905A49">
        <w:t xml:space="preserve"> Номограмма для определения расстояния между трубчатыми воронками при ширине покрытия В = 12,0 м: </w:t>
      </w:r>
    </w:p>
    <w:p w:rsidR="00C84D3B" w:rsidRPr="00905A49" w:rsidRDefault="00C84D3B" w:rsidP="00C84D3B">
      <w:pPr>
        <w:pStyle w:val="a3"/>
        <w:jc w:val="center"/>
      </w:pPr>
      <w:r>
        <w:rPr>
          <w:i/>
          <w:iCs/>
        </w:rPr>
        <w:t xml:space="preserve"> </w:t>
      </w:r>
      <w:r w:rsidRPr="00905A49">
        <w:rPr>
          <w:i/>
          <w:iCs/>
        </w:rPr>
        <w:t>К</w:t>
      </w:r>
      <w:r w:rsidRPr="00905A49">
        <w:t> - коэффициент фильтрации, м/сутки; </w:t>
      </w:r>
      <w:r w:rsidRPr="00905A49">
        <w:rPr>
          <w:i/>
          <w:iCs/>
        </w:rPr>
        <w:t>q</w:t>
      </w:r>
      <w:r w:rsidRPr="00905A49">
        <w:rPr>
          <w:i/>
          <w:iCs/>
          <w:vertAlign w:val="subscript"/>
        </w:rPr>
        <w:t>p</w:t>
      </w:r>
      <w:r w:rsidRPr="00905A49">
        <w:rPr>
          <w:i/>
          <w:iCs/>
        </w:rPr>
        <w:t> - </w:t>
      </w:r>
      <w:r w:rsidRPr="00905A49">
        <w:t>расчетное значение удельного притока свободной воды, поступающей в дренирующий слой из расчета на 1 м</w:t>
      </w:r>
      <w:r w:rsidRPr="00905A49">
        <w:rPr>
          <w:vertAlign w:val="superscript"/>
        </w:rPr>
        <w:t>2</w:t>
      </w:r>
      <w:r w:rsidRPr="00905A49">
        <w:t>его поверхности, м</w:t>
      </w:r>
      <w:r w:rsidRPr="00905A49">
        <w:rPr>
          <w:vertAlign w:val="superscript"/>
        </w:rPr>
        <w:t>3</w:t>
      </w:r>
      <w:r w:rsidRPr="00905A49">
        <w:t>/сутки.</w:t>
      </w:r>
    </w:p>
    <w:p w:rsidR="00C84D3B" w:rsidRPr="00905A49" w:rsidRDefault="00C84D3B" w:rsidP="00C84D3B">
      <w:pPr>
        <w:pStyle w:val="a3"/>
        <w:jc w:val="both"/>
      </w:pPr>
      <w:r>
        <w:t xml:space="preserve">      </w:t>
      </w:r>
      <w:r w:rsidRPr="00905A49">
        <w:t>где </w:t>
      </w:r>
      <w:r w:rsidRPr="00905A49">
        <w:rPr>
          <w:i/>
          <w:iCs/>
        </w:rPr>
        <w:t>h - </w:t>
      </w:r>
      <w:r w:rsidRPr="00905A49">
        <w:t>глубина продольного ровика по краям корыта, м;</w:t>
      </w:r>
    </w:p>
    <w:p w:rsidR="00C84D3B" w:rsidRDefault="00C84D3B" w:rsidP="00C84D3B">
      <w:pPr>
        <w:pStyle w:val="a3"/>
        <w:jc w:val="both"/>
      </w:pPr>
      <w:r>
        <w:rPr>
          <w:i/>
          <w:iCs/>
        </w:rPr>
        <w:t xml:space="preserve">            </w:t>
      </w:r>
      <w:r w:rsidRPr="00905A49">
        <w:rPr>
          <w:i/>
          <w:iCs/>
        </w:rPr>
        <w:t>h</w:t>
      </w:r>
      <w:r w:rsidRPr="00905A49">
        <w:rPr>
          <w:i/>
          <w:iCs/>
          <w:vertAlign w:val="subscript"/>
        </w:rPr>
        <w:t>g</w:t>
      </w:r>
      <w:r w:rsidRPr="00905A49">
        <w:rPr>
          <w:i/>
          <w:iCs/>
        </w:rPr>
        <w:t> </w:t>
      </w:r>
      <w:r>
        <w:t xml:space="preserve">–толщина дренирующего слоя (по оси дороги, м), принимаемая по расчету из </w:t>
      </w:r>
    </w:p>
    <w:p w:rsidR="00C84D3B" w:rsidRDefault="00C84D3B" w:rsidP="00C84D3B">
      <w:pPr>
        <w:pStyle w:val="a3"/>
        <w:jc w:val="both"/>
      </w:pPr>
      <w:r>
        <w:t xml:space="preserve">      условия прочности и допустимого морозного пучения дорожной одежды.   </w:t>
      </w:r>
    </w:p>
    <w:p w:rsidR="00C056F3" w:rsidRPr="0050246E" w:rsidRDefault="00C056F3" w:rsidP="00C056F3">
      <w:pPr>
        <w:pStyle w:val="a3"/>
        <w:rPr>
          <w:sz w:val="28"/>
        </w:rPr>
      </w:pPr>
    </w:p>
    <w:p w:rsidR="00C056F3" w:rsidRPr="0050246E" w:rsidRDefault="00C056F3" w:rsidP="00C056F3">
      <w:pPr>
        <w:pStyle w:val="a3"/>
        <w:jc w:val="both"/>
        <w:rPr>
          <w:sz w:val="28"/>
        </w:rPr>
      </w:pPr>
      <w:r w:rsidRPr="0050246E">
        <w:rPr>
          <w:sz w:val="28"/>
        </w:rPr>
        <w:t xml:space="preserve">       При применении гончарных или асбестоцементных труб </w:t>
      </w:r>
      <w:r w:rsidRPr="0050246E">
        <w:rPr>
          <w:i/>
          <w:iCs/>
          <w:sz w:val="28"/>
        </w:rPr>
        <w:t>d</w:t>
      </w:r>
      <w:r w:rsidRPr="0050246E">
        <w:rPr>
          <w:sz w:val="28"/>
        </w:rPr>
        <w:t> </w:t>
      </w:r>
      <w:r>
        <w:rPr>
          <w:sz w:val="28"/>
        </w:rPr>
        <w:t>=</w:t>
      </w:r>
      <w:r w:rsidR="00C84D3B">
        <w:rPr>
          <w:sz w:val="28"/>
        </w:rPr>
        <w:t>__</w:t>
      </w:r>
      <w:r w:rsidRPr="00FC7435">
        <w:rPr>
          <w:sz w:val="28"/>
        </w:rPr>
        <w:t>__</w:t>
      </w:r>
      <w:r w:rsidRPr="0050246E">
        <w:rPr>
          <w:sz w:val="28"/>
        </w:rPr>
        <w:t> см  ширину продольного ровика принимают </w:t>
      </w:r>
      <w:r w:rsidRPr="0050246E">
        <w:rPr>
          <w:i/>
          <w:iCs/>
          <w:sz w:val="28"/>
        </w:rPr>
        <w:t>b</w:t>
      </w:r>
      <w:r w:rsidRPr="0050246E">
        <w:rPr>
          <w:sz w:val="28"/>
          <w:vertAlign w:val="subscript"/>
        </w:rPr>
        <w:t>1</w:t>
      </w:r>
      <w:r w:rsidRPr="0050246E">
        <w:rPr>
          <w:sz w:val="28"/>
        </w:rPr>
        <w:t> </w:t>
      </w:r>
      <w:r w:rsidRPr="0050246E">
        <w:rPr>
          <w:i/>
          <w:iCs/>
          <w:sz w:val="28"/>
        </w:rPr>
        <w:t>≤</w:t>
      </w:r>
      <w:r w:rsidR="00C84D3B">
        <w:rPr>
          <w:iCs/>
          <w:sz w:val="28"/>
        </w:rPr>
        <w:t xml:space="preserve"> __</w:t>
      </w:r>
      <w:r w:rsidRPr="00FC7435">
        <w:rPr>
          <w:sz w:val="28"/>
        </w:rPr>
        <w:t>__</w:t>
      </w:r>
      <w:r w:rsidRPr="0050246E">
        <w:rPr>
          <w:sz w:val="28"/>
        </w:rPr>
        <w:t> см, а при трубофильтрах  повышают до </w:t>
      </w:r>
      <w:r w:rsidRPr="0050246E">
        <w:rPr>
          <w:i/>
          <w:iCs/>
          <w:sz w:val="28"/>
        </w:rPr>
        <w:t>b</w:t>
      </w:r>
      <w:r w:rsidRPr="0050246E">
        <w:rPr>
          <w:sz w:val="28"/>
          <w:vertAlign w:val="subscript"/>
        </w:rPr>
        <w:t>1</w:t>
      </w:r>
      <w:r w:rsidRPr="0050246E">
        <w:rPr>
          <w:sz w:val="28"/>
        </w:rPr>
        <w:t> </w:t>
      </w:r>
      <w:r w:rsidRPr="0050246E">
        <w:rPr>
          <w:i/>
          <w:iCs/>
          <w:sz w:val="28"/>
        </w:rPr>
        <w:t>≤</w:t>
      </w:r>
      <w:r w:rsidRPr="0050246E">
        <w:rPr>
          <w:sz w:val="28"/>
        </w:rPr>
        <w:t> </w:t>
      </w:r>
      <w:r w:rsidRPr="00FC7435">
        <w:rPr>
          <w:sz w:val="28"/>
        </w:rPr>
        <w:t>__</w:t>
      </w:r>
      <w:r w:rsidR="00C84D3B">
        <w:rPr>
          <w:sz w:val="28"/>
        </w:rPr>
        <w:t>___</w:t>
      </w:r>
      <w:r w:rsidRPr="0050246E">
        <w:rPr>
          <w:sz w:val="28"/>
        </w:rPr>
        <w:t> см.</w:t>
      </w:r>
    </w:p>
    <w:p w:rsidR="00C056F3" w:rsidRPr="0050246E" w:rsidRDefault="00C056F3" w:rsidP="00C056F3">
      <w:pPr>
        <w:pStyle w:val="a3"/>
        <w:jc w:val="both"/>
        <w:rPr>
          <w:i/>
          <w:iCs/>
          <w:sz w:val="28"/>
          <w:vertAlign w:val="subscript"/>
        </w:rPr>
      </w:pPr>
      <w:r w:rsidRPr="0050246E">
        <w:rPr>
          <w:sz w:val="28"/>
        </w:rPr>
        <w:t xml:space="preserve">       Как   и прежде модуль упругости материала дренирующего слоя </w:t>
      </w:r>
      <w:r w:rsidRPr="0050246E">
        <w:rPr>
          <w:i/>
          <w:iCs/>
          <w:sz w:val="28"/>
        </w:rPr>
        <w:t>E</w:t>
      </w:r>
      <w:r w:rsidRPr="0050246E">
        <w:rPr>
          <w:i/>
          <w:iCs/>
          <w:sz w:val="28"/>
          <w:vertAlign w:val="subscript"/>
        </w:rPr>
        <w:t>1</w:t>
      </w:r>
    </w:p>
    <w:p w:rsidR="00C056F3" w:rsidRPr="0050246E" w:rsidRDefault="00C056F3" w:rsidP="00C056F3">
      <w:pPr>
        <w:pStyle w:val="a3"/>
        <w:jc w:val="both"/>
        <w:rPr>
          <w:sz w:val="28"/>
        </w:rPr>
      </w:pPr>
      <w:r w:rsidRPr="0050246E">
        <w:rPr>
          <w:sz w:val="28"/>
        </w:rPr>
        <w:t> должен быть равным </w:t>
      </w:r>
      <w:r w:rsidRPr="00FC7435">
        <w:rPr>
          <w:sz w:val="28"/>
        </w:rPr>
        <w:t>____</w:t>
      </w:r>
      <w:r w:rsidR="00C84D3B">
        <w:rPr>
          <w:sz w:val="28"/>
        </w:rPr>
        <w:t>__</w:t>
      </w:r>
      <w:r w:rsidRPr="0050246E">
        <w:rPr>
          <w:sz w:val="28"/>
        </w:rPr>
        <w:t> кг/см</w:t>
      </w:r>
      <w:r w:rsidRPr="0050246E">
        <w:rPr>
          <w:sz w:val="28"/>
          <w:vertAlign w:val="superscript"/>
        </w:rPr>
        <w:t>2</w:t>
      </w:r>
      <w:r w:rsidRPr="0050246E">
        <w:rPr>
          <w:sz w:val="28"/>
        </w:rPr>
        <w:t>. Но если применяется мелкозернистый  песок для его устройства, то значение запасной толщины слоя составляет</w:t>
      </w:r>
    </w:p>
    <w:p w:rsidR="00C056F3" w:rsidRDefault="00C056F3" w:rsidP="00C056F3">
      <w:pPr>
        <w:pStyle w:val="a3"/>
        <w:jc w:val="both"/>
        <w:rPr>
          <w:sz w:val="28"/>
        </w:rPr>
      </w:pPr>
      <w:r w:rsidRPr="0050246E">
        <w:rPr>
          <w:sz w:val="28"/>
        </w:rPr>
        <w:t> </w:t>
      </w:r>
      <w:r w:rsidRPr="0050246E">
        <w:rPr>
          <w:i/>
          <w:iCs/>
          <w:sz w:val="28"/>
        </w:rPr>
        <w:t>h</w:t>
      </w:r>
      <w:r w:rsidRPr="0050246E">
        <w:rPr>
          <w:sz w:val="28"/>
          <w:vertAlign w:val="subscript"/>
        </w:rPr>
        <w:t>зап</w:t>
      </w:r>
      <w:r w:rsidRPr="0050246E">
        <w:rPr>
          <w:sz w:val="28"/>
        </w:rPr>
        <w:t> </w:t>
      </w:r>
      <w:r>
        <w:rPr>
          <w:sz w:val="28"/>
        </w:rPr>
        <w:t>=__</w:t>
      </w:r>
      <w:r w:rsidR="00C84D3B">
        <w:rPr>
          <w:sz w:val="28"/>
        </w:rPr>
        <w:t xml:space="preserve">___ </w:t>
      </w:r>
      <w:r w:rsidRPr="0050246E">
        <w:rPr>
          <w:sz w:val="28"/>
        </w:rPr>
        <w:t>см (</w:t>
      </w:r>
      <w:r w:rsidRPr="00C84D3B">
        <w:rPr>
          <w:i/>
          <w:sz w:val="28"/>
        </w:rPr>
        <w:t>см. </w:t>
      </w:r>
      <w:hyperlink r:id="rId37" w:anchor="i576380" w:tooltip="Рисунок 1" w:history="1">
        <w:r w:rsidRPr="00C84D3B">
          <w:rPr>
            <w:i/>
            <w:sz w:val="28"/>
            <w:u w:val="single"/>
          </w:rPr>
          <w:t>рис.1</w:t>
        </w:r>
      </w:hyperlink>
      <w:r w:rsidRPr="0050246E">
        <w:rPr>
          <w:sz w:val="28"/>
        </w:rPr>
        <w:t>). </w:t>
      </w:r>
    </w:p>
    <w:p w:rsidR="00C056F3" w:rsidRDefault="00C056F3" w:rsidP="00C056F3">
      <w:pPr>
        <w:pStyle w:val="a3"/>
        <w:jc w:val="both"/>
        <w:rPr>
          <w:sz w:val="28"/>
        </w:rPr>
      </w:pPr>
      <w:r>
        <w:rPr>
          <w:sz w:val="28"/>
        </w:rPr>
        <w:t xml:space="preserve">       </w:t>
      </w:r>
      <w:r w:rsidRPr="00DD5296">
        <w:rPr>
          <w:sz w:val="28"/>
        </w:rPr>
        <w:t>Поскольку толщину</w:t>
      </w:r>
      <w:r>
        <w:rPr>
          <w:sz w:val="28"/>
        </w:rPr>
        <w:t xml:space="preserve"> </w:t>
      </w:r>
      <w:r w:rsidRPr="00DD5296">
        <w:rPr>
          <w:sz w:val="28"/>
        </w:rPr>
        <w:t>дренирующего слоя, </w:t>
      </w:r>
      <w:r>
        <w:rPr>
          <w:sz w:val="28"/>
        </w:rPr>
        <w:t xml:space="preserve"> </w:t>
      </w:r>
      <w:r w:rsidRPr="00DD5296">
        <w:rPr>
          <w:sz w:val="28"/>
        </w:rPr>
        <w:t>устраиваемого</w:t>
      </w:r>
      <w:r>
        <w:rPr>
          <w:sz w:val="28"/>
        </w:rPr>
        <w:t xml:space="preserve"> </w:t>
      </w:r>
      <w:r w:rsidRPr="00DD5296">
        <w:rPr>
          <w:sz w:val="28"/>
        </w:rPr>
        <w:t> из</w:t>
      </w:r>
      <w:r>
        <w:rPr>
          <w:sz w:val="28"/>
        </w:rPr>
        <w:t xml:space="preserve"> </w:t>
      </w:r>
      <w:r w:rsidRPr="00DD5296">
        <w:rPr>
          <w:sz w:val="28"/>
        </w:rPr>
        <w:t> мелкозернистого</w:t>
      </w:r>
      <w:r>
        <w:rPr>
          <w:sz w:val="28"/>
        </w:rPr>
        <w:t xml:space="preserve"> </w:t>
      </w:r>
      <w:r w:rsidRPr="00DD5296">
        <w:rPr>
          <w:sz w:val="28"/>
        </w:rPr>
        <w:t> песка, оставляем</w:t>
      </w:r>
      <w:r>
        <w:rPr>
          <w:sz w:val="28"/>
        </w:rPr>
        <w:t xml:space="preserve"> </w:t>
      </w:r>
      <w:r w:rsidRPr="00DD5296">
        <w:rPr>
          <w:sz w:val="28"/>
        </w:rPr>
        <w:t>такой</w:t>
      </w:r>
      <w:r w:rsidRPr="00DD5296">
        <w:rPr>
          <w:i/>
          <w:iCs/>
          <w:sz w:val="28"/>
        </w:rPr>
        <w:t> </w:t>
      </w:r>
      <w:r w:rsidRPr="00DD5296">
        <w:rPr>
          <w:sz w:val="28"/>
        </w:rPr>
        <w:t>же,</w:t>
      </w:r>
      <w:r>
        <w:rPr>
          <w:sz w:val="28"/>
        </w:rPr>
        <w:t xml:space="preserve"> </w:t>
      </w:r>
      <w:r w:rsidRPr="00DD5296">
        <w:rPr>
          <w:sz w:val="28"/>
        </w:rPr>
        <w:t> как и в случае</w:t>
      </w:r>
      <w:r>
        <w:rPr>
          <w:sz w:val="28"/>
        </w:rPr>
        <w:t xml:space="preserve"> </w:t>
      </w:r>
      <w:r w:rsidRPr="00DD5296">
        <w:rPr>
          <w:sz w:val="28"/>
        </w:rPr>
        <w:t> применения</w:t>
      </w:r>
      <w:r>
        <w:rPr>
          <w:sz w:val="28"/>
        </w:rPr>
        <w:t xml:space="preserve"> </w:t>
      </w:r>
      <w:r w:rsidRPr="00DD5296">
        <w:rPr>
          <w:sz w:val="28"/>
        </w:rPr>
        <w:t> среднезернистого, т.е. </w:t>
      </w:r>
      <w:r w:rsidRPr="00DD5296">
        <w:rPr>
          <w:i/>
          <w:iCs/>
          <w:sz w:val="28"/>
        </w:rPr>
        <w:t>h</w:t>
      </w:r>
      <w:r w:rsidRPr="00DD5296">
        <w:rPr>
          <w:i/>
          <w:iCs/>
          <w:sz w:val="28"/>
          <w:vertAlign w:val="subscript"/>
        </w:rPr>
        <w:t>g</w:t>
      </w:r>
      <w:r w:rsidRPr="00DD5296">
        <w:rPr>
          <w:sz w:val="28"/>
        </w:rPr>
        <w:t> </w:t>
      </w:r>
      <w:r>
        <w:rPr>
          <w:sz w:val="28"/>
        </w:rPr>
        <w:t>=</w:t>
      </w:r>
      <w:r w:rsidRPr="00FC7435">
        <w:rPr>
          <w:sz w:val="28"/>
        </w:rPr>
        <w:t>___</w:t>
      </w:r>
      <w:r w:rsidR="00C84D3B">
        <w:rPr>
          <w:sz w:val="28"/>
        </w:rPr>
        <w:t>__</w:t>
      </w:r>
      <w:r w:rsidRPr="00DD5296">
        <w:rPr>
          <w:sz w:val="28"/>
        </w:rPr>
        <w:t> см, то максимальная глубина </w:t>
      </w:r>
      <w:r>
        <w:rPr>
          <w:sz w:val="28"/>
        </w:rPr>
        <w:t xml:space="preserve"> </w:t>
      </w:r>
      <w:r w:rsidRPr="00DD5296">
        <w:rPr>
          <w:sz w:val="28"/>
        </w:rPr>
        <w:t>фильтрационного</w:t>
      </w:r>
      <w:r>
        <w:rPr>
          <w:sz w:val="28"/>
        </w:rPr>
        <w:t xml:space="preserve"> п</w:t>
      </w:r>
      <w:r w:rsidRPr="00DD5296">
        <w:rPr>
          <w:sz w:val="28"/>
        </w:rPr>
        <w:t>отока на ширине проезжей части</w:t>
      </w:r>
      <w:r>
        <w:rPr>
          <w:sz w:val="28"/>
        </w:rPr>
        <w:t xml:space="preserve"> </w:t>
      </w:r>
      <w:r w:rsidRPr="00DD5296">
        <w:rPr>
          <w:sz w:val="28"/>
        </w:rPr>
        <w:t> (за исключением</w:t>
      </w:r>
      <w:r>
        <w:rPr>
          <w:sz w:val="28"/>
        </w:rPr>
        <w:t xml:space="preserve"> </w:t>
      </w:r>
      <w:r w:rsidRPr="00DD5296">
        <w:rPr>
          <w:sz w:val="28"/>
        </w:rPr>
        <w:t> ширины ровика) составит:</w:t>
      </w:r>
    </w:p>
    <w:p w:rsidR="00C056F3" w:rsidRPr="00FC7435" w:rsidRDefault="00135177" w:rsidP="00C056F3">
      <w:pPr>
        <w:pStyle w:val="a3"/>
        <w:jc w:val="both"/>
        <w:rPr>
          <w:sz w:val="28"/>
        </w:rPr>
      </w:pPr>
      <m:oMathPara>
        <m:oMath>
          <m:sSub>
            <m:sSubPr>
              <m:ctrlPr>
                <w:rPr>
                  <w:rFonts w:ascii="Cambria Math" w:hAnsi="Cambria Math"/>
                  <w:i/>
                  <w:sz w:val="28"/>
                </w:rPr>
              </m:ctrlPr>
            </m:sSubPr>
            <m:e>
              <m:r>
                <w:rPr>
                  <w:rFonts w:ascii="Cambria Math" w:hAnsi="Cambria Math"/>
                  <w:sz w:val="28"/>
                </w:rPr>
                <m:t>h</m:t>
              </m:r>
            </m:e>
            <m:sub>
              <m:r>
                <w:rPr>
                  <w:rFonts w:ascii="Cambria Math" w:hAnsi="Cambria Math"/>
                  <w:sz w:val="28"/>
                </w:rPr>
                <m:t>max</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g</m:t>
              </m:r>
            </m:sub>
          </m:sSub>
          <m:r>
            <w:rPr>
              <w:rFonts w:ascii="Cambria Math" w:hAnsi="Cambria Math"/>
              <w:sz w:val="28"/>
            </w:rPr>
            <m:t>-</m:t>
          </m:r>
          <m:sSub>
            <m:sSubPr>
              <m:ctrlPr>
                <w:rPr>
                  <w:rFonts w:ascii="Cambria Math" w:hAnsi="Cambria Math"/>
                  <w:i/>
                  <w:sz w:val="28"/>
                </w:rPr>
              </m:ctrlPr>
            </m:sSubPr>
            <m:e>
              <m:r>
                <w:rPr>
                  <w:rFonts w:ascii="Cambria Math" w:hAnsi="Cambria Math"/>
                  <w:sz w:val="28"/>
                </w:rPr>
                <m:t>h</m:t>
              </m:r>
            </m:e>
            <m:sub>
              <m:r>
                <w:rPr>
                  <w:rFonts w:ascii="Cambria Math" w:hAnsi="Cambria Math"/>
                  <w:sz w:val="28"/>
                </w:rPr>
                <m:t>зап</m:t>
              </m:r>
            </m:sub>
          </m:sSub>
          <m:r>
            <w:rPr>
              <w:rFonts w:ascii="Cambria Math" w:hAnsi="Cambria Math"/>
              <w:sz w:val="28"/>
            </w:rPr>
            <m:t xml:space="preserve">=                       </m:t>
          </m:r>
        </m:oMath>
      </m:oMathPara>
    </w:p>
    <w:p w:rsidR="00C056F3" w:rsidRPr="00DD5296" w:rsidRDefault="00C056F3" w:rsidP="00C056F3">
      <w:pPr>
        <w:pStyle w:val="a3"/>
        <w:jc w:val="center"/>
        <w:rPr>
          <w:sz w:val="28"/>
        </w:rPr>
      </w:pPr>
    </w:p>
    <w:p w:rsidR="00C056F3" w:rsidRDefault="00C056F3" w:rsidP="00C056F3">
      <w:pPr>
        <w:pStyle w:val="a3"/>
        <w:jc w:val="both"/>
        <w:rPr>
          <w:sz w:val="28"/>
        </w:rPr>
      </w:pPr>
      <w:r>
        <w:rPr>
          <w:sz w:val="28"/>
        </w:rPr>
        <w:t xml:space="preserve">       т</w:t>
      </w:r>
      <w:r w:rsidRPr="00DD5296">
        <w:rPr>
          <w:sz w:val="28"/>
        </w:rPr>
        <w:t>огда разность напора</w:t>
      </w:r>
      <w:r>
        <w:rPr>
          <w:sz w:val="28"/>
        </w:rPr>
        <w:t>:</w:t>
      </w:r>
    </w:p>
    <w:p w:rsidR="00C056F3" w:rsidRPr="00FC7435" w:rsidRDefault="00C056F3" w:rsidP="00C056F3">
      <w:pPr>
        <w:pStyle w:val="a3"/>
        <w:jc w:val="both"/>
        <w:rPr>
          <w:i/>
          <w:sz w:val="28"/>
        </w:rPr>
      </w:pPr>
      <m:oMathPara>
        <m:oMath>
          <m:r>
            <w:rPr>
              <w:rFonts w:ascii="Cambria Math" w:hAnsi="Cambria Math"/>
              <w:sz w:val="28"/>
            </w:rPr>
            <m:t>∆H=</m:t>
          </m:r>
          <m:d>
            <m:dPr>
              <m:ctrlPr>
                <w:rPr>
                  <w:rFonts w:ascii="Cambria Math" w:hAnsi="Cambria Math"/>
                  <w:i/>
                  <w:sz w:val="28"/>
                </w:rPr>
              </m:ctrlPr>
            </m:dPr>
            <m:e>
              <m:r>
                <w:rPr>
                  <w:rFonts w:ascii="Cambria Math" w:hAnsi="Cambria Math"/>
                  <w:sz w:val="28"/>
                </w:rPr>
                <m:t>h-</m:t>
              </m:r>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e>
          </m:d>
          <m:r>
            <w:rPr>
              <w:rFonts w:ascii="Cambria Math" w:hAnsi="Cambria Math"/>
              <w:sz w:val="28"/>
            </w:rPr>
            <m:t>+</m:t>
          </m:r>
          <m:d>
            <m:dPr>
              <m:ctrlPr>
                <w:rPr>
                  <w:rFonts w:ascii="Cambria Math" w:hAnsi="Cambria Math"/>
                  <w:i/>
                  <w:sz w:val="28"/>
                </w:rPr>
              </m:ctrlPr>
            </m:dPr>
            <m:e>
              <m:r>
                <w:rPr>
                  <w:rFonts w:ascii="Cambria Math" w:hAnsi="Cambria Math"/>
                  <w:sz w:val="28"/>
                </w:rPr>
                <m:t>l-</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e>
          </m:d>
          <m:r>
            <w:rPr>
              <w:rFonts w:ascii="Cambria Math" w:hAnsi="Cambria Math"/>
              <w:sz w:val="28"/>
            </w:rPr>
            <m:t>i+</m:t>
          </m:r>
          <m:sSub>
            <m:sSubPr>
              <m:ctrlPr>
                <w:rPr>
                  <w:rFonts w:ascii="Cambria Math" w:hAnsi="Cambria Math"/>
                  <w:i/>
                  <w:sz w:val="28"/>
                </w:rPr>
              </m:ctrlPr>
            </m:sSubPr>
            <m:e>
              <m:r>
                <w:rPr>
                  <w:rFonts w:ascii="Cambria Math" w:hAnsi="Cambria Math"/>
                  <w:sz w:val="28"/>
                </w:rPr>
                <m:t>h</m:t>
              </m:r>
            </m:e>
            <m:sub>
              <m:r>
                <w:rPr>
                  <w:rFonts w:ascii="Cambria Math" w:hAnsi="Cambria Math"/>
                  <w:sz w:val="28"/>
                </w:rPr>
                <m:t>max</m:t>
              </m:r>
            </m:sub>
          </m:sSub>
          <m:r>
            <w:rPr>
              <w:rFonts w:ascii="Cambria Math" w:hAnsi="Cambria Math"/>
              <w:sz w:val="28"/>
            </w:rPr>
            <m:t>=                                                          см</m:t>
          </m:r>
        </m:oMath>
      </m:oMathPara>
    </w:p>
    <w:p w:rsidR="00C056F3" w:rsidRDefault="00C056F3" w:rsidP="00C056F3">
      <w:pPr>
        <w:pStyle w:val="a3"/>
        <w:rPr>
          <w:sz w:val="28"/>
        </w:rPr>
      </w:pPr>
    </w:p>
    <w:p w:rsidR="00C84D3B" w:rsidRDefault="00C056F3" w:rsidP="00B41D06">
      <w:pPr>
        <w:pStyle w:val="a3"/>
        <w:jc w:val="both"/>
        <w:outlineLvl w:val="0"/>
        <w:rPr>
          <w:sz w:val="28"/>
        </w:rPr>
      </w:pPr>
      <w:r>
        <w:rPr>
          <w:sz w:val="28"/>
        </w:rPr>
        <w:t xml:space="preserve">       Отсюда соотношение </w:t>
      </w:r>
    </w:p>
    <w:p w:rsidR="00C84D3B" w:rsidRPr="004C4399" w:rsidRDefault="00C84D3B" w:rsidP="00B41D06">
      <w:pPr>
        <w:pStyle w:val="a3"/>
        <w:jc w:val="both"/>
        <w:outlineLvl w:val="0"/>
        <w:rPr>
          <w:i/>
          <w:sz w:val="28"/>
        </w:rPr>
      </w:pPr>
      <w:r>
        <w:rPr>
          <w:sz w:val="28"/>
        </w:rPr>
        <w:t xml:space="preserve">                                     </w:t>
      </w:r>
      <w:r w:rsidRPr="004C4399">
        <w:rPr>
          <w:i/>
          <w:sz w:val="28"/>
          <w:lang w:val="en-US"/>
        </w:rPr>
        <w:t>h</w:t>
      </w:r>
      <w:r w:rsidRPr="004C4399">
        <w:rPr>
          <w:i/>
          <w:sz w:val="28"/>
          <w:vertAlign w:val="subscript"/>
          <w:lang w:val="en-US"/>
        </w:rPr>
        <w:t>max</w:t>
      </w:r>
      <w:r w:rsidRPr="004C4399">
        <w:rPr>
          <w:i/>
          <w:sz w:val="28"/>
        </w:rPr>
        <w:t xml:space="preserve">   </w:t>
      </w:r>
    </w:p>
    <w:p w:rsidR="00C84D3B" w:rsidRPr="00CF38E8" w:rsidRDefault="00C84D3B" w:rsidP="00B41D06">
      <w:pPr>
        <w:pStyle w:val="a3"/>
        <w:jc w:val="both"/>
        <w:outlineLvl w:val="0"/>
        <w:rPr>
          <w:i/>
          <w:sz w:val="28"/>
        </w:rPr>
      </w:pPr>
      <w:r w:rsidRPr="004C4399">
        <w:rPr>
          <w:i/>
          <w:sz w:val="28"/>
        </w:rPr>
        <w:t xml:space="preserve">                                     ------</w:t>
      </w:r>
      <w:r w:rsidR="004C4399" w:rsidRPr="00CF38E8">
        <w:rPr>
          <w:i/>
          <w:sz w:val="28"/>
        </w:rPr>
        <w:t xml:space="preserve"> =---------=</w:t>
      </w:r>
    </w:p>
    <w:p w:rsidR="00C84D3B" w:rsidRPr="004C4399" w:rsidRDefault="00C84D3B" w:rsidP="00B41D06">
      <w:pPr>
        <w:pStyle w:val="a3"/>
        <w:jc w:val="both"/>
        <w:outlineLvl w:val="0"/>
        <w:rPr>
          <w:sz w:val="28"/>
        </w:rPr>
      </w:pPr>
      <w:r w:rsidRPr="004C4399">
        <w:rPr>
          <w:i/>
          <w:sz w:val="28"/>
        </w:rPr>
        <w:t xml:space="preserve">                                     </w:t>
      </w:r>
      <w:r w:rsidR="004C4399" w:rsidRPr="004C4399">
        <w:rPr>
          <w:i/>
          <w:sz w:val="28"/>
          <w:lang w:val="en-US"/>
        </w:rPr>
        <w:t>h</w:t>
      </w:r>
      <w:r w:rsidR="004C4399" w:rsidRPr="004C4399">
        <w:rPr>
          <w:i/>
          <w:sz w:val="28"/>
          <w:vertAlign w:val="subscript"/>
        </w:rPr>
        <w:t>зап</w:t>
      </w:r>
      <w:r w:rsidRPr="004C4399">
        <w:rPr>
          <w:sz w:val="28"/>
        </w:rPr>
        <w:t xml:space="preserve">   </w:t>
      </w:r>
    </w:p>
    <w:p w:rsidR="00C056F3" w:rsidRPr="00CD2761" w:rsidRDefault="00C056F3" w:rsidP="00C056F3">
      <w:pPr>
        <w:pStyle w:val="a3"/>
        <w:jc w:val="center"/>
        <w:rPr>
          <w:sz w:val="28"/>
        </w:rPr>
      </w:pPr>
    </w:p>
    <w:p w:rsidR="004C4399" w:rsidRPr="004C4399" w:rsidRDefault="00C056F3" w:rsidP="00C056F3">
      <w:pPr>
        <w:pStyle w:val="a3"/>
        <w:jc w:val="both"/>
        <w:rPr>
          <w:sz w:val="28"/>
        </w:rPr>
      </w:pPr>
      <w:r w:rsidRPr="00DD5296">
        <w:rPr>
          <w:sz w:val="28"/>
        </w:rPr>
        <w:t>и потому согласно </w:t>
      </w:r>
      <w:hyperlink r:id="rId38" w:anchor="i885380" w:tooltip="Таблица 2 Значение коэффициента расхода воды β в капиллярной зоне" w:history="1">
        <w:r w:rsidRPr="004C4399">
          <w:rPr>
            <w:i/>
            <w:sz w:val="28"/>
          </w:rPr>
          <w:t>табл. 2</w:t>
        </w:r>
      </w:hyperlink>
      <w:r w:rsidRPr="00DD5296">
        <w:rPr>
          <w:sz w:val="28"/>
        </w:rPr>
        <w:t> коэффициент </w:t>
      </w:r>
      <w:r w:rsidRPr="00DD5296">
        <w:rPr>
          <w:i/>
          <w:iCs/>
          <w:sz w:val="28"/>
        </w:rPr>
        <w:t>β</w:t>
      </w:r>
      <w:r w:rsidRPr="00DD5296">
        <w:rPr>
          <w:sz w:val="28"/>
        </w:rPr>
        <w:t xml:space="preserve"> = </w:t>
      </w:r>
      <w:r w:rsidR="004C4399" w:rsidRPr="004C4399">
        <w:rPr>
          <w:sz w:val="28"/>
        </w:rPr>
        <w:t>_______</w:t>
      </w:r>
    </w:p>
    <w:p w:rsidR="004C4399" w:rsidRPr="004C4399" w:rsidRDefault="004C4399" w:rsidP="004C4399">
      <w:pPr>
        <w:spacing w:before="120" w:after="120"/>
        <w:jc w:val="right"/>
        <w:rPr>
          <w:rFonts w:ascii="Times New Roman" w:eastAsia="Times New Roman" w:hAnsi="Times New Roman" w:cs="Times New Roman"/>
          <w:i/>
        </w:rPr>
      </w:pPr>
      <w:r w:rsidRPr="004C4399">
        <w:rPr>
          <w:rFonts w:ascii="Times New Roman" w:eastAsia="Times New Roman" w:hAnsi="Times New Roman" w:cs="Times New Roman"/>
          <w:i/>
        </w:rPr>
        <w:lastRenderedPageBreak/>
        <w:t>Таблица 2</w:t>
      </w:r>
    </w:p>
    <w:p w:rsidR="004C4399" w:rsidRPr="00474114" w:rsidRDefault="004C4399" w:rsidP="004C4399">
      <w:pPr>
        <w:spacing w:before="120" w:after="120"/>
        <w:jc w:val="center"/>
        <w:rPr>
          <w:rFonts w:ascii="Times New Roman" w:eastAsia="Times New Roman" w:hAnsi="Times New Roman" w:cs="Times New Roman"/>
        </w:rPr>
      </w:pPr>
      <w:r w:rsidRPr="00474114">
        <w:rPr>
          <w:rFonts w:ascii="Times New Roman" w:eastAsia="Times New Roman" w:hAnsi="Times New Roman" w:cs="Times New Roman"/>
        </w:rPr>
        <w:t>Значение коэффициента расхода воды </w:t>
      </w:r>
      <w:r w:rsidRPr="00474114">
        <w:rPr>
          <w:rFonts w:ascii="Times New Roman" w:eastAsia="Times New Roman" w:hAnsi="Times New Roman" w:cs="Times New Roman"/>
          <w:i/>
          <w:iCs/>
        </w:rPr>
        <w:t>β</w:t>
      </w:r>
      <w:r w:rsidRPr="00474114">
        <w:rPr>
          <w:rFonts w:ascii="Times New Roman" w:eastAsia="Times New Roman" w:hAnsi="Times New Roman" w:cs="Times New Roman"/>
        </w:rPr>
        <w:t> в капиллярной зоне</w:t>
      </w:r>
    </w:p>
    <w:tbl>
      <w:tblPr>
        <w:tblW w:w="5000" w:type="pct"/>
        <w:jc w:val="center"/>
        <w:tblCellMar>
          <w:left w:w="0" w:type="dxa"/>
          <w:right w:w="0" w:type="dxa"/>
        </w:tblCellMar>
        <w:tblLook w:val="04A0" w:firstRow="1" w:lastRow="0" w:firstColumn="1" w:lastColumn="0" w:noHBand="0" w:noVBand="1"/>
      </w:tblPr>
      <w:tblGrid>
        <w:gridCol w:w="1515"/>
        <w:gridCol w:w="807"/>
        <w:gridCol w:w="807"/>
        <w:gridCol w:w="808"/>
        <w:gridCol w:w="808"/>
        <w:gridCol w:w="808"/>
        <w:gridCol w:w="808"/>
        <w:gridCol w:w="808"/>
        <w:gridCol w:w="808"/>
        <w:gridCol w:w="808"/>
        <w:gridCol w:w="1212"/>
      </w:tblGrid>
      <w:tr w:rsidR="004C4399" w:rsidRPr="00474114" w:rsidTr="00CF38E8">
        <w:trPr>
          <w:trHeight w:val="283"/>
          <w:jc w:val="center"/>
        </w:trPr>
        <w:tc>
          <w:tcPr>
            <w:tcW w:w="75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Крупность песков</w:t>
            </w:r>
          </w:p>
        </w:tc>
        <w:tc>
          <w:tcPr>
            <w:tcW w:w="4200" w:type="pct"/>
            <w:gridSpan w:val="10"/>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Значения при отношении мощности фильтрационного протока воды в свободном виде</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max</w:t>
            </w:r>
            <w:r w:rsidRPr="00474114">
              <w:rPr>
                <w:rFonts w:ascii="Times New Roman" w:eastAsia="Times New Roman" w:hAnsi="Times New Roman" w:cs="Times New Roman"/>
                <w:sz w:val="20"/>
                <w:vertAlign w:val="subscript"/>
              </w:rPr>
              <w:t> </w:t>
            </w:r>
            <w:r w:rsidRPr="00474114">
              <w:rPr>
                <w:rFonts w:ascii="Times New Roman" w:eastAsia="Times New Roman" w:hAnsi="Times New Roman" w:cs="Times New Roman"/>
                <w:sz w:val="20"/>
                <w:szCs w:val="20"/>
              </w:rPr>
              <w:t>и капиллярном</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зап</w:t>
            </w:r>
            <w:r w:rsidRPr="004C4399">
              <w:rPr>
                <w:rFonts w:ascii="Times New Roman" w:eastAsia="Times New Roman" w:hAnsi="Times New Roman" w:cs="Times New Roman"/>
                <w:i/>
                <w:iCs/>
                <w:sz w:val="20"/>
                <w:szCs w:val="20"/>
                <w:vertAlign w:val="subscript"/>
              </w:rPr>
              <w:t xml:space="preserve">  </w:t>
            </w:r>
          </w:p>
        </w:tc>
      </w:tr>
      <w:tr w:rsidR="004C4399" w:rsidRPr="00474114" w:rsidTr="00CF38E8">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4399" w:rsidRPr="00474114" w:rsidRDefault="004C4399" w:rsidP="00CF38E8">
            <w:pPr>
              <w:rPr>
                <w:rFonts w:ascii="Times New Roman" w:eastAsia="Times New Roman" w:hAnsi="Times New Roman" w:cs="Times New Roman"/>
              </w:rPr>
            </w:pP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0,1</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0,2</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0,9</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1,0</w:t>
            </w:r>
          </w:p>
        </w:tc>
      </w:tr>
      <w:tr w:rsidR="004C4399"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Очень мелкий</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0,66</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0,51</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0,40</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0,32</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0,28</w:t>
            </w:r>
          </w:p>
        </w:tc>
      </w:tr>
      <w:tr w:rsidR="004C4399"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Мелкий</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0,60</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0,53</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0,42</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0,34</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0,30</w:t>
            </w:r>
          </w:p>
        </w:tc>
      </w:tr>
      <w:tr w:rsidR="004C4399"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Средний</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0,78</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0,69</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0,62</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0,45</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0,44</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0,40</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0,33</w:t>
            </w:r>
          </w:p>
        </w:tc>
      </w:tr>
      <w:tr w:rsidR="004C4399"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Крупный</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0,89</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0,79</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0,70</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0,63</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0,57</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0,51</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0,46</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0,42</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0,39</w:t>
            </w:r>
          </w:p>
        </w:tc>
        <w:tc>
          <w:tcPr>
            <w:tcW w:w="4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4C4399" w:rsidRPr="00474114" w:rsidRDefault="004C4399"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0,36</w:t>
            </w:r>
          </w:p>
        </w:tc>
      </w:tr>
    </w:tbl>
    <w:p w:rsidR="004C4399" w:rsidRPr="00474114" w:rsidRDefault="004C4399" w:rsidP="004C4399">
      <w:pPr>
        <w:spacing w:before="120" w:after="120"/>
        <w:ind w:firstLine="284"/>
        <w:jc w:val="both"/>
        <w:rPr>
          <w:rFonts w:ascii="Times New Roman" w:eastAsia="Times New Roman" w:hAnsi="Times New Roman" w:cs="Times New Roman"/>
        </w:rPr>
      </w:pPr>
      <w:r w:rsidRPr="004C4399">
        <w:rPr>
          <w:rFonts w:ascii="Times New Roman" w:eastAsia="Times New Roman" w:hAnsi="Times New Roman" w:cs="Times New Roman"/>
          <w:sz w:val="20"/>
          <w:szCs w:val="20"/>
          <w:vertAlign w:val="superscript"/>
        </w:rPr>
        <w:t>*</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При</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зап</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k</w:t>
      </w:r>
      <w:r w:rsidRPr="00474114">
        <w:rPr>
          <w:rFonts w:ascii="Times New Roman" w:eastAsia="Times New Roman" w:hAnsi="Times New Roman" w:cs="Times New Roman"/>
          <w:i/>
          <w:iCs/>
          <w:sz w:val="20"/>
        </w:rPr>
        <w:t> </w:t>
      </w:r>
      <w:r w:rsidRPr="00474114">
        <w:rPr>
          <w:rFonts w:ascii="Times New Roman" w:eastAsia="Times New Roman" w:hAnsi="Times New Roman" w:cs="Times New Roman"/>
          <w:sz w:val="20"/>
          <w:szCs w:val="20"/>
        </w:rPr>
        <w:t>применяемого песка.</w:t>
      </w:r>
    </w:p>
    <w:p w:rsidR="004C4399" w:rsidRPr="00CF38E8" w:rsidRDefault="00C056F3" w:rsidP="00C056F3">
      <w:pPr>
        <w:pStyle w:val="a3"/>
        <w:jc w:val="both"/>
        <w:rPr>
          <w:sz w:val="28"/>
        </w:rPr>
      </w:pPr>
      <w:r>
        <w:rPr>
          <w:sz w:val="28"/>
        </w:rPr>
        <w:t xml:space="preserve">       </w:t>
      </w:r>
      <w:r w:rsidRPr="00DD5296">
        <w:rPr>
          <w:sz w:val="28"/>
        </w:rPr>
        <w:t>Следовательно, требуемое значение коэффициента фильтрации мелкозернистого песка должно быть не менее:</w:t>
      </w:r>
    </w:p>
    <w:p w:rsidR="004C4399" w:rsidRPr="00CF38E8" w:rsidRDefault="004C4399" w:rsidP="00C056F3">
      <w:pPr>
        <w:pStyle w:val="a3"/>
        <w:jc w:val="both"/>
        <w:rPr>
          <w:i/>
          <w:sz w:val="28"/>
        </w:rPr>
      </w:pPr>
      <w:r w:rsidRPr="00CF38E8">
        <w:rPr>
          <w:i/>
          <w:sz w:val="28"/>
        </w:rPr>
        <w:t xml:space="preserve">                            </w:t>
      </w:r>
      <w:r w:rsidR="00343C1A" w:rsidRPr="00343C1A">
        <w:rPr>
          <w:i/>
          <w:sz w:val="28"/>
          <w:lang w:val="en-US"/>
        </w:rPr>
        <w:t>q</w:t>
      </w:r>
      <w:r w:rsidR="00343C1A" w:rsidRPr="00CF38E8">
        <w:rPr>
          <w:i/>
          <w:sz w:val="28"/>
        </w:rPr>
        <w:t xml:space="preserve"> </w:t>
      </w:r>
      <w:r w:rsidRPr="00343C1A">
        <w:rPr>
          <w:i/>
          <w:sz w:val="28"/>
          <w:lang w:val="en-US"/>
        </w:rPr>
        <w:t>l</w:t>
      </w:r>
      <w:r w:rsidRPr="00CF38E8">
        <w:rPr>
          <w:i/>
          <w:sz w:val="28"/>
          <w:vertAlign w:val="superscript"/>
        </w:rPr>
        <w:t>2</w:t>
      </w:r>
      <w:r w:rsidRPr="00CF38E8">
        <w:rPr>
          <w:i/>
          <w:sz w:val="28"/>
        </w:rPr>
        <w:t xml:space="preserve"> </w:t>
      </w:r>
      <w:r w:rsidRPr="00343C1A">
        <w:rPr>
          <w:i/>
          <w:sz w:val="28"/>
          <w:lang w:val="en-US"/>
        </w:rPr>
        <w:t>K</w:t>
      </w:r>
      <w:r w:rsidR="00343C1A" w:rsidRPr="00343C1A">
        <w:rPr>
          <w:i/>
          <w:sz w:val="32"/>
          <w:szCs w:val="32"/>
          <w:vertAlign w:val="subscript"/>
          <w:lang w:val="en-US"/>
        </w:rPr>
        <w:t>n</w:t>
      </w:r>
      <w:r w:rsidR="00343C1A" w:rsidRPr="00CF38E8">
        <w:rPr>
          <w:i/>
          <w:sz w:val="28"/>
        </w:rPr>
        <w:t xml:space="preserve"> </w:t>
      </w:r>
      <w:r w:rsidR="00343C1A" w:rsidRPr="00343C1A">
        <w:rPr>
          <w:i/>
          <w:sz w:val="28"/>
          <w:lang w:val="en-US"/>
        </w:rPr>
        <w:t>K</w:t>
      </w:r>
      <w:r w:rsidR="00343C1A" w:rsidRPr="00343C1A">
        <w:rPr>
          <w:i/>
          <w:sz w:val="28"/>
          <w:vertAlign w:val="subscript"/>
        </w:rPr>
        <w:t>З</w:t>
      </w:r>
      <w:r w:rsidRPr="00CF38E8">
        <w:rPr>
          <w:i/>
          <w:sz w:val="28"/>
        </w:rPr>
        <w:t xml:space="preserve">          </w:t>
      </w:r>
    </w:p>
    <w:p w:rsidR="004C4399" w:rsidRPr="00CF38E8" w:rsidRDefault="004C4399" w:rsidP="00C056F3">
      <w:pPr>
        <w:pStyle w:val="a3"/>
        <w:jc w:val="both"/>
        <w:rPr>
          <w:i/>
          <w:sz w:val="28"/>
        </w:rPr>
      </w:pPr>
      <w:r w:rsidRPr="00CF38E8">
        <w:rPr>
          <w:i/>
          <w:sz w:val="28"/>
        </w:rPr>
        <w:t xml:space="preserve">                      </w:t>
      </w:r>
      <w:r w:rsidRPr="00343C1A">
        <w:rPr>
          <w:i/>
          <w:sz w:val="28"/>
          <w:lang w:val="en-US"/>
        </w:rPr>
        <w:t>K</w:t>
      </w:r>
      <w:r w:rsidRPr="00CF38E8">
        <w:rPr>
          <w:i/>
          <w:sz w:val="28"/>
        </w:rPr>
        <w:t>=</w:t>
      </w:r>
      <w:r w:rsidR="00343C1A" w:rsidRPr="00CF38E8">
        <w:rPr>
          <w:i/>
          <w:sz w:val="28"/>
        </w:rPr>
        <w:t xml:space="preserve"> ------------------ = --------------------------------- =            </w:t>
      </w:r>
      <w:r w:rsidR="00343C1A" w:rsidRPr="00343C1A">
        <w:rPr>
          <w:i/>
          <w:sz w:val="28"/>
        </w:rPr>
        <w:t>м</w:t>
      </w:r>
      <w:r w:rsidR="00343C1A" w:rsidRPr="00CF38E8">
        <w:rPr>
          <w:i/>
          <w:sz w:val="28"/>
        </w:rPr>
        <w:t>/</w:t>
      </w:r>
      <w:r w:rsidR="00343C1A" w:rsidRPr="00343C1A">
        <w:rPr>
          <w:i/>
          <w:sz w:val="28"/>
        </w:rPr>
        <w:t>сутки</w:t>
      </w:r>
    </w:p>
    <w:p w:rsidR="00343C1A" w:rsidRDefault="00343C1A" w:rsidP="00E4382B">
      <w:pPr>
        <w:pStyle w:val="a3"/>
        <w:jc w:val="both"/>
        <w:rPr>
          <w:sz w:val="28"/>
        </w:rPr>
      </w:pPr>
      <w:r w:rsidRPr="00343C1A">
        <w:rPr>
          <w:i/>
          <w:sz w:val="28"/>
        </w:rPr>
        <w:t xml:space="preserve">                           ∆</w:t>
      </w:r>
      <w:r w:rsidRPr="00343C1A">
        <w:rPr>
          <w:i/>
          <w:sz w:val="28"/>
          <w:lang w:val="en-US"/>
        </w:rPr>
        <w:t>H</w:t>
      </w:r>
      <w:r w:rsidRPr="00343C1A">
        <w:rPr>
          <w:i/>
          <w:sz w:val="28"/>
        </w:rPr>
        <w:t xml:space="preserve"> ( </w:t>
      </w:r>
      <w:r w:rsidRPr="00343C1A">
        <w:rPr>
          <w:i/>
          <w:sz w:val="28"/>
          <w:lang w:val="en-US"/>
        </w:rPr>
        <w:t>h</w:t>
      </w:r>
      <w:r w:rsidRPr="00343C1A">
        <w:rPr>
          <w:i/>
          <w:sz w:val="28"/>
          <w:vertAlign w:val="subscript"/>
          <w:lang w:val="en-US"/>
        </w:rPr>
        <w:t>max</w:t>
      </w:r>
      <w:r w:rsidRPr="00343C1A">
        <w:rPr>
          <w:i/>
          <w:sz w:val="28"/>
        </w:rPr>
        <w:t xml:space="preserve"> + </w:t>
      </w:r>
      <w:r w:rsidRPr="00343C1A">
        <w:rPr>
          <w:i/>
          <w:sz w:val="28"/>
          <w:lang w:val="en-US"/>
        </w:rPr>
        <w:t>β</w:t>
      </w:r>
      <w:r>
        <w:rPr>
          <w:i/>
          <w:sz w:val="28"/>
        </w:rPr>
        <w:t xml:space="preserve"> </w:t>
      </w:r>
      <w:r w:rsidRPr="00343C1A">
        <w:rPr>
          <w:i/>
          <w:sz w:val="28"/>
          <w:lang w:val="en-US"/>
        </w:rPr>
        <w:t>h</w:t>
      </w:r>
      <w:r w:rsidRPr="00343C1A">
        <w:rPr>
          <w:i/>
          <w:sz w:val="28"/>
          <w:vertAlign w:val="subscript"/>
        </w:rPr>
        <w:t>зап</w:t>
      </w:r>
      <w:r w:rsidRPr="00343C1A">
        <w:rPr>
          <w:i/>
          <w:sz w:val="28"/>
        </w:rPr>
        <w:t xml:space="preserve"> )</w:t>
      </w:r>
    </w:p>
    <w:p w:rsidR="00343C1A" w:rsidRPr="00343C1A" w:rsidRDefault="00343C1A" w:rsidP="00C056F3">
      <w:pPr>
        <w:pStyle w:val="a3"/>
        <w:jc w:val="center"/>
        <w:rPr>
          <w:sz w:val="28"/>
        </w:rPr>
      </w:pPr>
    </w:p>
    <w:p w:rsidR="00C056F3" w:rsidRDefault="00C056F3" w:rsidP="00C056F3">
      <w:pPr>
        <w:pStyle w:val="a3"/>
        <w:jc w:val="both"/>
        <w:rPr>
          <w:sz w:val="28"/>
        </w:rPr>
      </w:pPr>
      <w:r w:rsidRPr="00DD5296">
        <w:rPr>
          <w:sz w:val="28"/>
        </w:rPr>
        <w:t>или меньше действительного коэффициента фильтрации </w:t>
      </w:r>
      <w:r w:rsidRPr="00DD5296">
        <w:rPr>
          <w:i/>
          <w:iCs/>
          <w:sz w:val="28"/>
        </w:rPr>
        <w:t>К</w:t>
      </w:r>
      <w:r w:rsidRPr="00DD5296">
        <w:rPr>
          <w:sz w:val="28"/>
        </w:rPr>
        <w:t> =</w:t>
      </w:r>
      <w:r w:rsidR="00343C1A">
        <w:rPr>
          <w:sz w:val="28"/>
        </w:rPr>
        <w:t>_____</w:t>
      </w:r>
      <w:r w:rsidRPr="00DD5296">
        <w:rPr>
          <w:sz w:val="28"/>
        </w:rPr>
        <w:t> м/сут. </w:t>
      </w:r>
      <w:r>
        <w:rPr>
          <w:sz w:val="28"/>
        </w:rPr>
        <w:t xml:space="preserve">          Т</w:t>
      </w:r>
      <w:r w:rsidRPr="00DD5296">
        <w:rPr>
          <w:sz w:val="28"/>
        </w:rPr>
        <w:t>аким образом, при устройстве</w:t>
      </w:r>
      <w:r>
        <w:rPr>
          <w:sz w:val="28"/>
        </w:rPr>
        <w:t xml:space="preserve"> </w:t>
      </w:r>
      <w:r w:rsidRPr="00DD5296">
        <w:rPr>
          <w:sz w:val="28"/>
        </w:rPr>
        <w:t>сопутствующего дренажа мелкого</w:t>
      </w:r>
      <w:r>
        <w:rPr>
          <w:sz w:val="28"/>
        </w:rPr>
        <w:t xml:space="preserve"> </w:t>
      </w:r>
      <w:r w:rsidRPr="00DD5296">
        <w:rPr>
          <w:sz w:val="28"/>
        </w:rPr>
        <w:t>заложения</w:t>
      </w:r>
      <w:r>
        <w:rPr>
          <w:sz w:val="28"/>
        </w:rPr>
        <w:t xml:space="preserve"> </w:t>
      </w:r>
      <w:r w:rsidRPr="00DD5296">
        <w:rPr>
          <w:sz w:val="28"/>
        </w:rPr>
        <w:t>даже в одну нитку можно применить и местный дешевый</w:t>
      </w:r>
      <w:r>
        <w:rPr>
          <w:sz w:val="28"/>
        </w:rPr>
        <w:t xml:space="preserve"> </w:t>
      </w:r>
      <w:r w:rsidRPr="00DD5296">
        <w:rPr>
          <w:sz w:val="28"/>
        </w:rPr>
        <w:t>мелкозернистый песок.</w:t>
      </w:r>
    </w:p>
    <w:p w:rsidR="007F3FC6" w:rsidRDefault="007F3FC6" w:rsidP="00C056F3">
      <w:pPr>
        <w:pStyle w:val="a3"/>
        <w:jc w:val="both"/>
        <w:rPr>
          <w:i/>
          <w:sz w:val="28"/>
        </w:rPr>
      </w:pPr>
    </w:p>
    <w:p w:rsidR="00C056F3" w:rsidRPr="00DD5296" w:rsidRDefault="00C056F3" w:rsidP="00C056F3">
      <w:pPr>
        <w:pStyle w:val="a3"/>
        <w:jc w:val="both"/>
        <w:rPr>
          <w:sz w:val="28"/>
          <w:u w:val="single"/>
        </w:rPr>
      </w:pPr>
      <w:r>
        <w:rPr>
          <w:i/>
          <w:sz w:val="28"/>
        </w:rPr>
        <w:t xml:space="preserve">       </w:t>
      </w:r>
      <w:r w:rsidRPr="00305F8F">
        <w:rPr>
          <w:i/>
          <w:sz w:val="28"/>
        </w:rPr>
        <w:t>5. Расчет дренирующего слоя по методу поглощения.</w:t>
      </w:r>
    </w:p>
    <w:p w:rsidR="00C056F3" w:rsidRPr="00DD5296" w:rsidRDefault="00C056F3" w:rsidP="00C056F3">
      <w:pPr>
        <w:pStyle w:val="a3"/>
        <w:jc w:val="both"/>
        <w:rPr>
          <w:sz w:val="28"/>
        </w:rPr>
      </w:pPr>
      <w:r>
        <w:rPr>
          <w:sz w:val="28"/>
        </w:rPr>
        <w:t xml:space="preserve">       Предположим</w:t>
      </w:r>
      <w:r w:rsidRPr="00DD5296">
        <w:rPr>
          <w:sz w:val="28"/>
        </w:rPr>
        <w:t>, нет труб, но строительство обеспечено транспортными</w:t>
      </w:r>
      <w:r>
        <w:rPr>
          <w:sz w:val="28"/>
        </w:rPr>
        <w:t xml:space="preserve"> </w:t>
      </w:r>
      <w:r w:rsidRPr="00DD5296">
        <w:rPr>
          <w:sz w:val="28"/>
        </w:rPr>
        <w:t>средствами для перевозки песка. В</w:t>
      </w:r>
      <w:r>
        <w:rPr>
          <w:sz w:val="28"/>
        </w:rPr>
        <w:t xml:space="preserve"> р</w:t>
      </w:r>
      <w:r w:rsidRPr="00DD5296">
        <w:rPr>
          <w:sz w:val="28"/>
        </w:rPr>
        <w:t>айоне строительства имеется дешевый </w:t>
      </w:r>
      <w:r>
        <w:rPr>
          <w:sz w:val="28"/>
        </w:rPr>
        <w:t xml:space="preserve"> </w:t>
      </w:r>
      <w:r w:rsidRPr="00DD5296">
        <w:rPr>
          <w:sz w:val="28"/>
        </w:rPr>
        <w:t>местный мелкозернистый песок, модуль его</w:t>
      </w:r>
      <w:r w:rsidR="00343C1A">
        <w:rPr>
          <w:sz w:val="28"/>
        </w:rPr>
        <w:t xml:space="preserve"> </w:t>
      </w:r>
      <w:r>
        <w:rPr>
          <w:sz w:val="28"/>
        </w:rPr>
        <w:t xml:space="preserve"> </w:t>
      </w:r>
      <w:r w:rsidRPr="00DD5296">
        <w:rPr>
          <w:sz w:val="28"/>
        </w:rPr>
        <w:t>упругости, как и ранее</w:t>
      </w:r>
      <w:r>
        <w:rPr>
          <w:sz w:val="28"/>
        </w:rPr>
        <w:t xml:space="preserve"> </w:t>
      </w:r>
      <w:r w:rsidRPr="00DD5296">
        <w:rPr>
          <w:sz w:val="28"/>
        </w:rPr>
        <w:t>требуемый, из условия прочности должен составлять </w:t>
      </w:r>
      <w:r w:rsidRPr="00DD5296">
        <w:rPr>
          <w:i/>
          <w:iCs/>
          <w:sz w:val="28"/>
        </w:rPr>
        <w:t>E</w:t>
      </w:r>
      <w:r w:rsidRPr="00DD5296">
        <w:rPr>
          <w:sz w:val="28"/>
          <w:vertAlign w:val="subscript"/>
        </w:rPr>
        <w:t>1</w:t>
      </w:r>
      <w:r w:rsidRPr="00DD5296">
        <w:rPr>
          <w:sz w:val="28"/>
        </w:rPr>
        <w:t xml:space="preserve"> = </w:t>
      </w:r>
      <w:r w:rsidR="00343C1A">
        <w:rPr>
          <w:sz w:val="28"/>
        </w:rPr>
        <w:t>________</w:t>
      </w:r>
      <w:r w:rsidRPr="00DD5296">
        <w:rPr>
          <w:sz w:val="28"/>
        </w:rPr>
        <w:t> кг/см</w:t>
      </w:r>
      <w:r w:rsidRPr="00DD5296">
        <w:rPr>
          <w:sz w:val="28"/>
          <w:vertAlign w:val="superscript"/>
        </w:rPr>
        <w:t>2</w:t>
      </w:r>
      <w:r w:rsidRPr="00DD5296">
        <w:rPr>
          <w:sz w:val="28"/>
        </w:rPr>
        <w:t>.</w:t>
      </w:r>
    </w:p>
    <w:p w:rsidR="00C056F3" w:rsidRPr="00DD5296" w:rsidRDefault="00C056F3" w:rsidP="00C056F3">
      <w:pPr>
        <w:pStyle w:val="a3"/>
        <w:jc w:val="center"/>
        <w:rPr>
          <w:sz w:val="28"/>
        </w:rPr>
      </w:pPr>
      <w:r>
        <w:rPr>
          <w:sz w:val="28"/>
        </w:rPr>
        <w:t xml:space="preserve"> В соответствии  </w:t>
      </w:r>
      <w:r w:rsidRPr="00DD5296">
        <w:rPr>
          <w:sz w:val="28"/>
        </w:rPr>
        <w:t>с расчетным графиком при этой величине </w:t>
      </w:r>
      <w:r w:rsidRPr="00DD5296">
        <w:rPr>
          <w:i/>
          <w:iCs/>
          <w:sz w:val="28"/>
        </w:rPr>
        <w:t>E</w:t>
      </w:r>
      <w:r w:rsidRPr="00DD5296">
        <w:rPr>
          <w:i/>
          <w:iCs/>
          <w:sz w:val="28"/>
          <w:vertAlign w:val="subscript"/>
        </w:rPr>
        <w:t>1</w:t>
      </w:r>
      <w:r w:rsidRPr="00DD5296">
        <w:rPr>
          <w:sz w:val="28"/>
        </w:rPr>
        <w:t> </w:t>
      </w:r>
      <w:r>
        <w:rPr>
          <w:sz w:val="28"/>
        </w:rPr>
        <w:t xml:space="preserve"> </w:t>
      </w:r>
      <w:r w:rsidRPr="00DD5296">
        <w:rPr>
          <w:sz w:val="28"/>
        </w:rPr>
        <w:t>значение</w:t>
      </w:r>
      <w:r>
        <w:rPr>
          <w:sz w:val="28"/>
        </w:rPr>
        <w:t xml:space="preserve"> </w:t>
      </w:r>
      <w:r w:rsidRPr="00DD5296">
        <w:rPr>
          <w:sz w:val="28"/>
        </w:rPr>
        <w:t> </w:t>
      </w:r>
      <w:r w:rsidRPr="00DD5296">
        <w:rPr>
          <w:i/>
          <w:iCs/>
          <w:sz w:val="28"/>
        </w:rPr>
        <w:t>h</w:t>
      </w:r>
      <w:r w:rsidRPr="00DD5296">
        <w:rPr>
          <w:sz w:val="28"/>
          <w:vertAlign w:val="subscript"/>
        </w:rPr>
        <w:t>зап</w:t>
      </w:r>
      <w:r w:rsidRPr="00DD5296">
        <w:rPr>
          <w:sz w:val="28"/>
        </w:rPr>
        <w:t> равно </w:t>
      </w:r>
      <w:r w:rsidR="00343C1A">
        <w:rPr>
          <w:sz w:val="28"/>
        </w:rPr>
        <w:t xml:space="preserve">______ </w:t>
      </w:r>
      <w:r w:rsidRPr="00DD5296">
        <w:rPr>
          <w:sz w:val="28"/>
        </w:rPr>
        <w:t>м.</w:t>
      </w:r>
    </w:p>
    <w:p w:rsidR="00C056F3" w:rsidRPr="00DE17BF" w:rsidRDefault="00C056F3" w:rsidP="00C056F3">
      <w:pPr>
        <w:pStyle w:val="a3"/>
        <w:jc w:val="both"/>
        <w:rPr>
          <w:sz w:val="28"/>
        </w:rPr>
      </w:pPr>
      <w:r>
        <w:rPr>
          <w:sz w:val="28"/>
        </w:rPr>
        <w:t xml:space="preserve">      </w:t>
      </w:r>
      <w:r w:rsidRPr="00DD5296">
        <w:rPr>
          <w:sz w:val="28"/>
        </w:rPr>
        <w:t>Воспользуемся уже известными формулами (см. </w:t>
      </w:r>
      <w:r w:rsidR="007F3FC6">
        <w:rPr>
          <w:sz w:val="28"/>
        </w:rPr>
        <w:t>п.п.</w:t>
      </w:r>
      <w:hyperlink r:id="rId39" w:anchor="i534373" w:tooltip="§ 9" w:history="1">
        <w:r w:rsidRPr="007F3FC6">
          <w:rPr>
            <w:sz w:val="28"/>
          </w:rPr>
          <w:t>9</w:t>
        </w:r>
      </w:hyperlink>
      <w:r w:rsidRPr="007F3FC6">
        <w:rPr>
          <w:sz w:val="28"/>
        </w:rPr>
        <w:t> и </w:t>
      </w:r>
      <w:hyperlink r:id="rId40" w:anchor="i907596" w:tooltip="§ 19" w:history="1">
        <w:r w:rsidRPr="007F3FC6">
          <w:rPr>
            <w:sz w:val="28"/>
          </w:rPr>
          <w:t>19</w:t>
        </w:r>
      </w:hyperlink>
      <w:r w:rsidRPr="00DE17BF">
        <w:rPr>
          <w:sz w:val="28"/>
        </w:rPr>
        <w:t>):</w:t>
      </w:r>
    </w:p>
    <w:p w:rsidR="00C056F3" w:rsidRPr="00DE17BF" w:rsidRDefault="00C056F3" w:rsidP="00C056F3">
      <w:pPr>
        <w:pStyle w:val="a3"/>
        <w:jc w:val="center"/>
        <w:rPr>
          <w:sz w:val="28"/>
        </w:rPr>
      </w:pPr>
      <w:r>
        <w:rPr>
          <w:noProof/>
          <w:sz w:val="28"/>
        </w:rPr>
        <w:drawing>
          <wp:inline distT="0" distB="0" distL="0" distR="0">
            <wp:extent cx="3343275" cy="542925"/>
            <wp:effectExtent l="19050" t="0" r="9525" b="0"/>
            <wp:docPr id="10" name="Рисунок 74" descr="http://www.tehlit.ru/1lib_norma_doc/48/48002/x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tehlit.ru/1lib_norma_doc/48/48002/x147.gif"/>
                    <pic:cNvPicPr>
                      <a:picLocks noChangeAspect="1" noChangeArrowheads="1"/>
                    </pic:cNvPicPr>
                  </pic:nvPicPr>
                  <pic:blipFill>
                    <a:blip r:embed="rId41" cstate="print"/>
                    <a:srcRect/>
                    <a:stretch>
                      <a:fillRect/>
                    </a:stretch>
                  </pic:blipFill>
                  <pic:spPr bwMode="auto">
                    <a:xfrm>
                      <a:off x="0" y="0"/>
                      <a:ext cx="3343275" cy="542925"/>
                    </a:xfrm>
                    <a:prstGeom prst="rect">
                      <a:avLst/>
                    </a:prstGeom>
                    <a:noFill/>
                    <a:ln w="9525">
                      <a:noFill/>
                      <a:miter lim="800000"/>
                      <a:headEnd/>
                      <a:tailEnd/>
                    </a:ln>
                  </pic:spPr>
                </pic:pic>
              </a:graphicData>
            </a:graphic>
          </wp:inline>
        </w:drawing>
      </w:r>
    </w:p>
    <w:p w:rsidR="007F3FC6" w:rsidRDefault="00C056F3" w:rsidP="00C056F3">
      <w:pPr>
        <w:pStyle w:val="a3"/>
        <w:jc w:val="both"/>
        <w:rPr>
          <w:sz w:val="28"/>
        </w:rPr>
      </w:pPr>
      <w:r w:rsidRPr="00DE17BF">
        <w:rPr>
          <w:sz w:val="28"/>
        </w:rPr>
        <w:t xml:space="preserve">       Согласно </w:t>
      </w:r>
      <w:hyperlink r:id="rId42" w:anchor="i926127" w:tooltip="Таблица 3 Коэффициент заполнения пор φ водой в капиллярно-насыщенном слое песка" w:history="1">
        <w:r w:rsidRPr="007F3FC6">
          <w:rPr>
            <w:i/>
            <w:sz w:val="28"/>
          </w:rPr>
          <w:t>табл.3</w:t>
        </w:r>
      </w:hyperlink>
      <w:r w:rsidRPr="00DE17BF">
        <w:rPr>
          <w:sz w:val="28"/>
        </w:rPr>
        <w:t> коэффициент заполнения пор </w:t>
      </w:r>
      <w:r w:rsidRPr="00DE17BF">
        <w:rPr>
          <w:i/>
          <w:iCs/>
          <w:sz w:val="28"/>
        </w:rPr>
        <w:t>φ</w:t>
      </w:r>
      <w:r w:rsidRPr="00DE17BF">
        <w:rPr>
          <w:sz w:val="28"/>
        </w:rPr>
        <w:t xml:space="preserve"> капиллярной водой  </w:t>
      </w:r>
      <w:r w:rsidR="007F3FC6">
        <w:rPr>
          <w:sz w:val="28"/>
        </w:rPr>
        <w:t xml:space="preserve">  </w:t>
      </w:r>
      <w:r w:rsidRPr="00DE17BF">
        <w:rPr>
          <w:sz w:val="28"/>
        </w:rPr>
        <w:t>при </w:t>
      </w:r>
      <w:r w:rsidRPr="00DE17BF">
        <w:rPr>
          <w:i/>
          <w:iCs/>
          <w:sz w:val="28"/>
        </w:rPr>
        <w:t>h</w:t>
      </w:r>
      <w:r w:rsidRPr="00DE17BF">
        <w:rPr>
          <w:i/>
          <w:iCs/>
          <w:sz w:val="28"/>
          <w:vertAlign w:val="subscript"/>
        </w:rPr>
        <w:t>зап</w:t>
      </w:r>
      <w:r w:rsidRPr="00DE17BF">
        <w:rPr>
          <w:sz w:val="28"/>
        </w:rPr>
        <w:t> </w:t>
      </w:r>
      <w:r>
        <w:rPr>
          <w:sz w:val="28"/>
        </w:rPr>
        <w:t>= ___</w:t>
      </w:r>
      <w:r w:rsidR="007F3FC6">
        <w:rPr>
          <w:sz w:val="28"/>
        </w:rPr>
        <w:t>__</w:t>
      </w:r>
      <w:r w:rsidRPr="00DE17BF">
        <w:rPr>
          <w:sz w:val="28"/>
        </w:rPr>
        <w:t> см составляет;</w:t>
      </w:r>
      <w:r w:rsidR="007F3FC6">
        <w:rPr>
          <w:sz w:val="28"/>
        </w:rPr>
        <w:t xml:space="preserve"> </w:t>
      </w:r>
    </w:p>
    <w:p w:rsidR="00C056F3" w:rsidRDefault="00C056F3" w:rsidP="00C056F3">
      <w:pPr>
        <w:pStyle w:val="a3"/>
        <w:jc w:val="both"/>
        <w:rPr>
          <w:sz w:val="28"/>
        </w:rPr>
      </w:pPr>
      <w:r w:rsidRPr="00DE17BF">
        <w:rPr>
          <w:i/>
          <w:iCs/>
          <w:sz w:val="28"/>
        </w:rPr>
        <w:t xml:space="preserve">                                                    φ</w:t>
      </w:r>
      <w:r w:rsidRPr="00DE17BF">
        <w:rPr>
          <w:sz w:val="28"/>
        </w:rPr>
        <w:t> </w:t>
      </w:r>
      <w:r>
        <w:rPr>
          <w:sz w:val="28"/>
        </w:rPr>
        <w:t xml:space="preserve">= </w:t>
      </w:r>
      <w:r w:rsidR="007F3FC6">
        <w:rPr>
          <w:sz w:val="28"/>
        </w:rPr>
        <w:t xml:space="preserve"> ___</w:t>
      </w:r>
      <w:r>
        <w:rPr>
          <w:sz w:val="28"/>
        </w:rPr>
        <w:t>____</w:t>
      </w:r>
    </w:p>
    <w:p w:rsidR="007F3FC6" w:rsidRPr="00474114" w:rsidRDefault="007F3FC6" w:rsidP="00D00E55">
      <w:pPr>
        <w:spacing w:before="120" w:after="120"/>
        <w:jc w:val="right"/>
        <w:rPr>
          <w:rFonts w:ascii="Times New Roman" w:eastAsia="Times New Roman" w:hAnsi="Times New Roman" w:cs="Times New Roman"/>
        </w:rPr>
      </w:pPr>
      <w:r w:rsidRPr="00D00E55">
        <w:rPr>
          <w:rFonts w:ascii="Times New Roman" w:eastAsia="Times New Roman" w:hAnsi="Times New Roman" w:cs="Times New Roman"/>
          <w:i/>
        </w:rPr>
        <w:t>Таблица 3</w:t>
      </w:r>
      <w:r w:rsidR="00D00E55">
        <w:rPr>
          <w:rFonts w:ascii="Times New Roman" w:eastAsia="Times New Roman" w:hAnsi="Times New Roman" w:cs="Times New Roman"/>
        </w:rPr>
        <w:t xml:space="preserve"> Ко</w:t>
      </w:r>
      <w:r w:rsidRPr="00474114">
        <w:rPr>
          <w:rFonts w:ascii="Times New Roman" w:eastAsia="Times New Roman" w:hAnsi="Times New Roman" w:cs="Times New Roman"/>
        </w:rPr>
        <w:t>эффициент заполнения пор </w:t>
      </w:r>
      <w:r w:rsidRPr="00474114">
        <w:rPr>
          <w:rFonts w:ascii="Times New Roman" w:eastAsia="Times New Roman" w:hAnsi="Times New Roman" w:cs="Times New Roman"/>
          <w:i/>
          <w:iCs/>
        </w:rPr>
        <w:t>φ </w:t>
      </w:r>
      <w:r w:rsidRPr="00474114">
        <w:rPr>
          <w:rFonts w:ascii="Times New Roman" w:eastAsia="Times New Roman" w:hAnsi="Times New Roman" w:cs="Times New Roman"/>
        </w:rPr>
        <w:t>водой в капиллярно-насыщенном слое песка</w:t>
      </w:r>
    </w:p>
    <w:tbl>
      <w:tblPr>
        <w:tblW w:w="5000" w:type="pct"/>
        <w:jc w:val="center"/>
        <w:tblCellMar>
          <w:left w:w="0" w:type="dxa"/>
          <w:right w:w="0" w:type="dxa"/>
        </w:tblCellMar>
        <w:tblLook w:val="04A0" w:firstRow="1" w:lastRow="0" w:firstColumn="1" w:lastColumn="0" w:noHBand="0" w:noVBand="1"/>
      </w:tblPr>
      <w:tblGrid>
        <w:gridCol w:w="1531"/>
        <w:gridCol w:w="1937"/>
        <w:gridCol w:w="2653"/>
        <w:gridCol w:w="612"/>
        <w:gridCol w:w="612"/>
        <w:gridCol w:w="612"/>
        <w:gridCol w:w="612"/>
        <w:gridCol w:w="612"/>
        <w:gridCol w:w="816"/>
      </w:tblGrid>
      <w:tr w:rsidR="007F3FC6" w:rsidRPr="00474114" w:rsidTr="00CF38E8">
        <w:trPr>
          <w:trHeight w:val="283"/>
          <w:jc w:val="center"/>
        </w:trPr>
        <w:tc>
          <w:tcPr>
            <w:tcW w:w="75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Крупность песков</w:t>
            </w:r>
          </w:p>
        </w:tc>
        <w:tc>
          <w:tcPr>
            <w:tcW w:w="95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Объемный вес</w:t>
            </w:r>
            <w:r w:rsidRPr="00474114">
              <w:rPr>
                <w:rFonts w:ascii="Times New Roman" w:eastAsia="Times New Roman" w:hAnsi="Times New Roman" w:cs="Times New Roman"/>
                <w:sz w:val="20"/>
              </w:rPr>
              <w:t> </w:t>
            </w:r>
            <w:r w:rsidRPr="00474114">
              <w:rPr>
                <w:rFonts w:ascii="Symbol" w:eastAsia="Times New Roman" w:hAnsi="Symbol" w:cs="Times New Roman"/>
                <w:i/>
                <w:iCs/>
                <w:sz w:val="20"/>
                <w:szCs w:val="20"/>
              </w:rPr>
              <w:t></w:t>
            </w:r>
            <w:r w:rsidRPr="00474114">
              <w:rPr>
                <w:rFonts w:ascii="Times New Roman" w:eastAsia="Times New Roman" w:hAnsi="Times New Roman" w:cs="Times New Roman"/>
                <w:sz w:val="20"/>
                <w:szCs w:val="20"/>
                <w:vertAlign w:val="subscript"/>
              </w:rPr>
              <w:t>ск,</w:t>
            </w:r>
            <w:r w:rsidRPr="00474114">
              <w:rPr>
                <w:rFonts w:ascii="Times New Roman" w:eastAsia="Times New Roman" w:hAnsi="Times New Roman" w:cs="Times New Roman"/>
                <w:sz w:val="20"/>
                <w:szCs w:val="20"/>
              </w:rPr>
              <w:t>песка, г/см</w:t>
            </w:r>
            <w:r w:rsidRPr="00474114">
              <w:rPr>
                <w:rFonts w:ascii="Times New Roman" w:eastAsia="Times New Roman" w:hAnsi="Times New Roman" w:cs="Times New Roman"/>
                <w:sz w:val="20"/>
                <w:szCs w:val="20"/>
                <w:vertAlign w:val="superscript"/>
              </w:rPr>
              <w:t>3</w:t>
            </w:r>
          </w:p>
        </w:tc>
        <w:tc>
          <w:tcPr>
            <w:tcW w:w="130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Коэффициент фильтрации</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К</w:t>
            </w:r>
            <w:r w:rsidRPr="00474114">
              <w:rPr>
                <w:rFonts w:ascii="Times New Roman" w:eastAsia="Times New Roman" w:hAnsi="Times New Roman" w:cs="Times New Roman"/>
                <w:sz w:val="20"/>
                <w:szCs w:val="20"/>
              </w:rPr>
              <w:t>, м/сутки</w:t>
            </w:r>
          </w:p>
        </w:tc>
        <w:tc>
          <w:tcPr>
            <w:tcW w:w="1900" w:type="pct"/>
            <w:gridSpan w:val="6"/>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Средние значения</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φ</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при толщине</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зап</w:t>
            </w:r>
            <w:r w:rsidRPr="00474114">
              <w:rPr>
                <w:rFonts w:ascii="Times New Roman" w:eastAsia="Times New Roman" w:hAnsi="Times New Roman" w:cs="Times New Roman"/>
                <w:sz w:val="20"/>
                <w:vertAlign w:val="subscript"/>
              </w:rPr>
              <w:t> </w:t>
            </w:r>
            <w:r w:rsidRPr="00474114">
              <w:rPr>
                <w:rFonts w:ascii="Times New Roman" w:eastAsia="Times New Roman" w:hAnsi="Times New Roman" w:cs="Times New Roman"/>
                <w:sz w:val="20"/>
                <w:szCs w:val="20"/>
              </w:rPr>
              <w:t>слоя, см</w:t>
            </w:r>
          </w:p>
        </w:tc>
      </w:tr>
      <w:tr w:rsidR="007F3FC6" w:rsidRPr="00474114" w:rsidTr="00CF38E8">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single" w:sz="4" w:space="0" w:color="auto"/>
              <w:left w:val="nil"/>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single" w:sz="4" w:space="0" w:color="auto"/>
              <w:left w:val="nil"/>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10</w:t>
            </w: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15</w:t>
            </w: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20</w:t>
            </w: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25</w:t>
            </w: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30</w:t>
            </w:r>
          </w:p>
        </w:tc>
        <w:tc>
          <w:tcPr>
            <w:tcW w:w="300"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35</w:t>
            </w:r>
          </w:p>
        </w:tc>
      </w:tr>
      <w:tr w:rsidR="007F3FC6"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Очень мелкий</w:t>
            </w:r>
          </w:p>
        </w:tc>
        <w:tc>
          <w:tcPr>
            <w:tcW w:w="95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1,73</w:t>
            </w:r>
          </w:p>
        </w:tc>
        <w:tc>
          <w:tcPr>
            <w:tcW w:w="1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1-3</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0,95</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0,86</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0,83</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0,68</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0,55</w:t>
            </w:r>
          </w:p>
        </w:tc>
      </w:tr>
      <w:tr w:rsidR="007F3FC6"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Мелкий</w:t>
            </w:r>
          </w:p>
        </w:tc>
        <w:tc>
          <w:tcPr>
            <w:tcW w:w="95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1,77</w:t>
            </w:r>
          </w:p>
        </w:tc>
        <w:tc>
          <w:tcPr>
            <w:tcW w:w="1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3-6</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0,93</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0,83</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0,74</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0,58</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0,40</w:t>
            </w:r>
          </w:p>
        </w:tc>
      </w:tr>
      <w:tr w:rsidR="007F3FC6"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Средний</w:t>
            </w:r>
          </w:p>
        </w:tc>
        <w:tc>
          <w:tcPr>
            <w:tcW w:w="95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1,83</w:t>
            </w:r>
          </w:p>
        </w:tc>
        <w:tc>
          <w:tcPr>
            <w:tcW w:w="1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6-10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0,90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0,79</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0,67</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0,49</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w:t>
            </w:r>
          </w:p>
        </w:tc>
      </w:tr>
      <w:tr w:rsidR="007F3FC6" w:rsidRPr="00474114" w:rsidTr="00CF38E8">
        <w:trPr>
          <w:trHeight w:val="283"/>
          <w:jc w:val="center"/>
        </w:trPr>
        <w:tc>
          <w:tcPr>
            <w:tcW w:w="750"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Крупный</w:t>
            </w:r>
          </w:p>
        </w:tc>
        <w:tc>
          <w:tcPr>
            <w:tcW w:w="95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1,90</w:t>
            </w:r>
          </w:p>
        </w:tc>
        <w:tc>
          <w:tcPr>
            <w:tcW w:w="1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&gt;10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0,70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0,60</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0,55</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0,45</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w:t>
            </w:r>
          </w:p>
        </w:tc>
        <w:tc>
          <w:tcPr>
            <w:tcW w:w="300" w:type="pct"/>
            <w:tcBorders>
              <w:top w:val="nil"/>
              <w:left w:val="nil"/>
              <w:bottom w:val="single" w:sz="4" w:space="0" w:color="auto"/>
              <w:right w:val="single" w:sz="4" w:space="0" w:color="auto"/>
            </w:tcBorders>
            <w:tcMar>
              <w:top w:w="0" w:type="dxa"/>
              <w:left w:w="108" w:type="dxa"/>
              <w:bottom w:w="0" w:type="dxa"/>
              <w:right w:w="108" w:type="dxa"/>
            </w:tcMa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w:t>
            </w:r>
          </w:p>
        </w:tc>
      </w:tr>
    </w:tbl>
    <w:p w:rsidR="007F3FC6" w:rsidRPr="00D00E55" w:rsidRDefault="007F3FC6" w:rsidP="007F3FC6">
      <w:pPr>
        <w:spacing w:before="120" w:after="120"/>
        <w:ind w:firstLine="284"/>
        <w:jc w:val="both"/>
        <w:rPr>
          <w:rFonts w:ascii="Times New Roman" w:eastAsia="Times New Roman" w:hAnsi="Times New Roman" w:cs="Times New Roman"/>
          <w:i/>
        </w:rPr>
      </w:pPr>
      <w:r>
        <w:rPr>
          <w:rFonts w:ascii="Times New Roman" w:eastAsia="Times New Roman" w:hAnsi="Times New Roman" w:cs="Times New Roman"/>
          <w:spacing w:val="40"/>
          <w:sz w:val="20"/>
          <w:szCs w:val="20"/>
        </w:rPr>
        <w:t>*</w:t>
      </w:r>
      <w:r w:rsidRPr="00474114">
        <w:rPr>
          <w:rFonts w:ascii="Times New Roman" w:eastAsia="Times New Roman" w:hAnsi="Times New Roman" w:cs="Times New Roman"/>
          <w:spacing w:val="40"/>
          <w:sz w:val="20"/>
          <w:szCs w:val="20"/>
        </w:rPr>
        <w:t>Примечание</w:t>
      </w:r>
      <w:r w:rsidRPr="00474114">
        <w:rPr>
          <w:rFonts w:ascii="Times New Roman" w:eastAsia="Times New Roman" w:hAnsi="Times New Roman" w:cs="Times New Roman"/>
          <w:sz w:val="20"/>
          <w:szCs w:val="20"/>
        </w:rPr>
        <w:t>. Значения</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φ</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соответствуют запасной толщине, принимаемой по</w:t>
      </w:r>
      <w:r w:rsidRPr="00474114">
        <w:rPr>
          <w:rFonts w:ascii="Times New Roman" w:eastAsia="Times New Roman" w:hAnsi="Times New Roman" w:cs="Times New Roman"/>
          <w:sz w:val="20"/>
        </w:rPr>
        <w:t> </w:t>
      </w:r>
      <w:hyperlink r:id="rId43" w:anchor="i576380" w:tooltip="Рисунок 1" w:history="1">
        <w:r w:rsidRPr="00D00E55">
          <w:rPr>
            <w:rFonts w:ascii="Times New Roman" w:eastAsia="Times New Roman" w:hAnsi="Times New Roman" w:cs="Times New Roman"/>
            <w:i/>
            <w:sz w:val="20"/>
          </w:rPr>
          <w:t>рис. 1</w:t>
        </w:r>
      </w:hyperlink>
      <w:r w:rsidRPr="00D00E55">
        <w:rPr>
          <w:rFonts w:ascii="Times New Roman" w:eastAsia="Times New Roman" w:hAnsi="Times New Roman" w:cs="Times New Roman"/>
          <w:i/>
          <w:sz w:val="20"/>
          <w:szCs w:val="20"/>
        </w:rPr>
        <w:t>.</w:t>
      </w:r>
    </w:p>
    <w:p w:rsidR="00C056F3" w:rsidRDefault="00C056F3" w:rsidP="00B41D06">
      <w:pPr>
        <w:pStyle w:val="a3"/>
        <w:jc w:val="both"/>
        <w:outlineLvl w:val="0"/>
        <w:rPr>
          <w:i/>
          <w:sz w:val="28"/>
        </w:rPr>
      </w:pPr>
      <w:r w:rsidRPr="00DE17BF">
        <w:rPr>
          <w:sz w:val="28"/>
        </w:rPr>
        <w:t xml:space="preserve">       Принимаем в соответствии с </w:t>
      </w:r>
      <w:hyperlink r:id="rId44" w:anchor="i3306115" w:tooltip="Приложение 3 Расчетное количество свободной и капиллярной воды, поглощаемое песчаным слоем высотой 1 см и площадью 1 м2" w:history="1">
        <w:r w:rsidRPr="007F3FC6">
          <w:rPr>
            <w:i/>
            <w:sz w:val="28"/>
          </w:rPr>
          <w:t>приложением 3</w:t>
        </w:r>
      </w:hyperlink>
      <w:r w:rsidRPr="007F3FC6">
        <w:rPr>
          <w:i/>
          <w:sz w:val="28"/>
        </w:rPr>
        <w:t> </w:t>
      </w:r>
    </w:p>
    <w:p w:rsidR="007F3FC6" w:rsidRPr="00474114" w:rsidRDefault="007F3FC6" w:rsidP="007F3FC6">
      <w:pPr>
        <w:keepNext/>
        <w:spacing w:before="120" w:after="120"/>
        <w:jc w:val="right"/>
        <w:outlineLvl w:val="0"/>
        <w:rPr>
          <w:rFonts w:ascii="Times New Roman" w:eastAsia="Times New Roman" w:hAnsi="Times New Roman" w:cs="Times New Roman"/>
          <w:b/>
          <w:bCs/>
          <w:caps/>
          <w:kern w:val="36"/>
        </w:rPr>
      </w:pPr>
      <w:r w:rsidRPr="00474114">
        <w:rPr>
          <w:rFonts w:ascii="Times New Roman" w:eastAsia="Times New Roman" w:hAnsi="Times New Roman" w:cs="Times New Roman"/>
          <w:kern w:val="36"/>
        </w:rPr>
        <w:lastRenderedPageBreak/>
        <w:t>Приложение 3</w:t>
      </w:r>
    </w:p>
    <w:p w:rsidR="007F3FC6" w:rsidRPr="00474114" w:rsidRDefault="007F3FC6" w:rsidP="007F3FC6">
      <w:pPr>
        <w:keepNext/>
        <w:spacing w:before="120" w:after="120"/>
        <w:jc w:val="center"/>
        <w:outlineLvl w:val="0"/>
        <w:rPr>
          <w:rFonts w:ascii="Times New Roman" w:eastAsia="Times New Roman" w:hAnsi="Times New Roman" w:cs="Times New Roman"/>
          <w:b/>
          <w:bCs/>
          <w:caps/>
          <w:kern w:val="36"/>
        </w:rPr>
      </w:pPr>
      <w:bookmarkStart w:id="8" w:name="i3314935"/>
      <w:bookmarkStart w:id="9" w:name="i3328539"/>
      <w:bookmarkStart w:id="10" w:name="i3336152"/>
      <w:bookmarkEnd w:id="8"/>
      <w:bookmarkEnd w:id="9"/>
      <w:r w:rsidRPr="00474114">
        <w:rPr>
          <w:rFonts w:ascii="Times New Roman" w:eastAsia="Times New Roman" w:hAnsi="Times New Roman" w:cs="Times New Roman"/>
          <w:b/>
          <w:bCs/>
          <w:kern w:val="36"/>
        </w:rPr>
        <w:t>Расчетное количество свободной и капиллярной воды, поглощаемое песчаным слоем высотой 1 см и площадью 1 м</w:t>
      </w:r>
      <w:r w:rsidRPr="00474114">
        <w:rPr>
          <w:rFonts w:ascii="Times New Roman" w:eastAsia="Times New Roman" w:hAnsi="Times New Roman" w:cs="Times New Roman"/>
          <w:b/>
          <w:bCs/>
          <w:kern w:val="36"/>
          <w:vertAlign w:val="superscript"/>
        </w:rPr>
        <w:t>2</w:t>
      </w:r>
      <w:bookmarkEnd w:id="10"/>
    </w:p>
    <w:tbl>
      <w:tblPr>
        <w:tblW w:w="5000" w:type="pct"/>
        <w:jc w:val="center"/>
        <w:tblCellMar>
          <w:left w:w="0" w:type="dxa"/>
          <w:right w:w="0" w:type="dxa"/>
        </w:tblCellMar>
        <w:tblLook w:val="04A0" w:firstRow="1" w:lastRow="0" w:firstColumn="1" w:lastColumn="0" w:noHBand="0" w:noVBand="1"/>
      </w:tblPr>
      <w:tblGrid>
        <w:gridCol w:w="812"/>
        <w:gridCol w:w="1123"/>
        <w:gridCol w:w="1199"/>
        <w:gridCol w:w="889"/>
        <w:gridCol w:w="776"/>
        <w:gridCol w:w="1037"/>
        <w:gridCol w:w="1027"/>
        <w:gridCol w:w="1026"/>
        <w:gridCol w:w="657"/>
        <w:gridCol w:w="681"/>
        <w:gridCol w:w="584"/>
        <w:gridCol w:w="10"/>
      </w:tblGrid>
      <w:tr w:rsidR="007F3FC6" w:rsidRPr="00474114" w:rsidTr="00CF38E8">
        <w:trPr>
          <w:trHeight w:val="20"/>
          <w:jc w:val="center"/>
        </w:trPr>
        <w:tc>
          <w:tcPr>
            <w:tcW w:w="4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Крупность</w:t>
            </w:r>
          </w:p>
        </w:tc>
        <w:tc>
          <w:tcPr>
            <w:tcW w:w="3550" w:type="pct"/>
            <w:gridSpan w:val="7"/>
            <w:tcBorders>
              <w:top w:val="single" w:sz="4" w:space="0" w:color="auto"/>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Характеристика песков</w:t>
            </w:r>
          </w:p>
        </w:tc>
        <w:tc>
          <w:tcPr>
            <w:tcW w:w="1000" w:type="pct"/>
            <w:gridSpan w:val="3"/>
            <w:vMerge w:val="restart"/>
            <w:tcBorders>
              <w:top w:val="single" w:sz="4" w:space="0" w:color="auto"/>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Значения</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i/>
                <w:iCs/>
                <w:sz w:val="20"/>
                <w:szCs w:val="20"/>
                <w:vertAlign w:val="subscript"/>
              </w:rPr>
              <w:t>3</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i/>
                <w:iCs/>
                <w:sz w:val="20"/>
                <w:szCs w:val="20"/>
                <w:vertAlign w:val="subscript"/>
              </w:rPr>
              <w:t>1</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и</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i/>
                <w:iCs/>
                <w:sz w:val="20"/>
                <w:szCs w:val="20"/>
                <w:vertAlign w:val="subscript"/>
              </w:rPr>
              <w:t>2</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i/>
                <w:iCs/>
                <w:sz w:val="20"/>
                <w:szCs w:val="20"/>
                <w:vertAlign w:val="subscript"/>
              </w:rPr>
              <w:t>1</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в зависимости от климатических зон</w:t>
            </w: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r w:rsidR="007F3FC6" w:rsidRPr="00474114" w:rsidTr="00CF38E8">
        <w:trPr>
          <w:trHeight w:val="230"/>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5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эффективный диаметр</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d</w:t>
            </w:r>
            <w:r w:rsidRPr="00474114">
              <w:rPr>
                <w:rFonts w:ascii="Times New Roman" w:eastAsia="Times New Roman" w:hAnsi="Times New Roman" w:cs="Times New Roman"/>
                <w:i/>
                <w:iCs/>
                <w:sz w:val="20"/>
                <w:szCs w:val="20"/>
                <w:vertAlign w:val="subscript"/>
              </w:rPr>
              <w:t>эф</w:t>
            </w:r>
            <w:r w:rsidRPr="00474114">
              <w:rPr>
                <w:rFonts w:ascii="Times New Roman" w:eastAsia="Times New Roman" w:hAnsi="Times New Roman" w:cs="Times New Roman"/>
                <w:i/>
                <w:iCs/>
                <w:sz w:val="20"/>
                <w:szCs w:val="20"/>
              </w:rPr>
              <w:t>,</w:t>
            </w:r>
            <w:r w:rsidRPr="00474114">
              <w:rPr>
                <w:rFonts w:ascii="Times New Roman" w:eastAsia="Times New Roman" w:hAnsi="Times New Roman" w:cs="Times New Roman"/>
                <w:sz w:val="20"/>
                <w:szCs w:val="20"/>
              </w:rPr>
              <w:t>мм</w:t>
            </w:r>
          </w:p>
        </w:tc>
        <w:tc>
          <w:tcPr>
            <w:tcW w:w="6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коэффициент неоднородности</w:t>
            </w:r>
            <w:r w:rsidRPr="00474114">
              <w:rPr>
                <w:rFonts w:ascii="Times New Roman" w:eastAsia="Times New Roman" w:hAnsi="Times New Roman" w:cs="Times New Roman"/>
                <w:noProof/>
                <w:sz w:val="20"/>
                <w:szCs w:val="20"/>
                <w:vertAlign w:val="subscript"/>
              </w:rPr>
              <w:drawing>
                <wp:inline distT="0" distB="0" distL="0" distR="0">
                  <wp:extent cx="714375" cy="428625"/>
                  <wp:effectExtent l="0" t="0" r="0" b="0"/>
                  <wp:docPr id="51" name="Рисунок 51" descr="http://www.tehlit.ru/1lib_norma_doc/48/48002/x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hlit.ru/1lib_norma_doc/48/48002/x101.gif"/>
                          <pic:cNvPicPr>
                            <a:picLocks noChangeAspect="1" noChangeArrowheads="1"/>
                          </pic:cNvPicPr>
                        </pic:nvPicPr>
                        <pic:blipFill>
                          <a:blip r:embed="rId45"/>
                          <a:srcRect/>
                          <a:stretch>
                            <a:fillRect/>
                          </a:stretch>
                        </pic:blipFill>
                        <pic:spPr bwMode="auto">
                          <a:xfrm>
                            <a:off x="0" y="0"/>
                            <a:ext cx="714375" cy="428625"/>
                          </a:xfrm>
                          <a:prstGeom prst="rect">
                            <a:avLst/>
                          </a:prstGeom>
                          <a:noFill/>
                          <a:ln w="9525">
                            <a:noFill/>
                            <a:miter lim="800000"/>
                            <a:headEnd/>
                            <a:tailEnd/>
                          </a:ln>
                        </pic:spPr>
                      </pic:pic>
                    </a:graphicData>
                  </a:graphic>
                </wp:inline>
              </w:drawing>
            </w:r>
          </w:p>
        </w:tc>
        <w:tc>
          <w:tcPr>
            <w:tcW w:w="45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содержание частиц размером ≤ 0,05 мм, %</w:t>
            </w:r>
          </w:p>
        </w:tc>
        <w:tc>
          <w:tcPr>
            <w:tcW w:w="4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объемный вес скелета, δ, кг/см</w:t>
            </w:r>
            <w:r w:rsidRPr="00474114">
              <w:rPr>
                <w:rFonts w:ascii="Times New Roman" w:eastAsia="Times New Roman" w:hAnsi="Times New Roman" w:cs="Times New Roman"/>
                <w:sz w:val="20"/>
                <w:szCs w:val="20"/>
                <w:vertAlign w:val="superscript"/>
              </w:rPr>
              <w:t>3</w:t>
            </w:r>
            <w:r w:rsidRPr="00474114">
              <w:rPr>
                <w:rFonts w:ascii="Times New Roman" w:eastAsia="Times New Roman" w:hAnsi="Times New Roman" w:cs="Times New Roman"/>
                <w:sz w:val="20"/>
                <w:vertAlign w:val="superscript"/>
              </w:rPr>
              <w:t> </w:t>
            </w:r>
            <w:r w:rsidRPr="00474114">
              <w:rPr>
                <w:rFonts w:ascii="Times New Roman" w:eastAsia="Times New Roman" w:hAnsi="Times New Roman" w:cs="Times New Roman"/>
                <w:sz w:val="20"/>
                <w:szCs w:val="20"/>
              </w:rPr>
              <w:t>не менее</w:t>
            </w:r>
          </w:p>
        </w:tc>
        <w:tc>
          <w:tcPr>
            <w:tcW w:w="5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полная влагоемкость, %</w:t>
            </w:r>
          </w:p>
        </w:tc>
        <w:tc>
          <w:tcPr>
            <w:tcW w:w="5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Коэффициент фильтрации К, м/сутки</w:t>
            </w:r>
          </w:p>
        </w:tc>
        <w:tc>
          <w:tcPr>
            <w:tcW w:w="500" w:type="pct"/>
            <w:vMerge w:val="restar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jc w:val="center"/>
              <w:rPr>
                <w:rFonts w:ascii="Times New Roman" w:eastAsia="Times New Roman" w:hAnsi="Times New Roman" w:cs="Times New Roman"/>
              </w:rPr>
            </w:pPr>
            <w:r w:rsidRPr="00474114">
              <w:rPr>
                <w:rFonts w:ascii="Times New Roman" w:eastAsia="Times New Roman" w:hAnsi="Times New Roman" w:cs="Times New Roman"/>
                <w:sz w:val="20"/>
                <w:szCs w:val="20"/>
              </w:rPr>
              <w:t>высота капиллярного поднятия</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h</w:t>
            </w:r>
            <w:r w:rsidRPr="00474114">
              <w:rPr>
                <w:rFonts w:ascii="Times New Roman" w:eastAsia="Times New Roman" w:hAnsi="Times New Roman" w:cs="Times New Roman"/>
                <w:i/>
                <w:iCs/>
                <w:sz w:val="20"/>
                <w:szCs w:val="20"/>
                <w:vertAlign w:val="subscript"/>
              </w:rPr>
              <w:t>k</w:t>
            </w:r>
            <w:r w:rsidRPr="00474114">
              <w:rPr>
                <w:rFonts w:ascii="Times New Roman" w:eastAsia="Times New Roman" w:hAnsi="Times New Roman" w:cs="Times New Roman"/>
                <w:sz w:val="20"/>
                <w:szCs w:val="20"/>
                <w:vertAlign w:val="subscript"/>
              </w:rPr>
              <w:t>,</w:t>
            </w:r>
          </w:p>
        </w:tc>
        <w:tc>
          <w:tcPr>
            <w:tcW w:w="0" w:type="auto"/>
            <w:gridSpan w:val="3"/>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rPr>
            </w:pPr>
          </w:p>
        </w:tc>
      </w:tr>
      <w:tr w:rsidR="007F3FC6" w:rsidRPr="00474114" w:rsidTr="00CF38E8">
        <w:trPr>
          <w:trHeight w:val="20"/>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6"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300" w:type="pc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II</w:t>
            </w:r>
          </w:p>
        </w:tc>
        <w:tc>
          <w:tcPr>
            <w:tcW w:w="350" w:type="pc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III</w:t>
            </w:r>
          </w:p>
        </w:tc>
        <w:tc>
          <w:tcPr>
            <w:tcW w:w="250" w:type="pct"/>
            <w:tcBorders>
              <w:top w:val="nil"/>
              <w:left w:val="nil"/>
              <w:bottom w:val="single" w:sz="6"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IV</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и</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V</w:t>
            </w: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r w:rsidR="007F3FC6" w:rsidRPr="00474114" w:rsidTr="00CF38E8">
        <w:trPr>
          <w:trHeight w:val="20"/>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rPr>
                <w:rFonts w:ascii="Times New Roman" w:eastAsia="Times New Roman" w:hAnsi="Times New Roman" w:cs="Times New Roman"/>
              </w:rPr>
            </w:pPr>
            <w:r w:rsidRPr="00474114">
              <w:rPr>
                <w:rFonts w:ascii="Times New Roman" w:eastAsia="Times New Roman" w:hAnsi="Times New Roman" w:cs="Times New Roman"/>
                <w:sz w:val="20"/>
                <w:szCs w:val="20"/>
              </w:rPr>
              <w:t>Очень мелкий</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0,06-0,08</w:t>
            </w:r>
          </w:p>
        </w:tc>
        <w:tc>
          <w:tcPr>
            <w:tcW w:w="6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&lt;2-3</w:t>
            </w:r>
          </w:p>
        </w:tc>
        <w:tc>
          <w:tcPr>
            <w:tcW w:w="4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&lt;1</w:t>
            </w:r>
          </w:p>
        </w:tc>
        <w:tc>
          <w:tcPr>
            <w:tcW w:w="4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1,73</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&lt;23</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1-3</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&gt;50</w:t>
            </w:r>
          </w:p>
        </w:tc>
        <w:tc>
          <w:tcPr>
            <w:tcW w:w="3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381000" cy="285750"/>
                  <wp:effectExtent l="19050" t="0" r="0" b="0"/>
                  <wp:docPr id="52" name="Рисунок 52" descr="http://www.tehlit.ru/1lib_norma_doc/48/48002/x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hlit.ru/1lib_norma_doc/48/48002/x103.gif"/>
                          <pic:cNvPicPr>
                            <a:picLocks noChangeAspect="1" noChangeArrowheads="1"/>
                          </pic:cNvPicPr>
                        </pic:nvPicPr>
                        <pic:blipFill>
                          <a:blip r:embed="rId46"/>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3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381000" cy="285750"/>
                  <wp:effectExtent l="19050" t="0" r="0" b="0"/>
                  <wp:docPr id="53" name="Рисунок 53" descr="http://www.tehlit.ru/1lib_norma_doc/48/48002/x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hlit.ru/1lib_norma_doc/48/48002/x105.gif"/>
                          <pic:cNvPicPr>
                            <a:picLocks noChangeAspect="1" noChangeArrowheads="1"/>
                          </pic:cNvPicPr>
                        </pic:nvPicPr>
                        <pic:blipFill>
                          <a:blip r:embed="rId47"/>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2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400050" cy="285750"/>
                  <wp:effectExtent l="0" t="0" r="0" b="0"/>
                  <wp:docPr id="54" name="Рисунок 54" descr="http://www.tehlit.ru/1lib_norma_doc/48/48002/x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hlit.ru/1lib_norma_doc/48/48002/x107.gif"/>
                          <pic:cNvPicPr>
                            <a:picLocks noChangeAspect="1" noChangeArrowheads="1"/>
                          </pic:cNvPicPr>
                        </pic:nvPicPr>
                        <pic:blipFill>
                          <a:blip r:embed="rId48"/>
                          <a:srcRect/>
                          <a:stretch>
                            <a:fillRect/>
                          </a:stretch>
                        </pic:blipFill>
                        <pic:spPr bwMode="auto">
                          <a:xfrm>
                            <a:off x="0" y="0"/>
                            <a:ext cx="400050" cy="2857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r w:rsidR="007F3FC6" w:rsidRPr="00474114" w:rsidTr="00CF38E8">
        <w:trPr>
          <w:trHeight w:val="20"/>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rPr>
                <w:rFonts w:ascii="Times New Roman" w:eastAsia="Times New Roman" w:hAnsi="Times New Roman" w:cs="Times New Roman"/>
              </w:rPr>
            </w:pPr>
            <w:r w:rsidRPr="00474114">
              <w:rPr>
                <w:rFonts w:ascii="Times New Roman" w:eastAsia="Times New Roman" w:hAnsi="Times New Roman" w:cs="Times New Roman"/>
                <w:sz w:val="20"/>
                <w:szCs w:val="20"/>
              </w:rPr>
              <w:t>Мелкий</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0,08-0,14</w:t>
            </w:r>
          </w:p>
        </w:tc>
        <w:tc>
          <w:tcPr>
            <w:tcW w:w="6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2,5-4</w:t>
            </w:r>
          </w:p>
        </w:tc>
        <w:tc>
          <w:tcPr>
            <w:tcW w:w="4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&lt;2</w:t>
            </w:r>
          </w:p>
        </w:tc>
        <w:tc>
          <w:tcPr>
            <w:tcW w:w="4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1,77</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&lt;21</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3-6</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&gt;40</w:t>
            </w:r>
          </w:p>
        </w:tc>
        <w:tc>
          <w:tcPr>
            <w:tcW w:w="3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438150" cy="285750"/>
                  <wp:effectExtent l="19050" t="0" r="0" b="0"/>
                  <wp:docPr id="55" name="Рисунок 55" descr="http://www.tehlit.ru/1lib_norma_doc/48/48002/x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ehlit.ru/1lib_norma_doc/48/48002/x109.gif"/>
                          <pic:cNvPicPr>
                            <a:picLocks noChangeAspect="1" noChangeArrowheads="1"/>
                          </pic:cNvPicPr>
                        </pic:nvPicPr>
                        <pic:blipFill>
                          <a:blip r:embed="rId49"/>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3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381000" cy="285750"/>
                  <wp:effectExtent l="19050" t="0" r="0" b="0"/>
                  <wp:docPr id="56" name="Рисунок 56" descr="http://www.tehlit.ru/1lib_norma_doc/48/48002/x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ehlit.ru/1lib_norma_doc/48/48002/x111.gif"/>
                          <pic:cNvPicPr>
                            <a:picLocks noChangeAspect="1" noChangeArrowheads="1"/>
                          </pic:cNvPicPr>
                        </pic:nvPicPr>
                        <pic:blipFill>
                          <a:blip r:embed="rId50"/>
                          <a:srcRect/>
                          <a:stretch>
                            <a:fillRect/>
                          </a:stretch>
                        </pic:blipFill>
                        <pic:spPr bwMode="auto">
                          <a:xfrm>
                            <a:off x="0" y="0"/>
                            <a:ext cx="381000" cy="285750"/>
                          </a:xfrm>
                          <a:prstGeom prst="rect">
                            <a:avLst/>
                          </a:prstGeom>
                          <a:noFill/>
                          <a:ln w="9525">
                            <a:noFill/>
                            <a:miter lim="800000"/>
                            <a:headEnd/>
                            <a:tailEnd/>
                          </a:ln>
                        </pic:spPr>
                      </pic:pic>
                    </a:graphicData>
                  </a:graphic>
                </wp:inline>
              </w:drawing>
            </w:r>
          </w:p>
        </w:tc>
        <w:tc>
          <w:tcPr>
            <w:tcW w:w="2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400050" cy="285750"/>
                  <wp:effectExtent l="0" t="0" r="0" b="0"/>
                  <wp:docPr id="57" name="Рисунок 57" descr="http://www.tehlit.ru/1lib_norma_doc/48/48002/x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hlit.ru/1lib_norma_doc/48/48002/x113.gif"/>
                          <pic:cNvPicPr>
                            <a:picLocks noChangeAspect="1" noChangeArrowheads="1"/>
                          </pic:cNvPicPr>
                        </pic:nvPicPr>
                        <pic:blipFill>
                          <a:blip r:embed="rId51"/>
                          <a:srcRect/>
                          <a:stretch>
                            <a:fillRect/>
                          </a:stretch>
                        </pic:blipFill>
                        <pic:spPr bwMode="auto">
                          <a:xfrm>
                            <a:off x="0" y="0"/>
                            <a:ext cx="400050" cy="2857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r w:rsidR="007F3FC6" w:rsidRPr="00474114" w:rsidTr="00CF38E8">
        <w:trPr>
          <w:trHeight w:val="20"/>
          <w:jc w:val="center"/>
        </w:trPr>
        <w:tc>
          <w:tcPr>
            <w:tcW w:w="400" w:type="pct"/>
            <w:tcBorders>
              <w:top w:val="nil"/>
              <w:left w:val="single" w:sz="4" w:space="0" w:color="auto"/>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rPr>
                <w:rFonts w:ascii="Times New Roman" w:eastAsia="Times New Roman" w:hAnsi="Times New Roman" w:cs="Times New Roman"/>
              </w:rPr>
            </w:pPr>
            <w:r w:rsidRPr="00474114">
              <w:rPr>
                <w:rFonts w:ascii="Times New Roman" w:eastAsia="Times New Roman" w:hAnsi="Times New Roman" w:cs="Times New Roman"/>
                <w:sz w:val="20"/>
                <w:szCs w:val="20"/>
              </w:rPr>
              <w:t>Сред</w:t>
            </w:r>
            <w:r w:rsidR="00D00E55">
              <w:rPr>
                <w:rFonts w:ascii="Times New Roman" w:eastAsia="Times New Roman" w:hAnsi="Times New Roman" w:cs="Times New Roman"/>
                <w:sz w:val="20"/>
                <w:szCs w:val="20"/>
              </w:rPr>
              <w:t>-</w:t>
            </w:r>
            <w:r w:rsidRPr="00474114">
              <w:rPr>
                <w:rFonts w:ascii="Times New Roman" w:eastAsia="Times New Roman" w:hAnsi="Times New Roman" w:cs="Times New Roman"/>
                <w:sz w:val="20"/>
                <w:szCs w:val="20"/>
              </w:rPr>
              <w:t>ний</w:t>
            </w:r>
          </w:p>
        </w:tc>
        <w:tc>
          <w:tcPr>
            <w:tcW w:w="5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0,14-0,17</w:t>
            </w:r>
          </w:p>
        </w:tc>
        <w:tc>
          <w:tcPr>
            <w:tcW w:w="6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&gt;3</w:t>
            </w:r>
          </w:p>
        </w:tc>
        <w:tc>
          <w:tcPr>
            <w:tcW w:w="45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b/>
                <w:bCs/>
                <w:sz w:val="20"/>
                <w:szCs w:val="20"/>
              </w:rPr>
              <w:t>&lt;</w:t>
            </w:r>
            <w:r w:rsidRPr="00474114">
              <w:rPr>
                <w:rFonts w:ascii="Times New Roman" w:eastAsia="Times New Roman" w:hAnsi="Times New Roman" w:cs="Times New Roman"/>
                <w:sz w:val="20"/>
                <w:szCs w:val="20"/>
              </w:rPr>
              <w:t>3</w:t>
            </w:r>
          </w:p>
        </w:tc>
        <w:tc>
          <w:tcPr>
            <w:tcW w:w="4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1,83</w:t>
            </w:r>
          </w:p>
        </w:tc>
        <w:tc>
          <w:tcPr>
            <w:tcW w:w="5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&lt;18</w:t>
            </w:r>
          </w:p>
        </w:tc>
        <w:tc>
          <w:tcPr>
            <w:tcW w:w="5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6-10</w:t>
            </w:r>
          </w:p>
        </w:tc>
        <w:tc>
          <w:tcPr>
            <w:tcW w:w="500" w:type="pct"/>
            <w:tcBorders>
              <w:top w:val="nil"/>
              <w:left w:val="nil"/>
              <w:bottom w:val="nil"/>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&gt;25</w:t>
            </w:r>
          </w:p>
        </w:tc>
        <w:tc>
          <w:tcPr>
            <w:tcW w:w="300" w:type="pct"/>
            <w:vMerge w:val="restar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428625" cy="762000"/>
                  <wp:effectExtent l="19050" t="0" r="9525" b="0"/>
                  <wp:docPr id="58" name="Рисунок 58" descr="http://www.tehlit.ru/1lib_norma_doc/48/48002/x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ehlit.ru/1lib_norma_doc/48/48002/x115.gif"/>
                          <pic:cNvPicPr>
                            <a:picLocks noChangeAspect="1" noChangeArrowheads="1"/>
                          </pic:cNvPicPr>
                        </pic:nvPicPr>
                        <pic:blipFill>
                          <a:blip r:embed="rId52"/>
                          <a:srcRect/>
                          <a:stretch>
                            <a:fillRect/>
                          </a:stretch>
                        </pic:blipFill>
                        <pic:spPr bwMode="auto">
                          <a:xfrm>
                            <a:off x="0" y="0"/>
                            <a:ext cx="428625" cy="762000"/>
                          </a:xfrm>
                          <a:prstGeom prst="rect">
                            <a:avLst/>
                          </a:prstGeom>
                          <a:noFill/>
                          <a:ln w="9525">
                            <a:noFill/>
                            <a:miter lim="800000"/>
                            <a:headEnd/>
                            <a:tailEnd/>
                          </a:ln>
                        </pic:spPr>
                      </pic:pic>
                    </a:graphicData>
                  </a:graphic>
                </wp:inline>
              </w:drawing>
            </w:r>
          </w:p>
        </w:tc>
        <w:tc>
          <w:tcPr>
            <w:tcW w:w="350" w:type="pct"/>
            <w:vMerge w:val="restar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114300" cy="219075"/>
                  <wp:effectExtent l="0" t="0" r="0" b="0"/>
                  <wp:docPr id="59" name="Рисунок 59" descr="http://www.tehlit.ru/1lib_norma_doc/48/48002/x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ehlit.ru/1lib_norma_doc/48/48002/x117.gif"/>
                          <pic:cNvPicPr>
                            <a:picLocks noChangeAspect="1" noChangeArrowheads="1"/>
                          </pic:cNvPicPr>
                        </pic:nvPicPr>
                        <pic:blipFill>
                          <a:blip r:embed="rId53"/>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74114">
              <w:rPr>
                <w:rFonts w:ascii="Times New Roman" w:eastAsia="Times New Roman" w:hAnsi="Times New Roman" w:cs="Times New Roman"/>
                <w:noProof/>
                <w:sz w:val="20"/>
                <w:szCs w:val="20"/>
              </w:rPr>
              <w:drawing>
                <wp:inline distT="0" distB="0" distL="0" distR="0">
                  <wp:extent cx="447675" cy="295275"/>
                  <wp:effectExtent l="19050" t="0" r="9525" b="0"/>
                  <wp:docPr id="60" name="Рисунок 60" descr="http://www.tehlit.ru/1lib_norma_doc/48/48002/x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ehlit.ru/1lib_norma_doc/48/48002/x119.gif"/>
                          <pic:cNvPicPr>
                            <a:picLocks noChangeAspect="1" noChangeArrowheads="1"/>
                          </pic:cNvPicPr>
                        </pic:nvPicPr>
                        <pic:blipFill>
                          <a:blip r:embed="rId54"/>
                          <a:srcRect/>
                          <a:stretch>
                            <a:fillRect/>
                          </a:stretch>
                        </pic:blipFill>
                        <pic:spPr bwMode="auto">
                          <a:xfrm>
                            <a:off x="0" y="0"/>
                            <a:ext cx="447675" cy="295275"/>
                          </a:xfrm>
                          <a:prstGeom prst="rect">
                            <a:avLst/>
                          </a:prstGeom>
                          <a:noFill/>
                          <a:ln w="9525">
                            <a:noFill/>
                            <a:miter lim="800000"/>
                            <a:headEnd/>
                            <a:tailEnd/>
                          </a:ln>
                        </pic:spPr>
                      </pic:pic>
                    </a:graphicData>
                  </a:graphic>
                </wp:inline>
              </w:drawing>
            </w:r>
          </w:p>
        </w:tc>
        <w:tc>
          <w:tcPr>
            <w:tcW w:w="250" w:type="pct"/>
            <w:vMerge w:val="restar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noProof/>
                <w:sz w:val="20"/>
                <w:szCs w:val="20"/>
              </w:rPr>
              <w:drawing>
                <wp:inline distT="0" distB="0" distL="0" distR="0">
                  <wp:extent cx="320040" cy="285750"/>
                  <wp:effectExtent l="19050" t="0" r="3810" b="0"/>
                  <wp:docPr id="61" name="Рисунок 61" descr="http://www.tehlit.ru/1lib_norma_doc/48/48002/x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ehlit.ru/1lib_norma_doc/48/48002/x121.gif"/>
                          <pic:cNvPicPr>
                            <a:picLocks noChangeAspect="1" noChangeArrowheads="1"/>
                          </pic:cNvPicPr>
                        </pic:nvPicPr>
                        <pic:blipFill>
                          <a:blip r:embed="rId55"/>
                          <a:srcRect/>
                          <a:stretch>
                            <a:fillRect/>
                          </a:stretch>
                        </pic:blipFill>
                        <pic:spPr bwMode="auto">
                          <a:xfrm>
                            <a:off x="0" y="0"/>
                            <a:ext cx="320040" cy="2857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r w:rsidR="007F3FC6" w:rsidRPr="00474114" w:rsidTr="00CF38E8">
        <w:trPr>
          <w:trHeight w:val="20"/>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rPr>
                <w:rFonts w:ascii="Times New Roman" w:eastAsia="Times New Roman" w:hAnsi="Times New Roman" w:cs="Times New Roman"/>
              </w:rPr>
            </w:pPr>
            <w:r w:rsidRPr="00474114">
              <w:rPr>
                <w:rFonts w:ascii="Times New Roman" w:eastAsia="Times New Roman" w:hAnsi="Times New Roman" w:cs="Times New Roman"/>
                <w:sz w:val="20"/>
                <w:szCs w:val="20"/>
              </w:rPr>
              <w:t>Круп</w:t>
            </w:r>
            <w:r w:rsidR="00D00E55">
              <w:rPr>
                <w:rFonts w:ascii="Times New Roman" w:eastAsia="Times New Roman" w:hAnsi="Times New Roman" w:cs="Times New Roman"/>
                <w:sz w:val="20"/>
                <w:szCs w:val="20"/>
              </w:rPr>
              <w:t>-</w:t>
            </w:r>
            <w:r w:rsidRPr="00474114">
              <w:rPr>
                <w:rFonts w:ascii="Times New Roman" w:eastAsia="Times New Roman" w:hAnsi="Times New Roman" w:cs="Times New Roman"/>
                <w:sz w:val="20"/>
                <w:szCs w:val="20"/>
              </w:rPr>
              <w:t>ный</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&gt;0,17</w:t>
            </w:r>
          </w:p>
        </w:tc>
        <w:tc>
          <w:tcPr>
            <w:tcW w:w="6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&gt;3</w:t>
            </w:r>
          </w:p>
        </w:tc>
        <w:tc>
          <w:tcPr>
            <w:tcW w:w="45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&lt;5</w:t>
            </w:r>
          </w:p>
        </w:tc>
        <w:tc>
          <w:tcPr>
            <w:tcW w:w="4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1,90</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&lt;16</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&gt;10</w:t>
            </w:r>
          </w:p>
        </w:tc>
        <w:tc>
          <w:tcPr>
            <w:tcW w:w="500" w:type="pct"/>
            <w:tcBorders>
              <w:top w:val="nil"/>
              <w:left w:val="nil"/>
              <w:bottom w:val="single" w:sz="4" w:space="0" w:color="auto"/>
              <w:right w:val="single" w:sz="4" w:space="0" w:color="auto"/>
            </w:tcBorders>
            <w:shd w:val="clear" w:color="auto" w:fill="FFFFFF"/>
            <w:tcMar>
              <w:top w:w="0" w:type="dxa"/>
              <w:left w:w="40" w:type="dxa"/>
              <w:bottom w:w="0" w:type="dxa"/>
              <w:right w:w="40" w:type="dxa"/>
            </w:tcMar>
            <w:vAlign w:val="center"/>
            <w:hideMark/>
          </w:tcPr>
          <w:p w:rsidR="007F3FC6" w:rsidRPr="00474114" w:rsidRDefault="007F3FC6" w:rsidP="00CF38E8">
            <w:pPr>
              <w:shd w:val="clear" w:color="auto" w:fill="FFFFFF"/>
              <w:spacing w:line="20" w:lineRule="atLeast"/>
              <w:jc w:val="center"/>
              <w:rPr>
                <w:rFonts w:ascii="Times New Roman" w:eastAsia="Times New Roman" w:hAnsi="Times New Roman" w:cs="Times New Roman"/>
              </w:rPr>
            </w:pPr>
            <w:r w:rsidRPr="00474114">
              <w:rPr>
                <w:rFonts w:ascii="Times New Roman" w:eastAsia="Times New Roman" w:hAnsi="Times New Roman" w:cs="Times New Roman"/>
                <w:sz w:val="20"/>
                <w:szCs w:val="20"/>
              </w:rPr>
              <w:t>&gt;15</w:t>
            </w:r>
          </w:p>
        </w:tc>
        <w:tc>
          <w:tcPr>
            <w:tcW w:w="0" w:type="auto"/>
            <w:vMerge/>
            <w:tcBorders>
              <w:top w:val="nil"/>
              <w:left w:val="nil"/>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0" w:type="auto"/>
            <w:vMerge/>
            <w:tcBorders>
              <w:top w:val="nil"/>
              <w:left w:val="nil"/>
              <w:bottom w:val="single" w:sz="4" w:space="0" w:color="auto"/>
              <w:right w:val="single" w:sz="4" w:space="0" w:color="auto"/>
            </w:tcBorders>
            <w:vAlign w:val="center"/>
            <w:hideMark/>
          </w:tcPr>
          <w:p w:rsidR="007F3FC6" w:rsidRPr="00474114" w:rsidRDefault="007F3FC6" w:rsidP="00CF38E8">
            <w:pPr>
              <w:rPr>
                <w:rFonts w:ascii="Times New Roman" w:eastAsia="Times New Roman" w:hAnsi="Times New Roman" w:cs="Times New Roman"/>
              </w:rPr>
            </w:pPr>
          </w:p>
        </w:tc>
        <w:tc>
          <w:tcPr>
            <w:tcW w:w="6" w:type="dxa"/>
            <w:tcBorders>
              <w:top w:val="nil"/>
              <w:left w:val="nil"/>
              <w:bottom w:val="nil"/>
              <w:right w:val="nil"/>
            </w:tcBorders>
            <w:vAlign w:val="center"/>
            <w:hideMark/>
          </w:tcPr>
          <w:p w:rsidR="007F3FC6" w:rsidRPr="00474114" w:rsidRDefault="007F3FC6" w:rsidP="00CF38E8">
            <w:pPr>
              <w:rPr>
                <w:rFonts w:ascii="Times New Roman" w:eastAsia="Times New Roman" w:hAnsi="Times New Roman" w:cs="Times New Roman"/>
                <w:sz w:val="2"/>
              </w:rPr>
            </w:pPr>
          </w:p>
        </w:tc>
      </w:tr>
    </w:tbl>
    <w:p w:rsidR="007F3FC6" w:rsidRPr="00474114" w:rsidRDefault="00D00E55" w:rsidP="007F3FC6">
      <w:pPr>
        <w:spacing w:before="120"/>
        <w:ind w:firstLine="284"/>
        <w:jc w:val="both"/>
        <w:rPr>
          <w:rFonts w:ascii="Times New Roman" w:eastAsia="Times New Roman" w:hAnsi="Times New Roman" w:cs="Times New Roman"/>
          <w:sz w:val="20"/>
          <w:szCs w:val="20"/>
        </w:rPr>
      </w:pPr>
      <w:r>
        <w:rPr>
          <w:rFonts w:ascii="Times New Roman" w:eastAsia="Times New Roman" w:hAnsi="Times New Roman" w:cs="Times New Roman"/>
          <w:spacing w:val="60"/>
          <w:sz w:val="20"/>
          <w:szCs w:val="20"/>
        </w:rPr>
        <w:t>*</w:t>
      </w:r>
      <w:r w:rsidR="007F3FC6" w:rsidRPr="00474114">
        <w:rPr>
          <w:rFonts w:ascii="Times New Roman" w:eastAsia="Times New Roman" w:hAnsi="Times New Roman" w:cs="Times New Roman"/>
          <w:spacing w:val="60"/>
          <w:sz w:val="20"/>
          <w:szCs w:val="20"/>
        </w:rPr>
        <w:t>Примечания</w:t>
      </w:r>
      <w:r w:rsidR="007F3FC6" w:rsidRPr="00474114">
        <w:rPr>
          <w:rFonts w:ascii="Times New Roman" w:eastAsia="Times New Roman" w:hAnsi="Times New Roman" w:cs="Times New Roman"/>
          <w:sz w:val="20"/>
          <w:szCs w:val="20"/>
        </w:rPr>
        <w:t>. 1. Коэффициент фильтрации определен по методике Союздорнии.</w:t>
      </w:r>
    </w:p>
    <w:p w:rsidR="007F3FC6" w:rsidRPr="00474114" w:rsidRDefault="007F3FC6" w:rsidP="007F3FC6">
      <w:pPr>
        <w:ind w:firstLine="284"/>
        <w:jc w:val="both"/>
        <w:rPr>
          <w:rFonts w:ascii="Times New Roman" w:eastAsia="Times New Roman" w:hAnsi="Times New Roman" w:cs="Times New Roman"/>
        </w:rPr>
      </w:pPr>
      <w:r w:rsidRPr="00474114">
        <w:rPr>
          <w:rFonts w:ascii="Times New Roman" w:eastAsia="Times New Roman" w:hAnsi="Times New Roman" w:cs="Times New Roman"/>
          <w:sz w:val="20"/>
          <w:szCs w:val="20"/>
        </w:rPr>
        <w:t>2. В числителе указано поглощение песчаным слоем воды в свободном состоянии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sz w:val="20"/>
          <w:szCs w:val="20"/>
          <w:vertAlign w:val="subscript"/>
        </w:rPr>
        <w:t>3</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sz w:val="20"/>
          <w:szCs w:val="20"/>
          <w:vertAlign w:val="subscript"/>
        </w:rPr>
        <w:t>1</w:t>
      </w:r>
      <w:r w:rsidRPr="00474114">
        <w:rPr>
          <w:rFonts w:ascii="Times New Roman" w:eastAsia="Times New Roman" w:hAnsi="Times New Roman" w:cs="Times New Roman"/>
          <w:sz w:val="20"/>
          <w:szCs w:val="20"/>
        </w:rPr>
        <w:t>), в знаменателе - в капиллярном состоянии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sz w:val="20"/>
          <w:szCs w:val="20"/>
          <w:vertAlign w:val="subscript"/>
        </w:rPr>
        <w:t>2</w:t>
      </w:r>
      <w:r w:rsidRPr="00474114">
        <w:rPr>
          <w:rFonts w:ascii="Times New Roman" w:eastAsia="Times New Roman" w:hAnsi="Times New Roman" w:cs="Times New Roman"/>
          <w:i/>
          <w:iCs/>
          <w:sz w:val="20"/>
          <w:szCs w:val="20"/>
        </w:rPr>
        <w:t>-</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q</w:t>
      </w:r>
      <w:r w:rsidRPr="00474114">
        <w:rPr>
          <w:rFonts w:ascii="Times New Roman" w:eastAsia="Times New Roman" w:hAnsi="Times New Roman" w:cs="Times New Roman"/>
          <w:sz w:val="20"/>
          <w:szCs w:val="20"/>
          <w:vertAlign w:val="subscript"/>
        </w:rPr>
        <w:t>1</w:t>
      </w:r>
      <w:r w:rsidRPr="00474114">
        <w:rPr>
          <w:rFonts w:ascii="Times New Roman" w:eastAsia="Times New Roman" w:hAnsi="Times New Roman" w:cs="Times New Roman"/>
          <w:sz w:val="20"/>
          <w:szCs w:val="20"/>
        </w:rPr>
        <w:t>).</w:t>
      </w:r>
    </w:p>
    <w:p w:rsidR="007F3FC6" w:rsidRPr="00474114" w:rsidRDefault="007F3FC6" w:rsidP="007F3FC6">
      <w:pPr>
        <w:ind w:firstLine="284"/>
        <w:jc w:val="both"/>
        <w:rPr>
          <w:rFonts w:ascii="Times New Roman" w:eastAsia="Times New Roman" w:hAnsi="Times New Roman" w:cs="Times New Roman"/>
        </w:rPr>
      </w:pPr>
      <w:r w:rsidRPr="00474114">
        <w:rPr>
          <w:rFonts w:ascii="Times New Roman" w:eastAsia="Times New Roman" w:hAnsi="Times New Roman" w:cs="Times New Roman"/>
          <w:sz w:val="20"/>
          <w:szCs w:val="20"/>
        </w:rPr>
        <w:t>3. Меньшие значения водопоглощения относятся к 3 типу увлажнения местности, большие - ко 2 типу.</w:t>
      </w:r>
    </w:p>
    <w:p w:rsidR="007F3FC6" w:rsidRPr="00474114" w:rsidRDefault="007F3FC6" w:rsidP="007F3FC6">
      <w:pPr>
        <w:ind w:firstLine="284"/>
        <w:jc w:val="both"/>
        <w:rPr>
          <w:rFonts w:ascii="Times New Roman" w:eastAsia="Times New Roman" w:hAnsi="Times New Roman" w:cs="Times New Roman"/>
        </w:rPr>
      </w:pPr>
      <w:r w:rsidRPr="00474114">
        <w:rPr>
          <w:rFonts w:ascii="Times New Roman" w:eastAsia="Times New Roman" w:hAnsi="Times New Roman" w:cs="Times New Roman"/>
          <w:sz w:val="20"/>
          <w:szCs w:val="20"/>
        </w:rPr>
        <w:t>4.</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d</w:t>
      </w:r>
      <w:r w:rsidRPr="00474114">
        <w:rPr>
          <w:rFonts w:ascii="Times New Roman" w:eastAsia="Times New Roman" w:hAnsi="Times New Roman" w:cs="Times New Roman"/>
          <w:i/>
          <w:iCs/>
          <w:sz w:val="20"/>
          <w:szCs w:val="20"/>
          <w:vertAlign w:val="subscript"/>
        </w:rPr>
        <w:t>эф</w:t>
      </w:r>
      <w:r w:rsidRPr="00474114">
        <w:rPr>
          <w:rFonts w:ascii="Times New Roman" w:eastAsia="Times New Roman" w:hAnsi="Times New Roman" w:cs="Times New Roman"/>
          <w:i/>
          <w:iCs/>
          <w:sz w:val="20"/>
          <w:vertAlign w:val="subscript"/>
        </w:rPr>
        <w:t> </w:t>
      </w:r>
      <w:r w:rsidRPr="00474114">
        <w:rPr>
          <w:rFonts w:ascii="Times New Roman" w:eastAsia="Times New Roman" w:hAnsi="Times New Roman" w:cs="Times New Roman"/>
          <w:sz w:val="20"/>
          <w:szCs w:val="20"/>
        </w:rPr>
        <w:t>- под эффективной или действующей величиной грунтовых зерен понимается максимальный диаметр тех фракций, количество которых составляет 10 %.</w:t>
      </w:r>
    </w:p>
    <w:p w:rsidR="007F3FC6" w:rsidRPr="00474114" w:rsidRDefault="007F3FC6" w:rsidP="007F3FC6">
      <w:pPr>
        <w:ind w:firstLine="284"/>
        <w:jc w:val="both"/>
        <w:rPr>
          <w:rFonts w:ascii="Times New Roman" w:eastAsia="Times New Roman" w:hAnsi="Times New Roman" w:cs="Times New Roman"/>
        </w:rPr>
      </w:pPr>
      <w:r w:rsidRPr="00474114">
        <w:rPr>
          <w:rFonts w:ascii="Times New Roman" w:eastAsia="Times New Roman" w:hAnsi="Times New Roman" w:cs="Times New Roman"/>
          <w:sz w:val="20"/>
          <w:szCs w:val="20"/>
        </w:rPr>
        <w:t>5.</w:t>
      </w:r>
      <w:r w:rsidRPr="00474114">
        <w:rPr>
          <w:rFonts w:ascii="Times New Roman" w:eastAsia="Times New Roman" w:hAnsi="Times New Roman" w:cs="Times New Roman"/>
          <w:sz w:val="20"/>
        </w:rPr>
        <w:t> </w:t>
      </w:r>
      <w:r w:rsidRPr="00474114">
        <w:rPr>
          <w:rFonts w:ascii="Times New Roman" w:eastAsia="Times New Roman" w:hAnsi="Times New Roman" w:cs="Times New Roman"/>
          <w:i/>
          <w:iCs/>
          <w:sz w:val="20"/>
          <w:szCs w:val="20"/>
        </w:rPr>
        <w:t>К</w:t>
      </w:r>
      <w:r w:rsidRPr="00474114">
        <w:rPr>
          <w:rFonts w:ascii="Times New Roman" w:eastAsia="Times New Roman" w:hAnsi="Times New Roman" w:cs="Times New Roman"/>
          <w:sz w:val="20"/>
          <w:szCs w:val="20"/>
          <w:vertAlign w:val="subscript"/>
        </w:rPr>
        <w:t>Н</w:t>
      </w:r>
      <w:r w:rsidRPr="00474114">
        <w:rPr>
          <w:rFonts w:ascii="Times New Roman" w:eastAsia="Times New Roman" w:hAnsi="Times New Roman" w:cs="Times New Roman"/>
          <w:sz w:val="20"/>
        </w:rPr>
        <w:t> </w:t>
      </w:r>
      <w:r w:rsidRPr="00474114">
        <w:rPr>
          <w:rFonts w:ascii="Times New Roman" w:eastAsia="Times New Roman" w:hAnsi="Times New Roman" w:cs="Times New Roman"/>
          <w:sz w:val="20"/>
          <w:szCs w:val="20"/>
        </w:rPr>
        <w:t>- Коэффициент неоднократности характеризует отношение диаметра фракций, составляющих 60 %, к эффективному диаметру.</w:t>
      </w:r>
    </w:p>
    <w:p w:rsidR="007F3FC6" w:rsidRPr="00DE17BF" w:rsidRDefault="007F3FC6" w:rsidP="00B41D06">
      <w:pPr>
        <w:pStyle w:val="a3"/>
        <w:jc w:val="both"/>
        <w:outlineLvl w:val="0"/>
        <w:rPr>
          <w:sz w:val="28"/>
        </w:rPr>
      </w:pPr>
    </w:p>
    <w:p w:rsidR="00C056F3" w:rsidRDefault="00C056F3" w:rsidP="00C056F3">
      <w:pPr>
        <w:pStyle w:val="a3"/>
        <w:jc w:val="both"/>
        <w:rPr>
          <w:sz w:val="28"/>
        </w:rPr>
      </w:pPr>
      <w:r>
        <w:rPr>
          <w:sz w:val="28"/>
        </w:rPr>
        <w:t xml:space="preserve">         </w:t>
      </w:r>
      <w:r w:rsidRPr="00DD5296">
        <w:rPr>
          <w:i/>
          <w:iCs/>
          <w:sz w:val="28"/>
        </w:rPr>
        <w:t>q</w:t>
      </w:r>
      <w:r w:rsidRPr="00DD5296">
        <w:rPr>
          <w:sz w:val="28"/>
          <w:vertAlign w:val="subscript"/>
        </w:rPr>
        <w:t>2</w:t>
      </w:r>
      <w:r w:rsidRPr="00DD5296">
        <w:rPr>
          <w:sz w:val="28"/>
        </w:rPr>
        <w:t> </w:t>
      </w:r>
      <w:r w:rsidRPr="00DD5296">
        <w:rPr>
          <w:i/>
          <w:iCs/>
          <w:sz w:val="28"/>
        </w:rPr>
        <w:t>-</w:t>
      </w:r>
      <w:r w:rsidRPr="00DD5296">
        <w:rPr>
          <w:sz w:val="28"/>
        </w:rPr>
        <w:t> </w:t>
      </w:r>
      <w:r w:rsidRPr="00DD5296">
        <w:rPr>
          <w:i/>
          <w:iCs/>
          <w:sz w:val="28"/>
        </w:rPr>
        <w:t>q</w:t>
      </w:r>
      <w:r w:rsidRPr="00DD5296">
        <w:rPr>
          <w:sz w:val="28"/>
          <w:vertAlign w:val="subscript"/>
        </w:rPr>
        <w:t>1</w:t>
      </w:r>
      <w:r w:rsidRPr="00DD5296">
        <w:rPr>
          <w:sz w:val="28"/>
        </w:rPr>
        <w:t> </w:t>
      </w:r>
      <w:r>
        <w:rPr>
          <w:sz w:val="28"/>
        </w:rPr>
        <w:t>= ___</w:t>
      </w:r>
      <w:r w:rsidR="00703A03">
        <w:rPr>
          <w:sz w:val="28"/>
        </w:rPr>
        <w:t>___</w:t>
      </w:r>
      <w:r w:rsidRPr="00DD5296">
        <w:rPr>
          <w:sz w:val="28"/>
        </w:rPr>
        <w:t> и</w:t>
      </w:r>
      <w:r w:rsidR="00703A03">
        <w:rPr>
          <w:sz w:val="28"/>
        </w:rPr>
        <w:t xml:space="preserve">  </w:t>
      </w:r>
      <w:r w:rsidRPr="00DD5296">
        <w:rPr>
          <w:sz w:val="28"/>
        </w:rPr>
        <w:t> </w:t>
      </w:r>
      <w:r w:rsidRPr="00DD5296">
        <w:rPr>
          <w:i/>
          <w:iCs/>
          <w:sz w:val="28"/>
        </w:rPr>
        <w:t>q</w:t>
      </w:r>
      <w:r w:rsidRPr="00DD5296">
        <w:rPr>
          <w:sz w:val="28"/>
          <w:vertAlign w:val="subscript"/>
        </w:rPr>
        <w:t>3</w:t>
      </w:r>
      <w:r w:rsidRPr="00DD5296">
        <w:rPr>
          <w:sz w:val="28"/>
        </w:rPr>
        <w:t> </w:t>
      </w:r>
      <w:r w:rsidRPr="00DD5296">
        <w:rPr>
          <w:i/>
          <w:iCs/>
          <w:sz w:val="28"/>
        </w:rPr>
        <w:t>-</w:t>
      </w:r>
      <w:r w:rsidRPr="00DD5296">
        <w:rPr>
          <w:sz w:val="28"/>
        </w:rPr>
        <w:t> </w:t>
      </w:r>
      <w:r w:rsidRPr="00DD5296">
        <w:rPr>
          <w:i/>
          <w:iCs/>
          <w:sz w:val="28"/>
        </w:rPr>
        <w:t>q</w:t>
      </w:r>
      <w:r w:rsidRPr="00DD5296">
        <w:rPr>
          <w:sz w:val="28"/>
          <w:vertAlign w:val="subscript"/>
        </w:rPr>
        <w:t>1</w:t>
      </w:r>
      <w:r w:rsidRPr="00DD5296">
        <w:rPr>
          <w:sz w:val="28"/>
        </w:rPr>
        <w:t> </w:t>
      </w:r>
      <w:r>
        <w:rPr>
          <w:sz w:val="28"/>
        </w:rPr>
        <w:t>= _____</w:t>
      </w:r>
      <w:r w:rsidRPr="00DD5296">
        <w:rPr>
          <w:sz w:val="28"/>
        </w:rPr>
        <w:t> л/м</w:t>
      </w:r>
      <w:r w:rsidRPr="00DD5296">
        <w:rPr>
          <w:sz w:val="28"/>
          <w:vertAlign w:val="superscript"/>
        </w:rPr>
        <w:t>2</w:t>
      </w:r>
      <w:r w:rsidRPr="00DD5296">
        <w:rPr>
          <w:sz w:val="28"/>
        </w:rPr>
        <w:t> </w:t>
      </w:r>
      <w:r>
        <w:rPr>
          <w:sz w:val="28"/>
        </w:rPr>
        <w:t xml:space="preserve"> </w:t>
      </w:r>
      <w:r w:rsidRPr="00DD5296">
        <w:rPr>
          <w:sz w:val="28"/>
        </w:rPr>
        <w:t>на 1 см толщины</w:t>
      </w:r>
      <w:r>
        <w:rPr>
          <w:sz w:val="28"/>
        </w:rPr>
        <w:t xml:space="preserve"> </w:t>
      </w:r>
      <w:r w:rsidRPr="00DD5296">
        <w:rPr>
          <w:sz w:val="28"/>
        </w:rPr>
        <w:t> дренирующего</w:t>
      </w:r>
      <w:r>
        <w:rPr>
          <w:sz w:val="28"/>
        </w:rPr>
        <w:t xml:space="preserve"> </w:t>
      </w:r>
      <w:r w:rsidRPr="00DD5296">
        <w:rPr>
          <w:sz w:val="28"/>
        </w:rPr>
        <w:t>слоя. Тогда</w:t>
      </w:r>
    </w:p>
    <w:p w:rsidR="00C056F3" w:rsidRPr="00FA4D1C" w:rsidRDefault="00135177" w:rsidP="00C056F3">
      <w:pPr>
        <w:pStyle w:val="a3"/>
        <w:jc w:val="both"/>
        <w:rPr>
          <w:i/>
          <w:sz w:val="28"/>
        </w:rPr>
      </w:pPr>
      <m:oMathPara>
        <m:oMath>
          <m:sSub>
            <m:sSubPr>
              <m:ctrlPr>
                <w:rPr>
                  <w:rFonts w:ascii="Cambria Math" w:hAnsi="Cambria Math"/>
                  <w:i/>
                  <w:sz w:val="28"/>
                </w:rPr>
              </m:ctrlPr>
            </m:sSubPr>
            <m:e>
              <m:r>
                <w:rPr>
                  <w:rFonts w:ascii="Cambria Math" w:hAnsi="Cambria Math"/>
                  <w:sz w:val="28"/>
                </w:rPr>
                <m:t>h</m:t>
              </m:r>
            </m:e>
            <m:sub>
              <m:r>
                <w:rPr>
                  <w:rFonts w:ascii="Cambria Math" w:hAnsi="Cambria Math"/>
                  <w:sz w:val="28"/>
                </w:rPr>
                <m:t>max</m:t>
              </m:r>
            </m:sub>
          </m:sSub>
          <m:r>
            <w:rPr>
              <w:rFonts w:ascii="Cambria Math" w:hAnsi="Cambria Math"/>
              <w:sz w:val="28"/>
            </w:rPr>
            <m:t>=                                          см</m:t>
          </m:r>
        </m:oMath>
      </m:oMathPara>
    </w:p>
    <w:p w:rsidR="00C056F3" w:rsidRPr="00DD5296" w:rsidRDefault="00C056F3" w:rsidP="00C056F3">
      <w:pPr>
        <w:pStyle w:val="a3"/>
        <w:jc w:val="center"/>
        <w:rPr>
          <w:sz w:val="28"/>
        </w:rPr>
      </w:pPr>
    </w:p>
    <w:p w:rsidR="00C056F3" w:rsidRDefault="00C056F3" w:rsidP="00C056F3">
      <w:pPr>
        <w:pStyle w:val="a3"/>
        <w:jc w:val="both"/>
        <w:rPr>
          <w:sz w:val="28"/>
        </w:rPr>
      </w:pPr>
      <w:r>
        <w:rPr>
          <w:sz w:val="28"/>
        </w:rPr>
        <w:t xml:space="preserve">       </w:t>
      </w:r>
      <w:r w:rsidRPr="00DD5296">
        <w:rPr>
          <w:sz w:val="28"/>
        </w:rPr>
        <w:t>Значит, при применении мелкозернистого песка дренирующий</w:t>
      </w:r>
      <w:r w:rsidR="00703A03">
        <w:rPr>
          <w:sz w:val="28"/>
        </w:rPr>
        <w:t xml:space="preserve"> </w:t>
      </w:r>
      <w:r w:rsidRPr="00DD5296">
        <w:rPr>
          <w:sz w:val="28"/>
        </w:rPr>
        <w:t>с</w:t>
      </w:r>
      <w:r w:rsidR="00703A03">
        <w:rPr>
          <w:sz w:val="28"/>
        </w:rPr>
        <w:t>л</w:t>
      </w:r>
      <w:r w:rsidRPr="00DD5296">
        <w:rPr>
          <w:sz w:val="28"/>
        </w:rPr>
        <w:t>ой </w:t>
      </w:r>
      <w:r>
        <w:rPr>
          <w:sz w:val="28"/>
        </w:rPr>
        <w:t xml:space="preserve"> </w:t>
      </w:r>
      <w:r w:rsidRPr="00DD5296">
        <w:rPr>
          <w:sz w:val="28"/>
        </w:rPr>
        <w:t>надлежит устраивать толщиной, равной </w:t>
      </w:r>
      <w:r>
        <w:rPr>
          <w:sz w:val="28"/>
        </w:rPr>
        <w:t xml:space="preserve">    </w:t>
      </w:r>
      <w:r w:rsidRPr="00DD5296">
        <w:rPr>
          <w:i/>
          <w:iCs/>
          <w:sz w:val="28"/>
        </w:rPr>
        <w:t>h</w:t>
      </w:r>
      <w:r w:rsidRPr="00DD5296">
        <w:rPr>
          <w:i/>
          <w:iCs/>
          <w:sz w:val="28"/>
          <w:vertAlign w:val="subscript"/>
        </w:rPr>
        <w:t>g</w:t>
      </w:r>
      <w:r w:rsidR="00703A03">
        <w:rPr>
          <w:i/>
          <w:iCs/>
          <w:sz w:val="28"/>
        </w:rPr>
        <w:t xml:space="preserve"> </w:t>
      </w:r>
      <w:r>
        <w:rPr>
          <w:sz w:val="28"/>
        </w:rPr>
        <w:t>= __</w:t>
      </w:r>
      <w:r w:rsidR="00703A03">
        <w:rPr>
          <w:sz w:val="28"/>
        </w:rPr>
        <w:t>__</w:t>
      </w:r>
      <w:r w:rsidR="00FA5276">
        <w:rPr>
          <w:sz w:val="28"/>
        </w:rPr>
        <w:t>__</w:t>
      </w:r>
      <w:r>
        <w:rPr>
          <w:sz w:val="28"/>
        </w:rPr>
        <w:t xml:space="preserve"> + __</w:t>
      </w:r>
      <w:r w:rsidR="00703A03">
        <w:rPr>
          <w:sz w:val="28"/>
        </w:rPr>
        <w:t>___</w:t>
      </w:r>
      <w:r w:rsidR="00FA5276">
        <w:rPr>
          <w:sz w:val="28"/>
        </w:rPr>
        <w:t>_</w:t>
      </w:r>
      <w:r>
        <w:rPr>
          <w:sz w:val="28"/>
        </w:rPr>
        <w:t xml:space="preserve"> = __</w:t>
      </w:r>
      <w:r w:rsidR="00703A03">
        <w:rPr>
          <w:sz w:val="28"/>
        </w:rPr>
        <w:t>___</w:t>
      </w:r>
      <w:r w:rsidRPr="00DD5296">
        <w:rPr>
          <w:sz w:val="28"/>
        </w:rPr>
        <w:t> см.</w:t>
      </w:r>
    </w:p>
    <w:p w:rsidR="00C056F3" w:rsidRDefault="00C056F3" w:rsidP="00C056F3">
      <w:pPr>
        <w:pStyle w:val="a3"/>
        <w:jc w:val="both"/>
        <w:rPr>
          <w:sz w:val="28"/>
        </w:rPr>
      </w:pPr>
      <w:r>
        <w:rPr>
          <w:sz w:val="28"/>
        </w:rPr>
        <w:t xml:space="preserve">       </w:t>
      </w:r>
      <w:r w:rsidRPr="00DD5296">
        <w:rPr>
          <w:sz w:val="28"/>
        </w:rPr>
        <w:t>В случае устройства дренирующего слоя из среднезернистых песков </w:t>
      </w:r>
      <w:r>
        <w:rPr>
          <w:sz w:val="28"/>
        </w:rPr>
        <w:t xml:space="preserve"> </w:t>
      </w:r>
      <w:r w:rsidRPr="00DD5296">
        <w:rPr>
          <w:i/>
          <w:iCs/>
          <w:sz w:val="28"/>
        </w:rPr>
        <w:t>h</w:t>
      </w:r>
      <w:r w:rsidRPr="00DD5296">
        <w:rPr>
          <w:i/>
          <w:iCs/>
          <w:sz w:val="28"/>
          <w:vertAlign w:val="subscript"/>
        </w:rPr>
        <w:t>зап</w:t>
      </w:r>
      <w:r w:rsidRPr="00DD5296">
        <w:rPr>
          <w:sz w:val="28"/>
        </w:rPr>
        <w:t> ≈ </w:t>
      </w:r>
      <w:r>
        <w:rPr>
          <w:sz w:val="28"/>
        </w:rPr>
        <w:t>__</w:t>
      </w:r>
      <w:r w:rsidR="00703A03">
        <w:rPr>
          <w:sz w:val="28"/>
        </w:rPr>
        <w:t>_</w:t>
      </w:r>
      <w:r w:rsidRPr="00DD5296">
        <w:rPr>
          <w:sz w:val="28"/>
        </w:rPr>
        <w:t> см (при требуемом модуле</w:t>
      </w:r>
      <w:r>
        <w:rPr>
          <w:sz w:val="28"/>
        </w:rPr>
        <w:t xml:space="preserve"> </w:t>
      </w:r>
      <w:r w:rsidRPr="00DD5296">
        <w:rPr>
          <w:sz w:val="28"/>
        </w:rPr>
        <w:t>упругости </w:t>
      </w:r>
      <w:r w:rsidRPr="00DD5296">
        <w:rPr>
          <w:i/>
          <w:iCs/>
          <w:sz w:val="28"/>
        </w:rPr>
        <w:t>E</w:t>
      </w:r>
      <w:r w:rsidRPr="00DD5296">
        <w:rPr>
          <w:sz w:val="28"/>
          <w:vertAlign w:val="subscript"/>
        </w:rPr>
        <w:t>1</w:t>
      </w:r>
      <w:r w:rsidRPr="00DD5296">
        <w:rPr>
          <w:sz w:val="28"/>
        </w:rPr>
        <w:t> </w:t>
      </w:r>
      <w:r>
        <w:rPr>
          <w:sz w:val="28"/>
        </w:rPr>
        <w:t>= _____</w:t>
      </w:r>
      <w:r w:rsidRPr="00DD5296">
        <w:rPr>
          <w:sz w:val="28"/>
        </w:rPr>
        <w:t> кг/см</w:t>
      </w:r>
      <w:r w:rsidRPr="00DD5296">
        <w:rPr>
          <w:sz w:val="28"/>
          <w:vertAlign w:val="superscript"/>
        </w:rPr>
        <w:t>2</w:t>
      </w:r>
      <w:r w:rsidRPr="00DD5296">
        <w:rPr>
          <w:sz w:val="28"/>
        </w:rPr>
        <w:t>), </w:t>
      </w:r>
      <w:r w:rsidRPr="00DD5296">
        <w:rPr>
          <w:i/>
          <w:iCs/>
          <w:sz w:val="28"/>
        </w:rPr>
        <w:t>φ</w:t>
      </w:r>
      <w:r w:rsidRPr="00DD5296">
        <w:rPr>
          <w:sz w:val="28"/>
        </w:rPr>
        <w:t> </w:t>
      </w:r>
      <w:r>
        <w:rPr>
          <w:sz w:val="28"/>
        </w:rPr>
        <w:t>= _____</w:t>
      </w:r>
      <w:r w:rsidRPr="00DD5296">
        <w:rPr>
          <w:sz w:val="28"/>
        </w:rPr>
        <w:t>,</w:t>
      </w:r>
    </w:p>
    <w:p w:rsidR="00C056F3" w:rsidRDefault="00C056F3" w:rsidP="00C056F3">
      <w:pPr>
        <w:pStyle w:val="a3"/>
        <w:jc w:val="both"/>
        <w:rPr>
          <w:sz w:val="28"/>
        </w:rPr>
      </w:pPr>
      <w:r>
        <w:rPr>
          <w:sz w:val="28"/>
        </w:rPr>
        <w:t xml:space="preserve">       </w:t>
      </w:r>
      <w:r w:rsidRPr="00DD5296">
        <w:rPr>
          <w:i/>
          <w:iCs/>
          <w:sz w:val="28"/>
        </w:rPr>
        <w:t>q</w:t>
      </w:r>
      <w:r w:rsidRPr="00DD5296">
        <w:rPr>
          <w:sz w:val="28"/>
          <w:vertAlign w:val="subscript"/>
        </w:rPr>
        <w:t>2</w:t>
      </w:r>
      <w:r w:rsidRPr="00DD5296">
        <w:rPr>
          <w:sz w:val="28"/>
        </w:rPr>
        <w:t> </w:t>
      </w:r>
      <w:r w:rsidRPr="00DD5296">
        <w:rPr>
          <w:i/>
          <w:iCs/>
          <w:sz w:val="28"/>
        </w:rPr>
        <w:t>-</w:t>
      </w:r>
      <w:r w:rsidRPr="00DD5296">
        <w:rPr>
          <w:sz w:val="28"/>
        </w:rPr>
        <w:t> </w:t>
      </w:r>
      <w:r w:rsidRPr="00DD5296">
        <w:rPr>
          <w:i/>
          <w:iCs/>
          <w:sz w:val="28"/>
        </w:rPr>
        <w:t>q</w:t>
      </w:r>
      <w:r w:rsidRPr="00DD5296">
        <w:rPr>
          <w:sz w:val="28"/>
          <w:vertAlign w:val="subscript"/>
        </w:rPr>
        <w:t>1</w:t>
      </w:r>
      <w:r w:rsidRPr="00DD5296">
        <w:rPr>
          <w:sz w:val="28"/>
        </w:rPr>
        <w:t> </w:t>
      </w:r>
      <w:r>
        <w:rPr>
          <w:sz w:val="28"/>
        </w:rPr>
        <w:t>=___</w:t>
      </w:r>
      <w:r w:rsidR="00703A03">
        <w:rPr>
          <w:sz w:val="28"/>
        </w:rPr>
        <w:t>__</w:t>
      </w:r>
      <w:r w:rsidRPr="00DD5296">
        <w:rPr>
          <w:sz w:val="28"/>
        </w:rPr>
        <w:t> и </w:t>
      </w:r>
      <w:r>
        <w:rPr>
          <w:sz w:val="28"/>
        </w:rPr>
        <w:t>___</w:t>
      </w:r>
      <w:r w:rsidR="00703A03">
        <w:rPr>
          <w:sz w:val="28"/>
        </w:rPr>
        <w:t>___</w:t>
      </w:r>
      <w:r w:rsidRPr="00DD5296">
        <w:rPr>
          <w:sz w:val="28"/>
        </w:rPr>
        <w:t> л/м</w:t>
      </w:r>
      <w:r w:rsidRPr="00DD5296">
        <w:rPr>
          <w:sz w:val="28"/>
          <w:vertAlign w:val="superscript"/>
        </w:rPr>
        <w:t>2 </w:t>
      </w:r>
      <w:r w:rsidRPr="00DD5296">
        <w:rPr>
          <w:sz w:val="28"/>
        </w:rPr>
        <w:t>на 1 см толщины дренирующего слоя.</w:t>
      </w:r>
      <w:r>
        <w:rPr>
          <w:sz w:val="28"/>
        </w:rPr>
        <w:t xml:space="preserve">   </w:t>
      </w:r>
      <w:r w:rsidRPr="00DD5296">
        <w:rPr>
          <w:sz w:val="28"/>
        </w:rPr>
        <w:t> </w:t>
      </w:r>
      <w:r>
        <w:rPr>
          <w:sz w:val="28"/>
        </w:rPr>
        <w:t xml:space="preserve">      </w:t>
      </w:r>
    </w:p>
    <w:p w:rsidR="00FA5276" w:rsidRDefault="00C056F3" w:rsidP="00C056F3">
      <w:pPr>
        <w:pStyle w:val="a3"/>
        <w:jc w:val="both"/>
        <w:rPr>
          <w:sz w:val="28"/>
        </w:rPr>
      </w:pPr>
      <w:r>
        <w:rPr>
          <w:sz w:val="28"/>
        </w:rPr>
        <w:t xml:space="preserve">       Подставив</w:t>
      </w:r>
      <w:r w:rsidRPr="00DD5296">
        <w:rPr>
          <w:sz w:val="28"/>
        </w:rPr>
        <w:t> </w:t>
      </w:r>
      <w:r>
        <w:rPr>
          <w:sz w:val="28"/>
        </w:rPr>
        <w:t>э</w:t>
      </w:r>
      <w:r w:rsidRPr="00305F8F">
        <w:rPr>
          <w:sz w:val="28"/>
        </w:rPr>
        <w:t>ти</w:t>
      </w:r>
      <w:r>
        <w:rPr>
          <w:sz w:val="28"/>
        </w:rPr>
        <w:t xml:space="preserve"> </w:t>
      </w:r>
      <w:r w:rsidRPr="00305F8F">
        <w:rPr>
          <w:sz w:val="28"/>
        </w:rPr>
        <w:t>значения</w:t>
      </w:r>
      <w:r w:rsidRPr="00DD5296">
        <w:rPr>
          <w:sz w:val="28"/>
        </w:rPr>
        <w:t> </w:t>
      </w:r>
      <w:r w:rsidRPr="00305F8F">
        <w:rPr>
          <w:sz w:val="28"/>
        </w:rPr>
        <w:t>в</w:t>
      </w:r>
      <w:r w:rsidRPr="00DD5296">
        <w:rPr>
          <w:sz w:val="28"/>
        </w:rPr>
        <w:t> </w:t>
      </w:r>
      <w:r w:rsidRPr="00305F8F">
        <w:rPr>
          <w:sz w:val="28"/>
        </w:rPr>
        <w:t>выражение</w:t>
      </w:r>
      <w:r w:rsidRPr="00DD5296">
        <w:rPr>
          <w:sz w:val="28"/>
        </w:rPr>
        <w:t> </w:t>
      </w:r>
      <w:r w:rsidRPr="00305F8F">
        <w:rPr>
          <w:sz w:val="28"/>
        </w:rPr>
        <w:t>(</w:t>
      </w:r>
      <w:hyperlink r:id="rId56" w:anchor="i917438" w:tooltip="Формула 5" w:history="1">
        <w:r w:rsidRPr="00CF38E8">
          <w:rPr>
            <w:sz w:val="28"/>
          </w:rPr>
          <w:t>5</w:t>
        </w:r>
      </w:hyperlink>
      <w:r w:rsidRPr="00CF38E8">
        <w:rPr>
          <w:sz w:val="28"/>
        </w:rPr>
        <w:t>)</w:t>
      </w:r>
      <w:r w:rsidRPr="00305F8F">
        <w:rPr>
          <w:sz w:val="28"/>
        </w:rPr>
        <w:t>,</w:t>
      </w:r>
      <w:r w:rsidR="00FA5276">
        <w:rPr>
          <w:sz w:val="28"/>
        </w:rPr>
        <w:t xml:space="preserve"> </w:t>
      </w:r>
    </w:p>
    <w:p w:rsidR="00495113" w:rsidRDefault="00495113" w:rsidP="00C056F3">
      <w:pPr>
        <w:pStyle w:val="a3"/>
        <w:jc w:val="both"/>
        <w:rPr>
          <w:sz w:val="28"/>
        </w:rPr>
      </w:pPr>
    </w:p>
    <w:p w:rsidR="00FA5276" w:rsidRDefault="00FA5276" w:rsidP="00FA5276">
      <w:pPr>
        <w:pStyle w:val="a3"/>
        <w:jc w:val="center"/>
        <w:rPr>
          <w:sz w:val="28"/>
        </w:rPr>
      </w:pPr>
      <w:r w:rsidRPr="00FA5276">
        <w:rPr>
          <w:noProof/>
          <w:sz w:val="28"/>
        </w:rPr>
        <w:drawing>
          <wp:inline distT="0" distB="0" distL="0" distR="0">
            <wp:extent cx="1955800" cy="533400"/>
            <wp:effectExtent l="0" t="0" r="0" b="0"/>
            <wp:docPr id="7" name="Рисунок 9" descr="http://www.tehlit.ru/1lib_norma_doc/48/48002/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hlit.ru/1lib_norma_doc/48/48002/x018.gif"/>
                    <pic:cNvPicPr>
                      <a:picLocks noChangeAspect="1" noChangeArrowheads="1"/>
                    </pic:cNvPicPr>
                  </pic:nvPicPr>
                  <pic:blipFill>
                    <a:blip r:embed="rId57"/>
                    <a:srcRect/>
                    <a:stretch>
                      <a:fillRect/>
                    </a:stretch>
                  </pic:blipFill>
                  <pic:spPr bwMode="auto">
                    <a:xfrm>
                      <a:off x="0" y="0"/>
                      <a:ext cx="1955800" cy="533400"/>
                    </a:xfrm>
                    <a:prstGeom prst="rect">
                      <a:avLst/>
                    </a:prstGeom>
                    <a:noFill/>
                    <a:ln w="9525">
                      <a:noFill/>
                      <a:miter lim="800000"/>
                      <a:headEnd/>
                      <a:tailEnd/>
                    </a:ln>
                  </pic:spPr>
                </pic:pic>
              </a:graphicData>
            </a:graphic>
          </wp:inline>
        </w:drawing>
      </w:r>
      <w:r>
        <w:rPr>
          <w:sz w:val="28"/>
        </w:rPr>
        <w:t xml:space="preserve">                                  (5)</w:t>
      </w:r>
    </w:p>
    <w:p w:rsidR="00C056F3" w:rsidRDefault="00C056F3" w:rsidP="00C056F3">
      <w:pPr>
        <w:pStyle w:val="a3"/>
        <w:jc w:val="both"/>
        <w:rPr>
          <w:sz w:val="28"/>
        </w:rPr>
      </w:pPr>
      <w:r w:rsidRPr="00DD5296">
        <w:rPr>
          <w:sz w:val="28"/>
        </w:rPr>
        <w:t> </w:t>
      </w:r>
      <w:r>
        <w:rPr>
          <w:sz w:val="28"/>
        </w:rPr>
        <w:t xml:space="preserve">  </w:t>
      </w:r>
      <w:r w:rsidRPr="00305F8F">
        <w:rPr>
          <w:sz w:val="28"/>
        </w:rPr>
        <w:t>получим:</w:t>
      </w:r>
      <w:r>
        <w:rPr>
          <w:sz w:val="28"/>
        </w:rPr>
        <w:t xml:space="preserve">  </w:t>
      </w:r>
    </w:p>
    <w:p w:rsidR="00C056F3" w:rsidRDefault="00135177" w:rsidP="00C056F3">
      <w:pPr>
        <w:pStyle w:val="a3"/>
        <w:jc w:val="both"/>
        <w:rPr>
          <w:i/>
          <w:sz w:val="28"/>
        </w:rPr>
      </w:pPr>
      <m:oMathPara>
        <m:oMath>
          <m:sSub>
            <m:sSubPr>
              <m:ctrlPr>
                <w:rPr>
                  <w:rFonts w:ascii="Cambria Math" w:hAnsi="Cambria Math"/>
                  <w:i/>
                  <w:sz w:val="28"/>
                </w:rPr>
              </m:ctrlPr>
            </m:sSubPr>
            <m:e>
              <m:r>
                <w:rPr>
                  <w:rFonts w:ascii="Cambria Math" w:hAnsi="Cambria Math"/>
                  <w:sz w:val="28"/>
                </w:rPr>
                <m:t>h</m:t>
              </m:r>
            </m:e>
            <m:sub>
              <m:r>
                <w:rPr>
                  <w:rFonts w:ascii="Cambria Math" w:hAnsi="Cambria Math"/>
                  <w:sz w:val="28"/>
                </w:rPr>
                <m:t>max</m:t>
              </m:r>
            </m:sub>
          </m:sSub>
          <m:r>
            <w:rPr>
              <w:rFonts w:ascii="Cambria Math" w:hAnsi="Cambria Math"/>
              <w:sz w:val="28"/>
            </w:rPr>
            <m:t>=____________________              см</m:t>
          </m:r>
        </m:oMath>
      </m:oMathPara>
    </w:p>
    <w:p w:rsidR="00FA5276" w:rsidRPr="00FA4D1C" w:rsidRDefault="00FA5276" w:rsidP="00C056F3">
      <w:pPr>
        <w:pStyle w:val="a3"/>
        <w:jc w:val="both"/>
        <w:rPr>
          <w:i/>
          <w:sz w:val="28"/>
        </w:rPr>
      </w:pPr>
    </w:p>
    <w:p w:rsidR="00C056F3" w:rsidRPr="00DD5296" w:rsidRDefault="00C056F3" w:rsidP="00C056F3">
      <w:pPr>
        <w:pStyle w:val="a3"/>
        <w:jc w:val="center"/>
        <w:rPr>
          <w:sz w:val="28"/>
        </w:rPr>
      </w:pPr>
    </w:p>
    <w:p w:rsidR="00C056F3" w:rsidRDefault="00C056F3" w:rsidP="00C056F3">
      <w:pPr>
        <w:pStyle w:val="a3"/>
        <w:jc w:val="both"/>
        <w:rPr>
          <w:i/>
          <w:sz w:val="28"/>
        </w:rPr>
      </w:pPr>
      <w:r>
        <w:rPr>
          <w:sz w:val="28"/>
        </w:rPr>
        <w:t xml:space="preserve">       </w:t>
      </w:r>
      <w:r w:rsidRPr="00DD5296">
        <w:rPr>
          <w:sz w:val="28"/>
        </w:rPr>
        <w:t>Отсюда толщину дренирующего слоя при среднезернистом песке</w:t>
      </w:r>
      <w:r>
        <w:rPr>
          <w:sz w:val="28"/>
        </w:rPr>
        <w:t xml:space="preserve"> </w:t>
      </w:r>
      <w:r w:rsidRPr="00DD5296">
        <w:rPr>
          <w:sz w:val="28"/>
        </w:rPr>
        <w:t>нужно принимать равной: </w:t>
      </w:r>
      <w:r>
        <w:rPr>
          <w:sz w:val="28"/>
        </w:rPr>
        <w:t xml:space="preserve"> </w:t>
      </w:r>
      <w:r w:rsidRPr="00DD5296">
        <w:rPr>
          <w:i/>
          <w:iCs/>
          <w:sz w:val="28"/>
        </w:rPr>
        <w:t>h</w:t>
      </w:r>
      <w:r w:rsidRPr="00DD5296">
        <w:rPr>
          <w:i/>
          <w:iCs/>
          <w:sz w:val="28"/>
          <w:vertAlign w:val="subscript"/>
        </w:rPr>
        <w:t>g</w:t>
      </w:r>
      <w:r w:rsidRPr="00DD5296">
        <w:rPr>
          <w:sz w:val="28"/>
        </w:rPr>
        <w:t> </w:t>
      </w:r>
      <w:r>
        <w:rPr>
          <w:sz w:val="28"/>
        </w:rPr>
        <w:t>=__</w:t>
      </w:r>
      <w:r w:rsidR="00CF38E8">
        <w:rPr>
          <w:sz w:val="28"/>
        </w:rPr>
        <w:t xml:space="preserve">____ </w:t>
      </w:r>
      <w:r>
        <w:rPr>
          <w:sz w:val="28"/>
        </w:rPr>
        <w:t>+</w:t>
      </w:r>
      <w:r w:rsidR="00CF38E8">
        <w:rPr>
          <w:sz w:val="28"/>
        </w:rPr>
        <w:t xml:space="preserve"> __</w:t>
      </w:r>
      <w:r>
        <w:rPr>
          <w:sz w:val="28"/>
        </w:rPr>
        <w:t>__</w:t>
      </w:r>
      <w:r w:rsidR="00CF38E8">
        <w:rPr>
          <w:sz w:val="28"/>
        </w:rPr>
        <w:t xml:space="preserve">____ </w:t>
      </w:r>
      <w:r>
        <w:rPr>
          <w:sz w:val="28"/>
        </w:rPr>
        <w:t>=</w:t>
      </w:r>
      <w:r w:rsidR="00CF38E8">
        <w:rPr>
          <w:sz w:val="28"/>
        </w:rPr>
        <w:t xml:space="preserve"> </w:t>
      </w:r>
      <w:r>
        <w:rPr>
          <w:sz w:val="28"/>
        </w:rPr>
        <w:t>__</w:t>
      </w:r>
      <w:r w:rsidR="00CF38E8">
        <w:rPr>
          <w:sz w:val="28"/>
        </w:rPr>
        <w:t xml:space="preserve">___ </w:t>
      </w:r>
      <w:r w:rsidRPr="00DD5296">
        <w:rPr>
          <w:sz w:val="28"/>
        </w:rPr>
        <w:t>см, на </w:t>
      </w:r>
      <w:r w:rsidR="00CF38E8">
        <w:rPr>
          <w:sz w:val="28"/>
        </w:rPr>
        <w:t>___</w:t>
      </w:r>
      <w:r>
        <w:rPr>
          <w:sz w:val="28"/>
        </w:rPr>
        <w:t>__</w:t>
      </w:r>
      <w:r w:rsidRPr="00DD5296">
        <w:rPr>
          <w:sz w:val="28"/>
        </w:rPr>
        <w:t> см меньше, чем в случае</w:t>
      </w:r>
      <w:r>
        <w:rPr>
          <w:sz w:val="28"/>
        </w:rPr>
        <w:t xml:space="preserve">   </w:t>
      </w:r>
      <w:r w:rsidRPr="00DD5296">
        <w:rPr>
          <w:sz w:val="28"/>
        </w:rPr>
        <w:t> применения мелкозернистого песка.</w:t>
      </w:r>
    </w:p>
    <w:p w:rsidR="00C056F3" w:rsidRDefault="00C056F3" w:rsidP="00C056F3">
      <w:pPr>
        <w:pStyle w:val="a3"/>
        <w:jc w:val="both"/>
        <w:rPr>
          <w:i/>
          <w:sz w:val="28"/>
        </w:rPr>
      </w:pPr>
      <w:r>
        <w:rPr>
          <w:i/>
          <w:sz w:val="28"/>
        </w:rPr>
        <w:t xml:space="preserve">       </w:t>
      </w:r>
    </w:p>
    <w:p w:rsidR="00C056F3" w:rsidRDefault="00C056F3" w:rsidP="00C056F3">
      <w:pPr>
        <w:pStyle w:val="a3"/>
        <w:jc w:val="both"/>
        <w:rPr>
          <w:i/>
          <w:sz w:val="28"/>
        </w:rPr>
      </w:pPr>
      <w:r>
        <w:rPr>
          <w:i/>
          <w:sz w:val="28"/>
        </w:rPr>
        <w:lastRenderedPageBreak/>
        <w:t xml:space="preserve">       </w:t>
      </w:r>
      <w:r w:rsidRPr="007128B6">
        <w:rPr>
          <w:i/>
          <w:sz w:val="28"/>
        </w:rPr>
        <w:t>6. Определение расстояния между прорезями мелкого заложения</w:t>
      </w:r>
      <w:r>
        <w:rPr>
          <w:i/>
          <w:sz w:val="28"/>
        </w:rPr>
        <w:t>.</w:t>
      </w:r>
    </w:p>
    <w:p w:rsidR="00C056F3" w:rsidRPr="007128B6" w:rsidRDefault="00C056F3" w:rsidP="00C056F3">
      <w:pPr>
        <w:pStyle w:val="a3"/>
        <w:jc w:val="both"/>
        <w:rPr>
          <w:sz w:val="28"/>
        </w:rPr>
      </w:pPr>
    </w:p>
    <w:p w:rsidR="00C056F3" w:rsidRDefault="00C056F3" w:rsidP="00C056F3">
      <w:pPr>
        <w:pStyle w:val="a3"/>
        <w:jc w:val="both"/>
        <w:rPr>
          <w:sz w:val="28"/>
        </w:rPr>
      </w:pPr>
      <w:r>
        <w:rPr>
          <w:sz w:val="28"/>
        </w:rPr>
        <w:t xml:space="preserve">       Предположим, </w:t>
      </w:r>
      <w:r w:rsidRPr="00DD5296">
        <w:rPr>
          <w:sz w:val="28"/>
        </w:rPr>
        <w:t> участок дороги имеет продольный уклон </w:t>
      </w:r>
      <w:r w:rsidRPr="00DD5296">
        <w:rPr>
          <w:i/>
          <w:iCs/>
          <w:sz w:val="28"/>
        </w:rPr>
        <w:t>i</w:t>
      </w:r>
      <w:r w:rsidRPr="00DD5296">
        <w:rPr>
          <w:sz w:val="28"/>
          <w:vertAlign w:val="subscript"/>
        </w:rPr>
        <w:t>1</w:t>
      </w:r>
      <w:r w:rsidRPr="00DD5296">
        <w:rPr>
          <w:sz w:val="28"/>
        </w:rPr>
        <w:t> = </w:t>
      </w:r>
      <w:r>
        <w:rPr>
          <w:sz w:val="28"/>
        </w:rPr>
        <w:t>____</w:t>
      </w:r>
      <w:r w:rsidR="00CF38E8">
        <w:rPr>
          <w:sz w:val="28"/>
        </w:rPr>
        <w:t>__</w:t>
      </w:r>
      <w:r w:rsidRPr="00DD5296">
        <w:rPr>
          <w:sz w:val="28"/>
        </w:rPr>
        <w:t>. </w:t>
      </w:r>
    </w:p>
    <w:p w:rsidR="00C056F3" w:rsidRPr="00DD5296" w:rsidRDefault="00C056F3" w:rsidP="00C056F3">
      <w:pPr>
        <w:pStyle w:val="a3"/>
        <w:jc w:val="both"/>
        <w:rPr>
          <w:sz w:val="28"/>
        </w:rPr>
      </w:pPr>
      <w:r>
        <w:rPr>
          <w:sz w:val="28"/>
        </w:rPr>
        <w:t xml:space="preserve">       </w:t>
      </w:r>
      <w:r w:rsidRPr="00DD5296">
        <w:rPr>
          <w:sz w:val="28"/>
        </w:rPr>
        <w:t>В этом случае необходимо предусмотреть</w:t>
      </w:r>
      <w:r>
        <w:rPr>
          <w:sz w:val="28"/>
        </w:rPr>
        <w:t xml:space="preserve"> </w:t>
      </w:r>
      <w:r w:rsidRPr="00DD5296">
        <w:rPr>
          <w:sz w:val="28"/>
        </w:rPr>
        <w:t>устройство прорезей </w:t>
      </w:r>
      <w:r>
        <w:rPr>
          <w:sz w:val="28"/>
        </w:rPr>
        <w:t xml:space="preserve"> </w:t>
      </w:r>
      <w:r w:rsidRPr="00DD5296">
        <w:rPr>
          <w:sz w:val="28"/>
        </w:rPr>
        <w:t>из</w:t>
      </w:r>
      <w:r>
        <w:rPr>
          <w:sz w:val="28"/>
        </w:rPr>
        <w:t xml:space="preserve"> </w:t>
      </w:r>
      <w:r w:rsidRPr="00DD5296">
        <w:rPr>
          <w:sz w:val="28"/>
        </w:rPr>
        <w:t> крупнозернистого песка с </w:t>
      </w:r>
      <w:r>
        <w:rPr>
          <w:sz w:val="28"/>
        </w:rPr>
        <w:t xml:space="preserve"> </w:t>
      </w:r>
      <w:r w:rsidRPr="00DD5296">
        <w:rPr>
          <w:i/>
          <w:iCs/>
          <w:sz w:val="28"/>
        </w:rPr>
        <w:t>К</w:t>
      </w:r>
      <w:r w:rsidRPr="00DD5296">
        <w:rPr>
          <w:sz w:val="28"/>
        </w:rPr>
        <w:t> </w:t>
      </w:r>
      <w:r>
        <w:rPr>
          <w:sz w:val="28"/>
        </w:rPr>
        <w:t>= __</w:t>
      </w:r>
      <w:r w:rsidR="00CF38E8">
        <w:rPr>
          <w:sz w:val="28"/>
        </w:rPr>
        <w:t>____</w:t>
      </w:r>
      <w:r w:rsidRPr="00DD5296">
        <w:rPr>
          <w:sz w:val="28"/>
        </w:rPr>
        <w:t> м/сутки</w:t>
      </w:r>
      <w:r>
        <w:rPr>
          <w:sz w:val="28"/>
        </w:rPr>
        <w:t xml:space="preserve"> </w:t>
      </w:r>
      <w:r w:rsidRPr="00DD5296">
        <w:rPr>
          <w:sz w:val="28"/>
        </w:rPr>
        <w:t> для устранения</w:t>
      </w:r>
      <w:r>
        <w:rPr>
          <w:sz w:val="28"/>
        </w:rPr>
        <w:t xml:space="preserve"> </w:t>
      </w:r>
      <w:r w:rsidRPr="00DD5296">
        <w:rPr>
          <w:sz w:val="28"/>
        </w:rPr>
        <w:t> продольной</w:t>
      </w:r>
      <w:r>
        <w:rPr>
          <w:sz w:val="28"/>
        </w:rPr>
        <w:t xml:space="preserve"> </w:t>
      </w:r>
      <w:r w:rsidRPr="00DD5296">
        <w:rPr>
          <w:sz w:val="28"/>
        </w:rPr>
        <w:t> фильтрации воды.</w:t>
      </w:r>
    </w:p>
    <w:p w:rsidR="00CF38E8" w:rsidRPr="00474114" w:rsidRDefault="00C056F3" w:rsidP="00CF38E8">
      <w:pPr>
        <w:spacing w:before="120" w:after="120"/>
        <w:rPr>
          <w:rFonts w:ascii="Times New Roman" w:eastAsia="Times New Roman" w:hAnsi="Times New Roman" w:cs="Times New Roman"/>
          <w:b/>
          <w:bCs/>
        </w:rPr>
      </w:pPr>
      <w:r w:rsidRPr="00CF38E8">
        <w:rPr>
          <w:rFonts w:ascii="Times New Roman" w:hAnsi="Times New Roman" w:cs="Times New Roman"/>
          <w:sz w:val="28"/>
        </w:rPr>
        <w:t xml:space="preserve">       Для конкретных условий примера (</w:t>
      </w:r>
      <w:hyperlink r:id="rId58" w:anchor="i2386649" w:tooltip="§ 80" w:history="1">
        <w:r w:rsidR="00CF38E8" w:rsidRPr="00CF38E8">
          <w:rPr>
            <w:rStyle w:val="a4"/>
            <w:rFonts w:eastAsia="Arial Unicode MS"/>
          </w:rPr>
          <w:t>п.</w:t>
        </w:r>
        <w:r w:rsidRPr="00CF38E8">
          <w:rPr>
            <w:rStyle w:val="a4"/>
            <w:rFonts w:eastAsia="Arial Unicode MS"/>
          </w:rPr>
          <w:t>80</w:t>
        </w:r>
      </w:hyperlink>
      <w:r w:rsidR="00CF38E8" w:rsidRPr="00CF38E8">
        <w:rPr>
          <w:rStyle w:val="a4"/>
          <w:rFonts w:eastAsia="Arial Unicode MS"/>
        </w:rPr>
        <w:t xml:space="preserve"> Дренажи Рекомендации  Москва 1970</w:t>
      </w:r>
      <w:r w:rsidR="00CF38E8" w:rsidRPr="00CF38E8">
        <w:rPr>
          <w:sz w:val="28"/>
        </w:rPr>
        <w:t>)</w:t>
      </w:r>
    </w:p>
    <w:p w:rsidR="00703A03" w:rsidRPr="00703A03" w:rsidRDefault="00703A03" w:rsidP="00703A03">
      <w:pPr>
        <w:keepNext/>
        <w:spacing w:before="120" w:after="120"/>
        <w:jc w:val="both"/>
        <w:outlineLvl w:val="1"/>
        <w:rPr>
          <w:rFonts w:ascii="Times New Roman" w:eastAsia="Times New Roman" w:hAnsi="Times New Roman" w:cs="Times New Roman"/>
          <w:b/>
          <w:i/>
          <w:caps/>
        </w:rPr>
      </w:pPr>
      <w:r w:rsidRPr="00703A03">
        <w:rPr>
          <w:rFonts w:ascii="Times New Roman" w:eastAsia="Times New Roman" w:hAnsi="Times New Roman" w:cs="Times New Roman"/>
          <w:b/>
          <w:i/>
        </w:rPr>
        <w:t xml:space="preserve">        Расчет расстояния между прорезями </w:t>
      </w:r>
      <w:r w:rsidRPr="00703A03">
        <w:rPr>
          <w:rFonts w:ascii="Times New Roman" w:eastAsia="Times New Roman" w:hAnsi="Times New Roman" w:cs="Times New Roman"/>
          <w:b/>
          <w:i/>
          <w:iCs/>
        </w:rPr>
        <w:t>Z</w:t>
      </w:r>
    </w:p>
    <w:p w:rsidR="00703A03" w:rsidRPr="00703A03" w:rsidRDefault="00703A03" w:rsidP="00703A03">
      <w:pPr>
        <w:ind w:firstLine="284"/>
        <w:jc w:val="both"/>
        <w:rPr>
          <w:rFonts w:ascii="Times New Roman" w:eastAsia="Times New Roman" w:hAnsi="Times New Roman" w:cs="Times New Roman"/>
          <w:b/>
          <w:i/>
        </w:rPr>
      </w:pPr>
      <w:bookmarkStart w:id="11" w:name="i2386649"/>
      <w:r w:rsidRPr="00703A03">
        <w:rPr>
          <w:rFonts w:ascii="Times New Roman" w:eastAsia="Times New Roman" w:hAnsi="Times New Roman" w:cs="Times New Roman"/>
          <w:b/>
          <w:i/>
        </w:rPr>
        <w:t>80. Расстояние </w:t>
      </w:r>
      <w:bookmarkEnd w:id="11"/>
      <w:r w:rsidRPr="00703A03">
        <w:rPr>
          <w:rFonts w:ascii="Times New Roman" w:eastAsia="Times New Roman" w:hAnsi="Times New Roman" w:cs="Times New Roman"/>
          <w:b/>
          <w:i/>
          <w:iCs/>
        </w:rPr>
        <w:t>Z </w:t>
      </w:r>
      <w:r w:rsidRPr="00703A03">
        <w:rPr>
          <w:rFonts w:ascii="Times New Roman" w:eastAsia="Times New Roman" w:hAnsi="Times New Roman" w:cs="Times New Roman"/>
          <w:b/>
          <w:i/>
        </w:rPr>
        <w:t>(м) составляет:</w:t>
      </w:r>
    </w:p>
    <w:p w:rsidR="00703A03" w:rsidRPr="00474114" w:rsidRDefault="00703A03" w:rsidP="00703A03">
      <w:pPr>
        <w:spacing w:before="120" w:after="120"/>
        <w:jc w:val="right"/>
        <w:rPr>
          <w:rFonts w:ascii="Times New Roman" w:eastAsia="Times New Roman" w:hAnsi="Times New Roman" w:cs="Times New Roman"/>
        </w:rPr>
      </w:pPr>
      <w:r w:rsidRPr="00474114">
        <w:rPr>
          <w:rFonts w:ascii="Times New Roman" w:eastAsia="Times New Roman" w:hAnsi="Times New Roman" w:cs="Times New Roman"/>
          <w:noProof/>
        </w:rPr>
        <w:drawing>
          <wp:inline distT="0" distB="0" distL="0" distR="0">
            <wp:extent cx="1028700" cy="657225"/>
            <wp:effectExtent l="0" t="0" r="0" b="0"/>
            <wp:docPr id="42" name="Рисунок 42" descr="http://www.tehlit.ru/1lib_norma_doc/48/48002/x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hlit.ru/1lib_norma_doc/48/48002/x083.gif"/>
                    <pic:cNvPicPr>
                      <a:picLocks noChangeAspect="1" noChangeArrowheads="1"/>
                    </pic:cNvPicPr>
                  </pic:nvPicPr>
                  <pic:blipFill>
                    <a:blip r:embed="rId59"/>
                    <a:srcRect/>
                    <a:stretch>
                      <a:fillRect/>
                    </a:stretch>
                  </pic:blipFill>
                  <pic:spPr bwMode="auto">
                    <a:xfrm>
                      <a:off x="0" y="0"/>
                      <a:ext cx="1028700" cy="657225"/>
                    </a:xfrm>
                    <a:prstGeom prst="rect">
                      <a:avLst/>
                    </a:prstGeom>
                    <a:noFill/>
                    <a:ln w="9525">
                      <a:noFill/>
                      <a:miter lim="800000"/>
                      <a:headEnd/>
                      <a:tailEnd/>
                    </a:ln>
                  </pic:spPr>
                </pic:pic>
              </a:graphicData>
            </a:graphic>
          </wp:inline>
        </w:drawing>
      </w:r>
      <w:r w:rsidRPr="00474114">
        <w:rPr>
          <w:rFonts w:ascii="Times New Roman" w:eastAsia="Times New Roman" w:hAnsi="Times New Roman" w:cs="Times New Roman"/>
        </w:rPr>
        <w:t>                                 </w:t>
      </w:r>
      <w:r w:rsidRPr="00474114">
        <w:rPr>
          <w:rFonts w:ascii="Times New Roman" w:eastAsia="Times New Roman" w:hAnsi="Times New Roman" w:cs="Times New Roman"/>
          <w:noProof/>
          <w:vertAlign w:val="subscript"/>
        </w:rPr>
        <w:drawing>
          <wp:inline distT="0" distB="0" distL="0" distR="0">
            <wp:extent cx="723900" cy="457200"/>
            <wp:effectExtent l="19050" t="0" r="0" b="0"/>
            <wp:docPr id="6" name="Рисунок 43" descr="http://www.tehlit.ru/1lib_norma_doc/48/48002/x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hlit.ru/1lib_norma_doc/48/48002/x085.gif"/>
                    <pic:cNvPicPr>
                      <a:picLocks noChangeAspect="1" noChangeArrowheads="1"/>
                    </pic:cNvPicPr>
                  </pic:nvPicPr>
                  <pic:blipFill>
                    <a:blip r:embed="rId60"/>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474114">
        <w:rPr>
          <w:rFonts w:ascii="Times New Roman" w:eastAsia="Times New Roman" w:hAnsi="Times New Roman" w:cs="Times New Roman"/>
        </w:rPr>
        <w:t>                                                      </w:t>
      </w:r>
      <w:bookmarkStart w:id="12" w:name="i2395601"/>
      <w:r w:rsidRPr="00474114">
        <w:rPr>
          <w:rFonts w:ascii="Times New Roman" w:eastAsia="Times New Roman" w:hAnsi="Times New Roman" w:cs="Times New Roman"/>
        </w:rPr>
        <w:t>(13)</w:t>
      </w:r>
      <w:bookmarkEnd w:id="12"/>
    </w:p>
    <w:p w:rsidR="00703A03" w:rsidRPr="00FA5276" w:rsidRDefault="00703A03" w:rsidP="00703A03">
      <w:pPr>
        <w:ind w:firstLine="284"/>
        <w:rPr>
          <w:rFonts w:ascii="Times New Roman" w:eastAsia="Times New Roman" w:hAnsi="Times New Roman" w:cs="Times New Roman"/>
          <w:b/>
          <w:i/>
        </w:rPr>
      </w:pPr>
      <w:r w:rsidRPr="00FA5276">
        <w:rPr>
          <w:rFonts w:ascii="Times New Roman" w:eastAsia="Times New Roman" w:hAnsi="Times New Roman" w:cs="Times New Roman"/>
          <w:b/>
          <w:i/>
        </w:rPr>
        <w:t>где </w:t>
      </w:r>
    </w:p>
    <w:p w:rsidR="00703A03" w:rsidRPr="00FA5276" w:rsidRDefault="00703A03" w:rsidP="00703A03">
      <w:pPr>
        <w:pStyle w:val="a3"/>
        <w:rPr>
          <w:b/>
          <w:i/>
        </w:rPr>
      </w:pPr>
      <w:r w:rsidRPr="00FA5276">
        <w:rPr>
          <w:b/>
          <w:i/>
          <w:iCs/>
        </w:rPr>
        <w:t xml:space="preserve">     q</w:t>
      </w:r>
      <w:r w:rsidRPr="00FA5276">
        <w:rPr>
          <w:b/>
          <w:i/>
          <w:iCs/>
          <w:vertAlign w:val="subscript"/>
        </w:rPr>
        <w:t>p</w:t>
      </w:r>
      <w:r w:rsidRPr="00FA5276">
        <w:rPr>
          <w:b/>
          <w:i/>
          <w:iCs/>
        </w:rPr>
        <w:t> </w:t>
      </w:r>
      <w:r w:rsidRPr="00FA5276">
        <w:rPr>
          <w:b/>
          <w:i/>
        </w:rPr>
        <w:t>и </w:t>
      </w:r>
      <w:r w:rsidRPr="00FA5276">
        <w:rPr>
          <w:b/>
          <w:i/>
          <w:iCs/>
        </w:rPr>
        <w:t>К</w:t>
      </w:r>
      <w:r w:rsidRPr="00FA5276">
        <w:rPr>
          <w:b/>
          <w:i/>
        </w:rPr>
        <w:t> - то же, что и в формуле (</w:t>
      </w:r>
      <w:hyperlink r:id="rId61" w:anchor="i688868" w:tooltip="Формула 2" w:history="1">
        <w:r w:rsidRPr="00FA5276">
          <w:rPr>
            <w:b/>
            <w:i/>
            <w:u w:val="single"/>
          </w:rPr>
          <w:t>2</w:t>
        </w:r>
      </w:hyperlink>
      <w:r w:rsidRPr="00FA5276">
        <w:rPr>
          <w:b/>
          <w:i/>
        </w:rPr>
        <w:t>);</w:t>
      </w:r>
    </w:p>
    <w:p w:rsidR="00703A03" w:rsidRPr="00FA5276" w:rsidRDefault="00703A03" w:rsidP="00703A03">
      <w:pPr>
        <w:pStyle w:val="a3"/>
        <w:rPr>
          <w:b/>
          <w:i/>
        </w:rPr>
      </w:pPr>
      <w:r w:rsidRPr="00FA5276">
        <w:rPr>
          <w:b/>
          <w:i/>
          <w:iCs/>
        </w:rPr>
        <w:t xml:space="preserve">     i</w:t>
      </w:r>
      <w:r w:rsidRPr="00FA5276">
        <w:rPr>
          <w:b/>
          <w:i/>
          <w:vertAlign w:val="subscript"/>
        </w:rPr>
        <w:t>1</w:t>
      </w:r>
      <w:r w:rsidRPr="00FA5276">
        <w:rPr>
          <w:b/>
          <w:i/>
          <w:iCs/>
          <w:vertAlign w:val="subscript"/>
        </w:rPr>
        <w:t> </w:t>
      </w:r>
      <w:r w:rsidRPr="00FA5276">
        <w:rPr>
          <w:b/>
          <w:i/>
          <w:iCs/>
        </w:rPr>
        <w:t>- </w:t>
      </w:r>
      <w:r w:rsidRPr="00FA5276">
        <w:rPr>
          <w:b/>
          <w:i/>
        </w:rPr>
        <w:t>продольный уклон участка;</w:t>
      </w:r>
    </w:p>
    <w:p w:rsidR="00703A03" w:rsidRPr="00FA5276" w:rsidRDefault="00703A03" w:rsidP="00703A03">
      <w:pPr>
        <w:pStyle w:val="a3"/>
        <w:rPr>
          <w:b/>
        </w:rPr>
      </w:pPr>
      <w:r w:rsidRPr="00FA5276">
        <w:rPr>
          <w:b/>
          <w:iCs/>
        </w:rPr>
        <w:t xml:space="preserve">     h</w:t>
      </w:r>
      <w:r w:rsidRPr="00FA5276">
        <w:rPr>
          <w:b/>
          <w:vertAlign w:val="subscript"/>
        </w:rPr>
        <w:t>max</w:t>
      </w:r>
      <w:r w:rsidRPr="00FA5276">
        <w:rPr>
          <w:b/>
          <w:iCs/>
          <w:vertAlign w:val="subscript"/>
        </w:rPr>
        <w:t> </w:t>
      </w:r>
      <w:r w:rsidRPr="00FA5276">
        <w:rPr>
          <w:b/>
          <w:iCs/>
        </w:rPr>
        <w:t>- </w:t>
      </w:r>
      <w:r w:rsidRPr="00FA5276">
        <w:rPr>
          <w:b/>
        </w:rPr>
        <w:t xml:space="preserve">допустимая максимальная глубина фильтрационного потока свободной воды в    </w:t>
      </w:r>
    </w:p>
    <w:p w:rsidR="00703A03" w:rsidRPr="00FA5276" w:rsidRDefault="00703A03" w:rsidP="00703A03">
      <w:pPr>
        <w:pStyle w:val="a3"/>
        <w:rPr>
          <w:b/>
        </w:rPr>
      </w:pPr>
      <w:r w:rsidRPr="00FA5276">
        <w:rPr>
          <w:b/>
        </w:rPr>
        <w:t xml:space="preserve">     дренирующем слое между прорезями, м.  </w:t>
      </w:r>
    </w:p>
    <w:p w:rsidR="00703A03" w:rsidRPr="00FA5276" w:rsidRDefault="00703A03" w:rsidP="00703A03">
      <w:pPr>
        <w:ind w:firstLine="284"/>
        <w:jc w:val="both"/>
        <w:rPr>
          <w:rFonts w:ascii="Times New Roman" w:eastAsia="Times New Roman" w:hAnsi="Times New Roman" w:cs="Times New Roman"/>
          <w:b/>
        </w:rPr>
      </w:pPr>
      <w:r w:rsidRPr="00FA5276">
        <w:rPr>
          <w:rFonts w:ascii="Times New Roman" w:eastAsia="Times New Roman" w:hAnsi="Times New Roman" w:cs="Times New Roman"/>
          <w:b/>
        </w:rPr>
        <w:t>Коэффициент фильтрации </w:t>
      </w:r>
      <w:r w:rsidRPr="00FA5276">
        <w:rPr>
          <w:rFonts w:ascii="Times New Roman" w:eastAsia="Times New Roman" w:hAnsi="Times New Roman" w:cs="Times New Roman"/>
          <w:b/>
          <w:iCs/>
        </w:rPr>
        <w:t>К</w:t>
      </w:r>
      <w:r w:rsidRPr="00FA5276">
        <w:rPr>
          <w:rFonts w:ascii="Times New Roman" w:eastAsia="Times New Roman" w:hAnsi="Times New Roman" w:cs="Times New Roman"/>
          <w:b/>
        </w:rPr>
        <w:t> должен быть не менее, чем требуется в </w:t>
      </w:r>
      <w:hyperlink r:id="rId62" w:anchor="i676044" w:tooltip="§ 13" w:history="1">
        <w:r w:rsidR="00FA5276" w:rsidRPr="00FA5276">
          <w:rPr>
            <w:rFonts w:ascii="Times New Roman" w:eastAsia="Times New Roman" w:hAnsi="Times New Roman" w:cs="Times New Roman"/>
            <w:b/>
            <w:u w:val="single"/>
          </w:rPr>
          <w:t>[</w:t>
        </w:r>
        <w:r w:rsidR="00FA5276" w:rsidRPr="00FA5276">
          <w:rPr>
            <w:rFonts w:ascii="Times New Roman" w:eastAsia="Times New Roman" w:hAnsi="Times New Roman" w:cs="Times New Roman"/>
            <w:b/>
          </w:rPr>
          <w:t>п.</w:t>
        </w:r>
        <w:r w:rsidRPr="00FA5276">
          <w:rPr>
            <w:rFonts w:ascii="Times New Roman" w:eastAsia="Times New Roman" w:hAnsi="Times New Roman" w:cs="Times New Roman"/>
            <w:b/>
          </w:rPr>
          <w:t>13</w:t>
        </w:r>
      </w:hyperlink>
      <w:r w:rsidR="00FA5276" w:rsidRPr="00FA5276">
        <w:rPr>
          <w:b/>
        </w:rPr>
        <w:t xml:space="preserve"> Учебн.пособия</w:t>
      </w:r>
      <w:r w:rsidR="00FA5276" w:rsidRPr="00FA5276">
        <w:rPr>
          <w:rFonts w:hint="eastAsia"/>
          <w:b/>
        </w:rPr>
        <w:t>]</w:t>
      </w:r>
      <w:r w:rsidRPr="00FA5276">
        <w:rPr>
          <w:rFonts w:ascii="Times New Roman" w:eastAsia="Times New Roman" w:hAnsi="Times New Roman" w:cs="Times New Roman"/>
          <w:b/>
        </w:rPr>
        <w:t>.</w:t>
      </w:r>
    </w:p>
    <w:p w:rsidR="00703A03" w:rsidRPr="00FA5276" w:rsidRDefault="00703A03" w:rsidP="00703A03">
      <w:pPr>
        <w:ind w:firstLine="284"/>
        <w:jc w:val="both"/>
        <w:rPr>
          <w:rFonts w:ascii="Times New Roman" w:eastAsia="Times New Roman" w:hAnsi="Times New Roman" w:cs="Times New Roman"/>
          <w:b/>
        </w:rPr>
      </w:pPr>
      <w:r w:rsidRPr="00FA5276">
        <w:rPr>
          <w:rFonts w:ascii="Times New Roman" w:eastAsia="Times New Roman" w:hAnsi="Times New Roman" w:cs="Times New Roman"/>
          <w:b/>
        </w:rPr>
        <w:t>Значение </w:t>
      </w:r>
      <w:r w:rsidRPr="00FA5276">
        <w:rPr>
          <w:rFonts w:ascii="Times New Roman" w:eastAsia="Times New Roman" w:hAnsi="Times New Roman" w:cs="Times New Roman"/>
          <w:b/>
          <w:iCs/>
        </w:rPr>
        <w:t>h</w:t>
      </w:r>
      <w:r w:rsidRPr="00FA5276">
        <w:rPr>
          <w:rFonts w:ascii="Times New Roman" w:eastAsia="Times New Roman" w:hAnsi="Times New Roman" w:cs="Times New Roman"/>
          <w:b/>
          <w:vertAlign w:val="subscript"/>
        </w:rPr>
        <w:t>max</w:t>
      </w:r>
      <w:r w:rsidRPr="00FA5276">
        <w:rPr>
          <w:rFonts w:ascii="Times New Roman" w:eastAsia="Times New Roman" w:hAnsi="Times New Roman" w:cs="Times New Roman"/>
          <w:b/>
        </w:rPr>
        <w:t> принимается по формуле (</w:t>
      </w:r>
      <w:hyperlink r:id="rId63" w:anchor="i544464" w:tooltip="Формула 1" w:history="1">
        <w:r w:rsidRPr="00FA5276">
          <w:rPr>
            <w:rFonts w:ascii="Times New Roman" w:eastAsia="Times New Roman" w:hAnsi="Times New Roman" w:cs="Times New Roman"/>
            <w:b/>
            <w:u w:val="single"/>
          </w:rPr>
          <w:t>1</w:t>
        </w:r>
      </w:hyperlink>
      <w:r w:rsidRPr="00FA5276">
        <w:rPr>
          <w:rFonts w:ascii="Times New Roman" w:eastAsia="Times New Roman" w:hAnsi="Times New Roman" w:cs="Times New Roman"/>
          <w:b/>
        </w:rPr>
        <w:t>).</w:t>
      </w:r>
    </w:p>
    <w:p w:rsidR="00703A03" w:rsidRPr="00474114" w:rsidRDefault="00703A03" w:rsidP="00703A03">
      <w:pPr>
        <w:spacing w:before="120" w:after="120"/>
        <w:ind w:firstLine="284"/>
        <w:jc w:val="both"/>
        <w:rPr>
          <w:rFonts w:ascii="Times New Roman" w:eastAsia="Times New Roman" w:hAnsi="Times New Roman" w:cs="Times New Roman"/>
        </w:rPr>
      </w:pPr>
      <w:r w:rsidRPr="00FA5276">
        <w:rPr>
          <w:rFonts w:ascii="Times New Roman" w:eastAsia="Times New Roman" w:hAnsi="Times New Roman" w:cs="Times New Roman"/>
          <w:b/>
          <w:i/>
          <w:spacing w:val="40"/>
          <w:sz w:val="20"/>
          <w:szCs w:val="20"/>
        </w:rPr>
        <w:t>Примечание</w:t>
      </w:r>
      <w:r w:rsidRPr="00FA5276">
        <w:rPr>
          <w:rFonts w:ascii="Times New Roman" w:eastAsia="Times New Roman" w:hAnsi="Times New Roman" w:cs="Times New Roman"/>
          <w:b/>
          <w:i/>
          <w:sz w:val="20"/>
          <w:szCs w:val="20"/>
        </w:rPr>
        <w:t>. Уравнение (</w:t>
      </w:r>
      <w:hyperlink r:id="rId64" w:anchor="i2395601" w:tooltip="Формула 13" w:history="1">
        <w:r w:rsidRPr="00FA5276">
          <w:rPr>
            <w:rFonts w:ascii="Times New Roman" w:eastAsia="Times New Roman" w:hAnsi="Times New Roman" w:cs="Times New Roman"/>
            <w:b/>
            <w:i/>
            <w:sz w:val="20"/>
            <w:u w:val="single"/>
          </w:rPr>
          <w:t>13</w:t>
        </w:r>
      </w:hyperlink>
      <w:r w:rsidRPr="00FA5276">
        <w:rPr>
          <w:rFonts w:ascii="Times New Roman" w:eastAsia="Times New Roman" w:hAnsi="Times New Roman" w:cs="Times New Roman"/>
          <w:b/>
          <w:i/>
          <w:sz w:val="20"/>
          <w:szCs w:val="20"/>
        </w:rPr>
        <w:t>) применимо при</w:t>
      </w:r>
      <w:r w:rsidRPr="00474114">
        <w:rPr>
          <w:rFonts w:ascii="Times New Roman" w:eastAsia="Times New Roman" w:hAnsi="Times New Roman" w:cs="Times New Roman"/>
          <w:sz w:val="20"/>
        </w:rPr>
        <w:t> </w:t>
      </w:r>
      <w:r w:rsidRPr="00474114">
        <w:rPr>
          <w:rFonts w:ascii="Times New Roman" w:eastAsia="Times New Roman" w:hAnsi="Times New Roman" w:cs="Times New Roman"/>
          <w:noProof/>
          <w:sz w:val="20"/>
          <w:szCs w:val="20"/>
        </w:rPr>
        <w:drawing>
          <wp:inline distT="0" distB="0" distL="0" distR="0">
            <wp:extent cx="733425" cy="457200"/>
            <wp:effectExtent l="0" t="0" r="9525" b="0"/>
            <wp:docPr id="44" name="Рисунок 44" descr="http://www.tehlit.ru/1lib_norma_doc/48/48002/x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hlit.ru/1lib_norma_doc/48/48002/x087.gif"/>
                    <pic:cNvPicPr>
                      <a:picLocks noChangeAspect="1" noChangeArrowheads="1"/>
                    </pic:cNvPicPr>
                  </pic:nvPicPr>
                  <pic:blipFill>
                    <a:blip r:embed="rId65"/>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C056F3" w:rsidRPr="00FA4D1C" w:rsidRDefault="00135177" w:rsidP="00C056F3">
      <w:pPr>
        <w:pStyle w:val="a3"/>
        <w:jc w:val="both"/>
        <w:rPr>
          <w:sz w:val="28"/>
        </w:rPr>
      </w:pPr>
      <m:oMathPara>
        <m:oMath>
          <m:sSub>
            <m:sSubPr>
              <m:ctrlPr>
                <w:rPr>
                  <w:rFonts w:ascii="Cambria Math" w:hAnsi="Cambria Math"/>
                  <w:i/>
                  <w:sz w:val="28"/>
                </w:rPr>
              </m:ctrlPr>
            </m:sSubPr>
            <m:e>
              <m:r>
                <w:rPr>
                  <w:rFonts w:ascii="Cambria Math" w:hAnsi="Cambria Math"/>
                  <w:sz w:val="28"/>
                </w:rPr>
                <m:t>С</m:t>
              </m:r>
            </m:e>
            <m:sub>
              <m:r>
                <w:rPr>
                  <w:rFonts w:ascii="Cambria Math" w:hAnsi="Cambria Math"/>
                  <w:sz w:val="28"/>
                </w:rPr>
                <m:t>1</m:t>
              </m:r>
            </m:sub>
          </m:sSub>
          <m:r>
            <w:rPr>
              <w:rFonts w:ascii="Cambria Math" w:hAnsi="Cambria Math"/>
              <w:sz w:val="28"/>
            </w:rPr>
            <m:t>=</m:t>
          </m:r>
          <m:rad>
            <m:radPr>
              <m:degHide m:val="1"/>
              <m:ctrlPr>
                <w:rPr>
                  <w:rFonts w:ascii="Cambria Math" w:hAnsi="Cambria Math"/>
                  <w:i/>
                  <w:sz w:val="28"/>
                </w:rPr>
              </m:ctrlPr>
            </m:radPr>
            <m:deg/>
            <m:e>
              <m:r>
                <w:rPr>
                  <w:rFonts w:ascii="Cambria Math" w:hAnsi="Cambria Math"/>
                  <w:sz w:val="28"/>
                </w:rPr>
                <m:t>2</m:t>
              </m:r>
              <m:sSub>
                <m:sSubPr>
                  <m:ctrlPr>
                    <w:rPr>
                      <w:rFonts w:ascii="Cambria Math" w:hAnsi="Cambria Math"/>
                      <w:i/>
                      <w:sz w:val="28"/>
                    </w:rPr>
                  </m:ctrlPr>
                </m:sSubPr>
                <m:e>
                  <m:r>
                    <w:rPr>
                      <w:rFonts w:ascii="Cambria Math" w:hAnsi="Cambria Math"/>
                      <w:sz w:val="28"/>
                    </w:rPr>
                    <m:t>q</m:t>
                  </m:r>
                </m:e>
                <m:sub>
                  <m:r>
                    <w:rPr>
                      <w:rFonts w:ascii="Cambria Math" w:hAnsi="Cambria Math"/>
                      <w:sz w:val="28"/>
                    </w:rPr>
                    <m:t>p</m:t>
                  </m:r>
                </m:sub>
              </m:sSub>
              <m:r>
                <w:rPr>
                  <w:rFonts w:ascii="Cambria Math" w:hAnsi="Cambria Math"/>
                  <w:sz w:val="28"/>
                </w:rPr>
                <m:t>:K</m:t>
              </m:r>
            </m:e>
          </m:rad>
          <m:r>
            <w:rPr>
              <w:rFonts w:ascii="Cambria Math" w:hAnsi="Cambria Math"/>
              <w:sz w:val="28"/>
            </w:rPr>
            <m:t xml:space="preserve">=                                                                   </m:t>
          </m:r>
        </m:oMath>
      </m:oMathPara>
    </w:p>
    <w:p w:rsidR="00C056F3" w:rsidRDefault="00C056F3" w:rsidP="00C056F3">
      <w:pPr>
        <w:pStyle w:val="a3"/>
        <w:jc w:val="center"/>
        <w:rPr>
          <w:sz w:val="28"/>
        </w:rPr>
      </w:pPr>
      <w:r w:rsidRPr="00DE17BF">
        <w:rPr>
          <w:sz w:val="28"/>
        </w:rPr>
        <w:t>По расчетному графику (</w:t>
      </w:r>
      <w:r w:rsidRPr="00FA5276">
        <w:rPr>
          <w:i/>
          <w:sz w:val="28"/>
        </w:rPr>
        <w:t>см. </w:t>
      </w:r>
      <w:hyperlink r:id="rId66" w:anchor="i576380" w:tooltip="Рисунок 1" w:history="1">
        <w:r w:rsidRPr="00FA5276">
          <w:rPr>
            <w:i/>
            <w:sz w:val="28"/>
          </w:rPr>
          <w:t>рис.1</w:t>
        </w:r>
      </w:hyperlink>
      <w:r w:rsidRPr="00DE17BF">
        <w:rPr>
          <w:sz w:val="28"/>
        </w:rPr>
        <w:t>) для</w:t>
      </w:r>
      <w:r w:rsidRPr="00DD5296">
        <w:rPr>
          <w:sz w:val="28"/>
        </w:rPr>
        <w:t> среднезернистого</w:t>
      </w:r>
      <w:r>
        <w:rPr>
          <w:sz w:val="28"/>
        </w:rPr>
        <w:t xml:space="preserve"> </w:t>
      </w:r>
      <w:r w:rsidRPr="00DD5296">
        <w:rPr>
          <w:sz w:val="28"/>
        </w:rPr>
        <w:t>песка с</w:t>
      </w:r>
      <w:r>
        <w:rPr>
          <w:sz w:val="28"/>
        </w:rPr>
        <w:t xml:space="preserve"> </w:t>
      </w:r>
      <w:r w:rsidRPr="00DD5296">
        <w:rPr>
          <w:sz w:val="28"/>
        </w:rPr>
        <w:t>требуемым</w:t>
      </w:r>
      <w:r>
        <w:rPr>
          <w:sz w:val="28"/>
        </w:rPr>
        <w:t xml:space="preserve"> </w:t>
      </w:r>
      <w:r w:rsidRPr="00DD5296">
        <w:rPr>
          <w:sz w:val="28"/>
        </w:rPr>
        <w:t> модулем упругости </w:t>
      </w:r>
      <w:r w:rsidRPr="00DD5296">
        <w:rPr>
          <w:i/>
          <w:iCs/>
          <w:sz w:val="28"/>
        </w:rPr>
        <w:t>Е</w:t>
      </w:r>
      <w:r w:rsidRPr="00DD5296">
        <w:rPr>
          <w:sz w:val="28"/>
          <w:vertAlign w:val="subscript"/>
        </w:rPr>
        <w:t>1</w:t>
      </w:r>
      <w:r w:rsidRPr="00DD5296">
        <w:rPr>
          <w:sz w:val="28"/>
        </w:rPr>
        <w:t> </w:t>
      </w:r>
      <w:r>
        <w:rPr>
          <w:sz w:val="28"/>
        </w:rPr>
        <w:t xml:space="preserve">= </w:t>
      </w:r>
      <w:r w:rsidRPr="00FA4D1C">
        <w:rPr>
          <w:sz w:val="28"/>
        </w:rPr>
        <w:t>_____</w:t>
      </w:r>
      <w:r w:rsidR="00FA5276">
        <w:rPr>
          <w:sz w:val="28"/>
        </w:rPr>
        <w:t>_</w:t>
      </w:r>
      <w:r w:rsidRPr="00DD5296">
        <w:rPr>
          <w:sz w:val="28"/>
        </w:rPr>
        <w:t> кг/см</w:t>
      </w:r>
      <w:r w:rsidRPr="00DD5296">
        <w:rPr>
          <w:sz w:val="28"/>
          <w:vertAlign w:val="superscript"/>
        </w:rPr>
        <w:t>2</w:t>
      </w:r>
      <w:r w:rsidRPr="00DD5296">
        <w:rPr>
          <w:sz w:val="28"/>
        </w:rPr>
        <w:t> н</w:t>
      </w:r>
      <w:r w:rsidR="00FA5276">
        <w:rPr>
          <w:sz w:val="28"/>
        </w:rPr>
        <w:t>а</w:t>
      </w:r>
      <w:r w:rsidRPr="00DD5296">
        <w:rPr>
          <w:sz w:val="28"/>
        </w:rPr>
        <w:t>ходим значение </w:t>
      </w:r>
      <w:r>
        <w:rPr>
          <w:sz w:val="28"/>
        </w:rPr>
        <w:t xml:space="preserve">  </w:t>
      </w:r>
      <w:r w:rsidRPr="00DD5296">
        <w:rPr>
          <w:i/>
          <w:iCs/>
          <w:sz w:val="28"/>
        </w:rPr>
        <w:t>h</w:t>
      </w:r>
      <w:r w:rsidRPr="00DD5296">
        <w:rPr>
          <w:sz w:val="28"/>
          <w:vertAlign w:val="subscript"/>
        </w:rPr>
        <w:t>зап</w:t>
      </w:r>
      <w:r w:rsidRPr="00DD5296">
        <w:rPr>
          <w:sz w:val="28"/>
        </w:rPr>
        <w:t> </w:t>
      </w:r>
      <w:r>
        <w:rPr>
          <w:sz w:val="28"/>
        </w:rPr>
        <w:t xml:space="preserve">≈ </w:t>
      </w:r>
      <w:r w:rsidRPr="00FA4D1C">
        <w:rPr>
          <w:sz w:val="28"/>
        </w:rPr>
        <w:t>_</w:t>
      </w:r>
      <w:r w:rsidR="00FA5276">
        <w:rPr>
          <w:sz w:val="28"/>
        </w:rPr>
        <w:t>___</w:t>
      </w:r>
      <w:r w:rsidRPr="00DD5296">
        <w:rPr>
          <w:sz w:val="28"/>
        </w:rPr>
        <w:t> см. </w:t>
      </w:r>
      <w:r>
        <w:rPr>
          <w:sz w:val="28"/>
        </w:rPr>
        <w:t xml:space="preserve">  </w:t>
      </w:r>
      <w:r w:rsidRPr="00DD5296">
        <w:rPr>
          <w:sz w:val="28"/>
        </w:rPr>
        <w:t>Тогда </w:t>
      </w:r>
      <w:r>
        <w:rPr>
          <w:sz w:val="28"/>
        </w:rPr>
        <w:t xml:space="preserve">  </w:t>
      </w:r>
    </w:p>
    <w:p w:rsidR="00C056F3" w:rsidRDefault="00C056F3" w:rsidP="00C056F3">
      <w:pPr>
        <w:pStyle w:val="a3"/>
        <w:jc w:val="center"/>
        <w:rPr>
          <w:sz w:val="28"/>
        </w:rPr>
      </w:pPr>
    </w:p>
    <w:p w:rsidR="00C056F3" w:rsidRDefault="00C056F3" w:rsidP="00C056F3">
      <w:pPr>
        <w:pStyle w:val="a3"/>
        <w:jc w:val="center"/>
        <w:rPr>
          <w:sz w:val="28"/>
        </w:rPr>
      </w:pPr>
      <w:r w:rsidRPr="00DD5296">
        <w:rPr>
          <w:i/>
          <w:iCs/>
          <w:sz w:val="28"/>
        </w:rPr>
        <w:t>h</w:t>
      </w:r>
      <w:r w:rsidRPr="00DD5296">
        <w:rPr>
          <w:sz w:val="28"/>
          <w:vertAlign w:val="subscript"/>
        </w:rPr>
        <w:t>max</w:t>
      </w:r>
      <w:r w:rsidRPr="00DD5296">
        <w:rPr>
          <w:sz w:val="28"/>
        </w:rPr>
        <w:t> = </w:t>
      </w:r>
      <w:r w:rsidRPr="00DD5296">
        <w:rPr>
          <w:i/>
          <w:iCs/>
          <w:sz w:val="28"/>
        </w:rPr>
        <w:t>h</w:t>
      </w:r>
      <w:r w:rsidRPr="00DD5296">
        <w:rPr>
          <w:i/>
          <w:iCs/>
          <w:sz w:val="28"/>
          <w:vertAlign w:val="subscript"/>
        </w:rPr>
        <w:t>g</w:t>
      </w:r>
      <w:r w:rsidRPr="00DD5296">
        <w:rPr>
          <w:sz w:val="28"/>
        </w:rPr>
        <w:t> </w:t>
      </w:r>
      <w:r w:rsidRPr="00DD5296">
        <w:rPr>
          <w:i/>
          <w:iCs/>
          <w:sz w:val="28"/>
        </w:rPr>
        <w:t>-</w:t>
      </w:r>
      <w:r w:rsidRPr="00DD5296">
        <w:rPr>
          <w:sz w:val="28"/>
        </w:rPr>
        <w:t> </w:t>
      </w:r>
      <w:r w:rsidRPr="00DD5296">
        <w:rPr>
          <w:i/>
          <w:iCs/>
          <w:sz w:val="28"/>
        </w:rPr>
        <w:t>h</w:t>
      </w:r>
      <w:r w:rsidRPr="00DD5296">
        <w:rPr>
          <w:i/>
          <w:iCs/>
          <w:sz w:val="28"/>
          <w:vertAlign w:val="subscript"/>
        </w:rPr>
        <w:t>зап</w:t>
      </w:r>
      <w:r w:rsidRPr="00DD5296">
        <w:rPr>
          <w:sz w:val="28"/>
        </w:rPr>
        <w:t> </w:t>
      </w:r>
      <w:r w:rsidRPr="00DD5296">
        <w:rPr>
          <w:i/>
          <w:iCs/>
          <w:sz w:val="28"/>
        </w:rPr>
        <w:t>=</w:t>
      </w:r>
      <w:r w:rsidRPr="00DD5296">
        <w:rPr>
          <w:sz w:val="28"/>
        </w:rPr>
        <w:t> </w:t>
      </w:r>
      <w:r>
        <w:rPr>
          <w:sz w:val="28"/>
        </w:rPr>
        <w:t>__</w:t>
      </w:r>
      <w:r w:rsidR="00FA5276">
        <w:rPr>
          <w:sz w:val="28"/>
        </w:rPr>
        <w:t>__ –  ___</w:t>
      </w:r>
      <w:r>
        <w:rPr>
          <w:sz w:val="28"/>
        </w:rPr>
        <w:t>__ = __</w:t>
      </w:r>
      <w:r w:rsidR="00FA5276">
        <w:rPr>
          <w:sz w:val="28"/>
        </w:rPr>
        <w:t>___</w:t>
      </w:r>
      <w:r w:rsidRPr="00DD5296">
        <w:rPr>
          <w:sz w:val="28"/>
        </w:rPr>
        <w:t> см.</w:t>
      </w:r>
    </w:p>
    <w:p w:rsidR="00C056F3" w:rsidRPr="00DD5296" w:rsidRDefault="00C056F3" w:rsidP="00C056F3">
      <w:pPr>
        <w:pStyle w:val="a3"/>
        <w:jc w:val="center"/>
        <w:rPr>
          <w:sz w:val="28"/>
        </w:rPr>
      </w:pPr>
    </w:p>
    <w:p w:rsidR="00C056F3" w:rsidRPr="007128B6" w:rsidRDefault="00C056F3" w:rsidP="00C056F3">
      <w:pPr>
        <w:pStyle w:val="a3"/>
        <w:jc w:val="both"/>
        <w:rPr>
          <w:sz w:val="28"/>
        </w:rPr>
      </w:pPr>
      <w:r>
        <w:rPr>
          <w:sz w:val="28"/>
        </w:rPr>
        <w:t xml:space="preserve">       Согласно   </w:t>
      </w:r>
      <w:r w:rsidRPr="00DD5296">
        <w:rPr>
          <w:sz w:val="28"/>
        </w:rPr>
        <w:t>уравнению </w:t>
      </w:r>
      <w:r w:rsidRPr="0052661B">
        <w:rPr>
          <w:sz w:val="28"/>
        </w:rPr>
        <w:t>(</w:t>
      </w:r>
      <w:hyperlink r:id="rId67" w:anchor="i2395601" w:tooltip="Формула 13" w:history="1">
        <w:r w:rsidRPr="0052661B">
          <w:rPr>
            <w:sz w:val="28"/>
            <w:u w:val="single"/>
          </w:rPr>
          <w:t>13</w:t>
        </w:r>
      </w:hyperlink>
      <w:r w:rsidRPr="0052661B">
        <w:rPr>
          <w:sz w:val="28"/>
        </w:rPr>
        <w:t>)</w:t>
      </w:r>
      <w:r w:rsidRPr="00DD5296">
        <w:rPr>
          <w:sz w:val="28"/>
        </w:rPr>
        <w:t> расчетное расстояние между прорезями </w:t>
      </w:r>
    </w:p>
    <w:p w:rsidR="00C056F3" w:rsidRDefault="00C056F3" w:rsidP="00C056F3">
      <w:pPr>
        <w:pStyle w:val="a3"/>
        <w:jc w:val="both"/>
        <w:rPr>
          <w:sz w:val="28"/>
        </w:rPr>
      </w:pPr>
      <w:r w:rsidRPr="00DD5296">
        <w:rPr>
          <w:sz w:val="28"/>
        </w:rPr>
        <w:t>должно </w:t>
      </w:r>
      <w:r>
        <w:rPr>
          <w:sz w:val="28"/>
        </w:rPr>
        <w:t xml:space="preserve"> </w:t>
      </w:r>
      <w:r w:rsidRPr="00DD5296">
        <w:rPr>
          <w:sz w:val="28"/>
        </w:rPr>
        <w:t>быть равным:</w:t>
      </w:r>
    </w:p>
    <w:p w:rsidR="00C056F3" w:rsidRPr="00FA4D1C" w:rsidRDefault="00C056F3" w:rsidP="00C056F3">
      <w:pPr>
        <w:pStyle w:val="a3"/>
        <w:jc w:val="both"/>
        <w:rPr>
          <w:i/>
          <w:sz w:val="28"/>
        </w:rPr>
      </w:pPr>
      <m:oMathPara>
        <m:oMath>
          <m:r>
            <w:rPr>
              <w:rFonts w:ascii="Cambria Math" w:hAnsi="Cambria Math"/>
              <w:sz w:val="28"/>
            </w:rPr>
            <m:t>Z=</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C</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h</m:t>
                  </m:r>
                </m:e>
                <m:sub>
                  <m:r>
                    <w:rPr>
                      <w:rFonts w:ascii="Cambria Math" w:hAnsi="Cambria Math"/>
                      <w:sz w:val="28"/>
                    </w:rPr>
                    <m:t>max</m:t>
                  </m:r>
                </m:sub>
              </m:sSub>
            </m:num>
            <m:den>
              <m:sSubSup>
                <m:sSubSupPr>
                  <m:ctrlPr>
                    <w:rPr>
                      <w:rFonts w:ascii="Cambria Math" w:hAnsi="Cambria Math"/>
                      <w:i/>
                      <w:sz w:val="28"/>
                    </w:rPr>
                  </m:ctrlPr>
                </m:sSubSupPr>
                <m:e>
                  <m:r>
                    <w:rPr>
                      <w:rFonts w:ascii="Cambria Math" w:hAnsi="Cambria Math"/>
                      <w:sz w:val="28"/>
                    </w:rPr>
                    <m:t>C</m:t>
                  </m:r>
                </m:e>
                <m:sub>
                  <m:r>
                    <w:rPr>
                      <w:rFonts w:ascii="Cambria Math" w:hAnsi="Cambria Math"/>
                      <w:sz w:val="28"/>
                    </w:rPr>
                    <m:t>1</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1</m:t>
                      </m:r>
                    </m:sub>
                    <m:sup>
                      <m:r>
                        <w:rPr>
                          <w:rFonts w:ascii="Cambria Math" w:hAnsi="Cambria Math"/>
                          <w:sz w:val="28"/>
                        </w:rPr>
                        <m:t>2</m:t>
                      </m:r>
                    </m:sup>
                  </m:sSubSup>
                </m:num>
                <m:den>
                  <m:r>
                    <w:rPr>
                      <w:rFonts w:ascii="Cambria Math" w:hAnsi="Cambria Math"/>
                      <w:sz w:val="28"/>
                    </w:rPr>
                    <m:t>4</m:t>
                  </m:r>
                </m:den>
              </m:f>
            </m:den>
          </m:f>
          <m:r>
            <w:rPr>
              <w:rFonts w:ascii="Cambria Math" w:hAnsi="Cambria Math"/>
              <w:sz w:val="28"/>
            </w:rPr>
            <m:t>=                                                                            м</m:t>
          </m:r>
        </m:oMath>
      </m:oMathPara>
    </w:p>
    <w:p w:rsidR="00C056F3" w:rsidRDefault="00C056F3" w:rsidP="00C056F3">
      <w:pPr>
        <w:pStyle w:val="a3"/>
        <w:jc w:val="both"/>
        <w:rPr>
          <w:sz w:val="28"/>
        </w:rPr>
      </w:pPr>
      <w:r>
        <w:rPr>
          <w:sz w:val="28"/>
        </w:rPr>
        <w:t xml:space="preserve">    </w:t>
      </w:r>
    </w:p>
    <w:p w:rsidR="00DE605B" w:rsidRDefault="00C056F3" w:rsidP="00C056F3">
      <w:pPr>
        <w:pStyle w:val="a3"/>
        <w:jc w:val="both"/>
        <w:rPr>
          <w:sz w:val="28"/>
        </w:rPr>
      </w:pPr>
      <w:r>
        <w:rPr>
          <w:sz w:val="28"/>
        </w:rPr>
        <w:t xml:space="preserve">       Зная</w:t>
      </w:r>
      <w:r w:rsidRPr="001B4B66">
        <w:rPr>
          <w:sz w:val="28"/>
        </w:rPr>
        <w:t> стоимость</w:t>
      </w:r>
      <w:r w:rsidRPr="00DD5296">
        <w:rPr>
          <w:sz w:val="28"/>
        </w:rPr>
        <w:t> песков, труб, производства работ и т.д., </w:t>
      </w:r>
      <w:r w:rsidR="00DE605B">
        <w:rPr>
          <w:sz w:val="28"/>
        </w:rPr>
        <w:t>проектировщик имеет возможность выбрать наиболее оправданный в технико-экономическом отношении вариант дренирующего слоя и соответствующими дренажными выпусками воды.</w:t>
      </w:r>
      <w:r>
        <w:rPr>
          <w:sz w:val="28"/>
        </w:rPr>
        <w:t xml:space="preserve">  </w:t>
      </w:r>
    </w:p>
    <w:p w:rsidR="00DE605B" w:rsidRDefault="00DE605B" w:rsidP="00C056F3">
      <w:pPr>
        <w:pStyle w:val="a3"/>
        <w:jc w:val="both"/>
        <w:rPr>
          <w:sz w:val="28"/>
        </w:rPr>
      </w:pPr>
    </w:p>
    <w:p w:rsidR="00E45FE9" w:rsidRDefault="00E45FE9" w:rsidP="003127BE">
      <w:pPr>
        <w:autoSpaceDE w:val="0"/>
        <w:autoSpaceDN w:val="0"/>
        <w:adjustRightInd w:val="0"/>
        <w:jc w:val="center"/>
        <w:rPr>
          <w:rFonts w:ascii="Times New Roman" w:hAnsi="Times New Roman" w:cs="Times New Roman"/>
          <w:b/>
          <w:sz w:val="28"/>
          <w:szCs w:val="28"/>
        </w:rPr>
      </w:pPr>
    </w:p>
    <w:p w:rsidR="00DE605B" w:rsidRDefault="00DE605B" w:rsidP="003127BE">
      <w:pPr>
        <w:autoSpaceDE w:val="0"/>
        <w:autoSpaceDN w:val="0"/>
        <w:adjustRightInd w:val="0"/>
        <w:jc w:val="center"/>
        <w:rPr>
          <w:rFonts w:ascii="Times New Roman" w:hAnsi="Times New Roman" w:cs="Times New Roman"/>
          <w:b/>
          <w:sz w:val="28"/>
          <w:szCs w:val="28"/>
        </w:rPr>
      </w:pPr>
    </w:p>
    <w:p w:rsidR="00633914" w:rsidRPr="006B58B6" w:rsidRDefault="00633914" w:rsidP="00633914">
      <w:pPr>
        <w:pStyle w:val="a3"/>
        <w:jc w:val="center"/>
        <w:outlineLvl w:val="0"/>
        <w:rPr>
          <w:rFonts w:eastAsia="TimesNewRoman"/>
          <w:b/>
          <w:sz w:val="28"/>
        </w:rPr>
      </w:pPr>
      <w:r w:rsidRPr="000E4AAD">
        <w:rPr>
          <w:rFonts w:eastAsia="TimesNewRoman"/>
          <w:b/>
          <w:sz w:val="28"/>
        </w:rPr>
        <w:lastRenderedPageBreak/>
        <w:t xml:space="preserve">ПРАКТИЧЕСКОЕ ЗАНЯТИЕ № </w:t>
      </w:r>
      <w:r w:rsidR="00396061">
        <w:rPr>
          <w:rFonts w:eastAsia="TimesNewRoman"/>
          <w:b/>
          <w:sz w:val="28"/>
        </w:rPr>
        <w:t>3</w:t>
      </w:r>
    </w:p>
    <w:p w:rsidR="00633914" w:rsidRDefault="00633914" w:rsidP="00633914">
      <w:pPr>
        <w:pStyle w:val="a3"/>
        <w:jc w:val="center"/>
        <w:rPr>
          <w:rFonts w:eastAsia="TimesNewRoman"/>
          <w:b/>
          <w:sz w:val="28"/>
        </w:rPr>
      </w:pPr>
    </w:p>
    <w:p w:rsidR="00DE605B" w:rsidRPr="00633914" w:rsidRDefault="00633914" w:rsidP="003127BE">
      <w:pPr>
        <w:autoSpaceDE w:val="0"/>
        <w:autoSpaceDN w:val="0"/>
        <w:adjustRightInd w:val="0"/>
        <w:jc w:val="center"/>
        <w:rPr>
          <w:rFonts w:ascii="Times New Roman" w:hAnsi="Times New Roman" w:cs="Times New Roman"/>
          <w:b/>
          <w:sz w:val="28"/>
          <w:szCs w:val="28"/>
        </w:rPr>
      </w:pPr>
      <w:r w:rsidRPr="00633914">
        <w:rPr>
          <w:rFonts w:ascii="Times New Roman" w:hAnsi="Times New Roman" w:cs="Times New Roman"/>
          <w:b/>
          <w:sz w:val="28"/>
        </w:rPr>
        <w:t>РАСЧЕТ СЕЧЕНИЯ НАГОРНОЙ КАНАВЫ</w:t>
      </w:r>
    </w:p>
    <w:p w:rsidR="001A47FA" w:rsidRDefault="001A47FA" w:rsidP="003127BE">
      <w:pPr>
        <w:autoSpaceDE w:val="0"/>
        <w:autoSpaceDN w:val="0"/>
        <w:adjustRightInd w:val="0"/>
        <w:jc w:val="center"/>
        <w:rPr>
          <w:rFonts w:ascii="Times New Roman" w:hAnsi="Times New Roman" w:cs="Times New Roman"/>
          <w:b/>
          <w:sz w:val="28"/>
          <w:szCs w:val="28"/>
        </w:rPr>
      </w:pPr>
    </w:p>
    <w:p w:rsidR="00633914" w:rsidRPr="00F62EEE" w:rsidRDefault="00633914" w:rsidP="001A47FA">
      <w:pPr>
        <w:pStyle w:val="a3"/>
        <w:jc w:val="both"/>
        <w:rPr>
          <w:sz w:val="28"/>
        </w:rPr>
      </w:pPr>
      <w:r>
        <w:rPr>
          <w:sz w:val="28"/>
        </w:rPr>
        <w:t xml:space="preserve">                                                              </w:t>
      </w:r>
      <w:r w:rsidRPr="00633914">
        <w:rPr>
          <w:b/>
          <w:sz w:val="28"/>
        </w:rPr>
        <w:t xml:space="preserve">Введение </w:t>
      </w:r>
    </w:p>
    <w:p w:rsidR="001A47FA" w:rsidRPr="00F62EEE" w:rsidRDefault="001A47FA" w:rsidP="001A47FA">
      <w:pPr>
        <w:pStyle w:val="a3"/>
        <w:jc w:val="both"/>
        <w:rPr>
          <w:sz w:val="28"/>
        </w:rPr>
      </w:pPr>
      <w:r w:rsidRPr="00F62EEE">
        <w:rPr>
          <w:sz w:val="28"/>
        </w:rPr>
        <w:t xml:space="preserve">       При расчете сечений нагорных канав принимают равномерное движение жидкости в потоках со свободной поверхностью.</w:t>
      </w:r>
    </w:p>
    <w:p w:rsidR="001A47FA" w:rsidRPr="00F62EEE" w:rsidRDefault="001A47FA" w:rsidP="001A47FA">
      <w:pPr>
        <w:pStyle w:val="a3"/>
        <w:jc w:val="both"/>
        <w:rPr>
          <w:sz w:val="28"/>
        </w:rPr>
      </w:pPr>
      <w:r w:rsidRPr="00F62EEE">
        <w:rPr>
          <w:sz w:val="28"/>
        </w:rPr>
        <w:t xml:space="preserve">       Равномерным называют такое становившееся прямолинейное движение жидкости, при котором живые сечения потока, средняя скорость и скорости в соответствующих точках живых сечений одинаковы по длине потока. В потоках со свободной поверхностью равномерное движение возможно только в руслах и каналах призматической формы при неизменном для участка достаточно большой протяженности положительном уклоне дна потока и одинаковой по длине потока шероховатости.</w:t>
      </w:r>
    </w:p>
    <w:p w:rsidR="001A47FA" w:rsidRPr="00F62EEE" w:rsidRDefault="001A47FA" w:rsidP="001A47FA">
      <w:pPr>
        <w:pStyle w:val="a3"/>
        <w:jc w:val="both"/>
        <w:rPr>
          <w:sz w:val="28"/>
        </w:rPr>
      </w:pPr>
      <w:r w:rsidRPr="00F62EEE">
        <w:rPr>
          <w:sz w:val="28"/>
        </w:rPr>
        <w:t xml:space="preserve">       Как правило, такое движение можно наблюдать, лишь в искусственных водотоках  – каналах, лотках, кюветах и т.д. при этом движении глубина водотока по его длине остается неизменной величиной, называемой </w:t>
      </w:r>
      <w:r w:rsidRPr="00F62EEE">
        <w:rPr>
          <w:b/>
          <w:i/>
          <w:sz w:val="28"/>
        </w:rPr>
        <w:t>нормальной глубиной</w:t>
      </w:r>
      <w:r w:rsidRPr="00F62EEE">
        <w:rPr>
          <w:sz w:val="28"/>
        </w:rPr>
        <w:t xml:space="preserve"> и обозначается через </w:t>
      </w:r>
      <w:r w:rsidRPr="003C69E6">
        <w:rPr>
          <w:b/>
          <w:i/>
          <w:sz w:val="28"/>
        </w:rPr>
        <w:t>h</w:t>
      </w:r>
      <w:r w:rsidRPr="00F62EEE">
        <w:rPr>
          <w:b/>
          <w:i/>
          <w:sz w:val="28"/>
          <w:vertAlign w:val="subscript"/>
        </w:rPr>
        <w:t>0</w:t>
      </w:r>
      <w:r w:rsidRPr="00F62EEE">
        <w:rPr>
          <w:sz w:val="28"/>
        </w:rPr>
        <w:t xml:space="preserve">. Пьезометрическая линия в свободных потоках совпадает со свободной поверхностью и, следовательно, при равномерном движении она параллельна дну потока. Неизменность скорости и скоростного напора по длине равномерного потока обуславливает параллельность линий полного и пьезометрического напоров. Следовательно, для равномерного безнапорного потока гидравлический и пьезометрический уклоны одинаковы и равны уклону дна потока </w:t>
      </w:r>
      <w:r w:rsidRPr="00885CC6">
        <w:rPr>
          <w:b/>
          <w:i/>
          <w:sz w:val="28"/>
        </w:rPr>
        <w:t>i</w:t>
      </w:r>
      <w:r w:rsidRPr="00F62EEE">
        <w:rPr>
          <w:b/>
          <w:i/>
          <w:sz w:val="28"/>
          <w:vertAlign w:val="subscript"/>
        </w:rPr>
        <w:t>0.</w:t>
      </w:r>
    </w:p>
    <w:p w:rsidR="001A47FA" w:rsidRPr="00F62EEE" w:rsidRDefault="001A47FA" w:rsidP="001A47FA">
      <w:pPr>
        <w:pStyle w:val="a3"/>
        <w:jc w:val="both"/>
        <w:rPr>
          <w:sz w:val="28"/>
        </w:rPr>
      </w:pPr>
      <w:r w:rsidRPr="00F62EEE">
        <w:rPr>
          <w:sz w:val="28"/>
        </w:rPr>
        <w:t xml:space="preserve">       Основным расчетным уравнением для равномерного движения жидкости является</w:t>
      </w:r>
    </w:p>
    <w:p w:rsidR="001A47FA" w:rsidRPr="00F62EEE" w:rsidRDefault="001A47FA" w:rsidP="001A47FA">
      <w:pPr>
        <w:pStyle w:val="a3"/>
        <w:jc w:val="both"/>
        <w:rPr>
          <w:sz w:val="28"/>
        </w:rPr>
      </w:pPr>
      <w:r w:rsidRPr="00F62EEE">
        <w:rPr>
          <w:sz w:val="28"/>
        </w:rPr>
        <w:t xml:space="preserve">                                                       _____</w:t>
      </w:r>
    </w:p>
    <w:p w:rsidR="001A47FA" w:rsidRPr="00F62EEE" w:rsidRDefault="001A47FA" w:rsidP="001A47FA">
      <w:pPr>
        <w:pStyle w:val="a3"/>
        <w:jc w:val="both"/>
        <w:rPr>
          <w:b/>
          <w:i/>
          <w:sz w:val="28"/>
        </w:rPr>
      </w:pPr>
      <w:r w:rsidRPr="00F62EEE">
        <w:rPr>
          <w:sz w:val="28"/>
        </w:rPr>
        <w:t xml:space="preserve">                                      </w:t>
      </w:r>
      <w:r w:rsidRPr="00C64606">
        <w:rPr>
          <w:b/>
          <w:i/>
          <w:sz w:val="28"/>
        </w:rPr>
        <w:t>Q</w:t>
      </w:r>
      <w:r w:rsidRPr="00F62EEE">
        <w:rPr>
          <w:b/>
          <w:i/>
          <w:sz w:val="28"/>
        </w:rPr>
        <w:t xml:space="preserve"> = </w:t>
      </w:r>
      <w:r w:rsidRPr="00C64606">
        <w:rPr>
          <w:b/>
          <w:i/>
          <w:sz w:val="28"/>
        </w:rPr>
        <w:t>ω</w:t>
      </w:r>
      <w:r w:rsidRPr="00F62EEE">
        <w:rPr>
          <w:b/>
          <w:i/>
          <w:sz w:val="28"/>
          <w:vertAlign w:val="subscript"/>
        </w:rPr>
        <w:t>0</w:t>
      </w:r>
      <w:r w:rsidRPr="00C64606">
        <w:rPr>
          <w:b/>
          <w:i/>
          <w:sz w:val="28"/>
        </w:rPr>
        <w:t>C</w:t>
      </w:r>
      <w:r w:rsidRPr="00F62EEE">
        <w:rPr>
          <w:b/>
          <w:i/>
          <w:sz w:val="28"/>
          <w:vertAlign w:val="subscript"/>
        </w:rPr>
        <w:t>0</w:t>
      </w:r>
      <w:r w:rsidRPr="00F62EEE">
        <w:rPr>
          <w:b/>
          <w:i/>
          <w:sz w:val="28"/>
        </w:rPr>
        <w:t xml:space="preserve">√ </w:t>
      </w:r>
      <w:r w:rsidRPr="00C64606">
        <w:rPr>
          <w:b/>
          <w:i/>
          <w:sz w:val="28"/>
        </w:rPr>
        <w:t>R</w:t>
      </w:r>
      <w:r w:rsidRPr="00F62EEE">
        <w:rPr>
          <w:b/>
          <w:i/>
          <w:sz w:val="28"/>
          <w:vertAlign w:val="subscript"/>
        </w:rPr>
        <w:t>0</w:t>
      </w:r>
      <w:r w:rsidRPr="00F62EEE">
        <w:rPr>
          <w:b/>
          <w:i/>
          <w:sz w:val="28"/>
        </w:rPr>
        <w:t xml:space="preserve"> </w:t>
      </w:r>
      <w:r w:rsidRPr="00C64606">
        <w:rPr>
          <w:b/>
          <w:i/>
          <w:sz w:val="28"/>
        </w:rPr>
        <w:t>i</w:t>
      </w:r>
      <w:r w:rsidRPr="00F62EEE">
        <w:rPr>
          <w:b/>
          <w:i/>
          <w:sz w:val="28"/>
          <w:vertAlign w:val="subscript"/>
        </w:rPr>
        <w:t>0</w:t>
      </w:r>
      <w:r w:rsidRPr="00F62EEE">
        <w:rPr>
          <w:b/>
          <w:i/>
          <w:sz w:val="28"/>
        </w:rPr>
        <w:t xml:space="preserve">                                           (6.1)      </w:t>
      </w:r>
    </w:p>
    <w:p w:rsidR="001A47FA" w:rsidRPr="00F62EEE" w:rsidRDefault="001A47FA" w:rsidP="001A47FA">
      <w:pPr>
        <w:pStyle w:val="a3"/>
        <w:jc w:val="both"/>
        <w:rPr>
          <w:sz w:val="28"/>
        </w:rPr>
      </w:pPr>
    </w:p>
    <w:p w:rsidR="001A47FA" w:rsidRPr="00F62EEE" w:rsidRDefault="001A47FA" w:rsidP="001A47FA">
      <w:pPr>
        <w:pStyle w:val="a3"/>
        <w:jc w:val="both"/>
        <w:rPr>
          <w:sz w:val="28"/>
        </w:rPr>
      </w:pPr>
      <w:r w:rsidRPr="00F62EEE">
        <w:rPr>
          <w:sz w:val="28"/>
        </w:rPr>
        <w:t xml:space="preserve"> где </w:t>
      </w:r>
      <w:r w:rsidRPr="00C64606">
        <w:rPr>
          <w:b/>
          <w:i/>
          <w:sz w:val="28"/>
        </w:rPr>
        <w:t>Q</w:t>
      </w:r>
      <w:r w:rsidRPr="00F62EEE">
        <w:rPr>
          <w:sz w:val="28"/>
        </w:rPr>
        <w:t xml:space="preserve"> - расход потока; </w:t>
      </w:r>
      <w:r w:rsidRPr="00F62EEE">
        <w:rPr>
          <w:b/>
          <w:i/>
          <w:sz w:val="28"/>
        </w:rPr>
        <w:t>С</w:t>
      </w:r>
      <w:r w:rsidRPr="00F62EEE">
        <w:rPr>
          <w:b/>
          <w:i/>
          <w:sz w:val="28"/>
          <w:vertAlign w:val="subscript"/>
        </w:rPr>
        <w:t>0</w:t>
      </w:r>
      <w:r w:rsidRPr="00F62EEE">
        <w:rPr>
          <w:b/>
          <w:i/>
          <w:sz w:val="28"/>
        </w:rPr>
        <w:t xml:space="preserve">, </w:t>
      </w:r>
      <w:r w:rsidRPr="00C64606">
        <w:rPr>
          <w:b/>
          <w:i/>
          <w:sz w:val="28"/>
        </w:rPr>
        <w:t>R</w:t>
      </w:r>
      <w:r w:rsidRPr="00F62EEE">
        <w:rPr>
          <w:b/>
          <w:i/>
          <w:sz w:val="28"/>
          <w:vertAlign w:val="subscript"/>
        </w:rPr>
        <w:t>0</w:t>
      </w:r>
      <w:r w:rsidRPr="00F62EEE">
        <w:rPr>
          <w:b/>
          <w:i/>
          <w:sz w:val="28"/>
        </w:rPr>
        <w:t>,</w:t>
      </w:r>
      <w:r w:rsidRPr="00F62EEE">
        <w:rPr>
          <w:sz w:val="28"/>
        </w:rPr>
        <w:t xml:space="preserve"> </w:t>
      </w:r>
      <w:r w:rsidRPr="00C64606">
        <w:rPr>
          <w:b/>
          <w:i/>
          <w:sz w:val="28"/>
        </w:rPr>
        <w:t>ω</w:t>
      </w:r>
      <w:r w:rsidRPr="00F62EEE">
        <w:rPr>
          <w:b/>
          <w:i/>
          <w:sz w:val="28"/>
          <w:vertAlign w:val="subscript"/>
        </w:rPr>
        <w:t>0</w:t>
      </w:r>
      <w:r w:rsidRPr="00F62EEE">
        <w:rPr>
          <w:sz w:val="28"/>
        </w:rPr>
        <w:t xml:space="preserve"> – соответственно, коэффициент Шези, гидравлический радиус и площадь живого сечения на участке равномерного движения, </w:t>
      </w:r>
      <w:r w:rsidRPr="00FA1C93">
        <w:rPr>
          <w:b/>
          <w:i/>
          <w:sz w:val="28"/>
        </w:rPr>
        <w:t>i</w:t>
      </w:r>
      <w:r w:rsidRPr="00F62EEE">
        <w:rPr>
          <w:b/>
          <w:i/>
          <w:sz w:val="28"/>
          <w:vertAlign w:val="subscript"/>
        </w:rPr>
        <w:t>0</w:t>
      </w:r>
      <w:r w:rsidRPr="00F62EEE">
        <w:rPr>
          <w:sz w:val="28"/>
        </w:rPr>
        <w:t xml:space="preserve"> уклон дна канала.</w:t>
      </w:r>
    </w:p>
    <w:p w:rsidR="001A47FA" w:rsidRPr="00F62EEE" w:rsidRDefault="001A47FA" w:rsidP="001A47FA">
      <w:pPr>
        <w:pStyle w:val="a3"/>
        <w:jc w:val="both"/>
        <w:rPr>
          <w:sz w:val="28"/>
        </w:rPr>
      </w:pPr>
      <w:r w:rsidRPr="00F62EEE">
        <w:rPr>
          <w:sz w:val="28"/>
        </w:rPr>
        <w:t xml:space="preserve">       В расчетах равномерных потоков широко используется расходная </w:t>
      </w:r>
      <w:r w:rsidRPr="00F62EEE">
        <w:rPr>
          <w:b/>
          <w:i/>
          <w:sz w:val="28"/>
        </w:rPr>
        <w:t>К</w:t>
      </w:r>
      <w:r w:rsidRPr="00F62EEE">
        <w:rPr>
          <w:b/>
          <w:i/>
          <w:sz w:val="28"/>
          <w:vertAlign w:val="subscript"/>
        </w:rPr>
        <w:t>0</w:t>
      </w:r>
      <w:r w:rsidRPr="00F62EEE">
        <w:rPr>
          <w:sz w:val="28"/>
        </w:rPr>
        <w:t xml:space="preserve">  и скоростная </w:t>
      </w:r>
      <w:r w:rsidRPr="00FA1C93">
        <w:rPr>
          <w:b/>
          <w:i/>
          <w:sz w:val="28"/>
        </w:rPr>
        <w:t>W</w:t>
      </w:r>
      <w:r w:rsidRPr="00F62EEE">
        <w:rPr>
          <w:b/>
          <w:i/>
          <w:sz w:val="28"/>
          <w:vertAlign w:val="subscript"/>
        </w:rPr>
        <w:t>0</w:t>
      </w:r>
      <w:r w:rsidRPr="00F62EEE">
        <w:rPr>
          <w:sz w:val="28"/>
        </w:rPr>
        <w:t xml:space="preserve"> характеристики, определяемые по формулам</w:t>
      </w:r>
    </w:p>
    <w:p w:rsidR="001A47FA" w:rsidRPr="001A47FA" w:rsidRDefault="001A47FA" w:rsidP="001A47FA">
      <w:pPr>
        <w:pStyle w:val="a3"/>
        <w:jc w:val="both"/>
        <w:rPr>
          <w:b/>
          <w:i/>
          <w:sz w:val="28"/>
          <w:lang w:val="en-US"/>
        </w:rPr>
      </w:pPr>
      <w:r w:rsidRPr="00F62EEE">
        <w:rPr>
          <w:b/>
          <w:i/>
          <w:sz w:val="28"/>
        </w:rPr>
        <w:t xml:space="preserve">                            </w:t>
      </w:r>
      <w:r w:rsidRPr="001A47FA">
        <w:rPr>
          <w:b/>
          <w:i/>
          <w:sz w:val="28"/>
          <w:lang w:val="en-US"/>
        </w:rPr>
        <w:t>Q                      ___</w:t>
      </w:r>
    </w:p>
    <w:p w:rsidR="001A47FA" w:rsidRPr="001A47FA" w:rsidRDefault="00135177" w:rsidP="001A47FA">
      <w:pPr>
        <w:pStyle w:val="a3"/>
        <w:jc w:val="both"/>
        <w:rPr>
          <w:sz w:val="28"/>
          <w:lang w:val="en-US"/>
        </w:rPr>
      </w:pPr>
      <w:r>
        <w:rPr>
          <w:b/>
          <w:i/>
          <w:noProof/>
          <w:sz w:val="28"/>
          <w:lang w:val="en-US" w:eastAsia="en-US" w:bidi="en-US"/>
        </w:rPr>
        <w:pict>
          <v:shapetype id="_x0000_t32" coordsize="21600,21600" o:spt="32" o:oned="t" path="m,l21600,21600e" filled="f">
            <v:path arrowok="t" fillok="f" o:connecttype="none"/>
            <o:lock v:ext="edit" shapetype="t"/>
          </v:shapetype>
          <v:shape id="_x0000_s1026" type="#_x0000_t32" style="position:absolute;left:0;text-align:left;margin-left:79.8pt;margin-top:8.15pt;width:46.35pt;height:0;z-index:251661312" o:connectortype="straight"/>
        </w:pict>
      </w:r>
      <w:r w:rsidR="001A47FA" w:rsidRPr="001A47FA">
        <w:rPr>
          <w:b/>
          <w:i/>
          <w:sz w:val="28"/>
          <w:lang w:val="en-US"/>
        </w:rPr>
        <w:t xml:space="preserve">              </w:t>
      </w:r>
      <w:r w:rsidR="001A47FA" w:rsidRPr="00433147">
        <w:rPr>
          <w:b/>
          <w:i/>
          <w:sz w:val="28"/>
        </w:rPr>
        <w:t>К</w:t>
      </w:r>
      <w:r w:rsidR="001A47FA" w:rsidRPr="001A47FA">
        <w:rPr>
          <w:b/>
          <w:i/>
          <w:sz w:val="28"/>
          <w:vertAlign w:val="subscript"/>
          <w:lang w:val="en-US"/>
        </w:rPr>
        <w:t>0</w:t>
      </w:r>
      <w:r w:rsidR="001A47FA" w:rsidRPr="001A47FA">
        <w:rPr>
          <w:b/>
          <w:i/>
          <w:sz w:val="28"/>
          <w:lang w:val="en-US"/>
        </w:rPr>
        <w:t xml:space="preserve"> =       ___   = </w:t>
      </w:r>
      <w:r w:rsidR="001A47FA" w:rsidRPr="00845992">
        <w:rPr>
          <w:b/>
          <w:i/>
          <w:sz w:val="28"/>
        </w:rPr>
        <w:t>ω</w:t>
      </w:r>
      <w:r w:rsidR="001A47FA" w:rsidRPr="001A47FA">
        <w:rPr>
          <w:b/>
          <w:i/>
          <w:sz w:val="28"/>
          <w:vertAlign w:val="subscript"/>
          <w:lang w:val="en-US"/>
        </w:rPr>
        <w:t>0</w:t>
      </w:r>
      <w:r w:rsidR="001A47FA" w:rsidRPr="001A47FA">
        <w:rPr>
          <w:b/>
          <w:i/>
          <w:sz w:val="28"/>
          <w:lang w:val="en-US"/>
        </w:rPr>
        <w:t xml:space="preserve"> C</w:t>
      </w:r>
      <w:r w:rsidR="001A47FA" w:rsidRPr="001A47FA">
        <w:rPr>
          <w:b/>
          <w:i/>
          <w:sz w:val="28"/>
          <w:vertAlign w:val="subscript"/>
          <w:lang w:val="en-US"/>
        </w:rPr>
        <w:t>0</w:t>
      </w:r>
      <w:r w:rsidR="001A47FA" w:rsidRPr="001A47FA">
        <w:rPr>
          <w:b/>
          <w:i/>
          <w:sz w:val="28"/>
          <w:lang w:val="en-US"/>
        </w:rPr>
        <w:t xml:space="preserve"> √ R</w:t>
      </w:r>
      <w:r w:rsidR="001A47FA" w:rsidRPr="001A47FA">
        <w:rPr>
          <w:b/>
          <w:i/>
          <w:sz w:val="28"/>
          <w:vertAlign w:val="subscript"/>
          <w:lang w:val="en-US"/>
        </w:rPr>
        <w:t>0</w:t>
      </w:r>
      <w:r w:rsidR="001A47FA" w:rsidRPr="001A47FA">
        <w:rPr>
          <w:b/>
          <w:i/>
          <w:sz w:val="28"/>
          <w:lang w:val="en-US"/>
        </w:rPr>
        <w:t xml:space="preserve">                                                  (6.2)</w:t>
      </w:r>
    </w:p>
    <w:p w:rsidR="001A47FA" w:rsidRPr="001A47FA" w:rsidRDefault="001A47FA" w:rsidP="001A47FA">
      <w:pPr>
        <w:pStyle w:val="a3"/>
        <w:jc w:val="both"/>
        <w:rPr>
          <w:b/>
          <w:i/>
          <w:sz w:val="28"/>
          <w:vertAlign w:val="subscript"/>
          <w:lang w:val="en-US"/>
        </w:rPr>
      </w:pPr>
      <w:r w:rsidRPr="001A47FA">
        <w:rPr>
          <w:b/>
          <w:i/>
          <w:sz w:val="28"/>
          <w:lang w:val="en-US"/>
        </w:rPr>
        <w:t xml:space="preserve">                          √ i</w:t>
      </w:r>
      <w:r w:rsidRPr="001A47FA">
        <w:rPr>
          <w:b/>
          <w:i/>
          <w:sz w:val="28"/>
          <w:vertAlign w:val="subscript"/>
          <w:lang w:val="en-US"/>
        </w:rPr>
        <w:t>0</w:t>
      </w:r>
    </w:p>
    <w:p w:rsidR="001A47FA" w:rsidRPr="001A47FA" w:rsidRDefault="001A47FA" w:rsidP="001A47FA">
      <w:pPr>
        <w:pStyle w:val="a3"/>
        <w:rPr>
          <w:sz w:val="28"/>
          <w:lang w:val="en-US"/>
        </w:rPr>
      </w:pPr>
      <w:r w:rsidRPr="001A47FA">
        <w:rPr>
          <w:sz w:val="28"/>
          <w:lang w:val="en-US"/>
        </w:rPr>
        <w:t xml:space="preserve">                         </w:t>
      </w:r>
    </w:p>
    <w:p w:rsidR="001A47FA" w:rsidRPr="001A47FA" w:rsidRDefault="001A47FA" w:rsidP="001A47FA">
      <w:pPr>
        <w:pStyle w:val="a3"/>
        <w:rPr>
          <w:sz w:val="28"/>
          <w:lang w:val="en-US"/>
        </w:rPr>
      </w:pPr>
      <w:r w:rsidRPr="001A47FA">
        <w:rPr>
          <w:sz w:val="28"/>
          <w:lang w:val="en-US"/>
        </w:rPr>
        <w:t xml:space="preserve">                           </w:t>
      </w:r>
    </w:p>
    <w:p w:rsidR="001A47FA" w:rsidRPr="001A47FA" w:rsidRDefault="001A47FA" w:rsidP="001A47FA">
      <w:pPr>
        <w:pStyle w:val="a3"/>
        <w:rPr>
          <w:b/>
          <w:i/>
          <w:sz w:val="28"/>
          <w:lang w:val="en-US"/>
        </w:rPr>
      </w:pPr>
      <w:r w:rsidRPr="001A47FA">
        <w:rPr>
          <w:sz w:val="28"/>
          <w:lang w:val="en-US"/>
        </w:rPr>
        <w:t xml:space="preserve">                             </w:t>
      </w:r>
      <w:r w:rsidRPr="001A47FA">
        <w:rPr>
          <w:b/>
          <w:i/>
          <w:sz w:val="28"/>
          <w:lang w:val="en-US"/>
        </w:rPr>
        <w:t>V</w:t>
      </w:r>
    </w:p>
    <w:p w:rsidR="001A47FA" w:rsidRPr="001A47FA" w:rsidRDefault="00135177" w:rsidP="001A47FA">
      <w:pPr>
        <w:pStyle w:val="a3"/>
        <w:jc w:val="both"/>
        <w:rPr>
          <w:sz w:val="28"/>
          <w:lang w:val="en-US"/>
        </w:rPr>
      </w:pPr>
      <w:r>
        <w:rPr>
          <w:noProof/>
          <w:sz w:val="28"/>
        </w:rPr>
        <w:pict>
          <v:shape id="_x0000_s1043" type="#_x0000_t32" style="position:absolute;left:0;text-align:left;margin-left:162.3pt;margin-top:.7pt;width:21.75pt;height:.75pt;z-index:251678720" o:connectortype="straight"/>
        </w:pict>
      </w:r>
      <w:r>
        <w:rPr>
          <w:noProof/>
          <w:sz w:val="28"/>
          <w:lang w:val="en-US" w:eastAsia="en-US" w:bidi="en-US"/>
        </w:rPr>
        <w:pict>
          <v:shape id="_x0000_s1028" type="#_x0000_t32" style="position:absolute;left:0;text-align:left;margin-left:96.7pt;margin-top:15.75pt;width:19.4pt;height:.05pt;z-index:251663360" o:connectortype="straight"/>
        </w:pict>
      </w:r>
      <w:r>
        <w:rPr>
          <w:noProof/>
          <w:sz w:val="28"/>
          <w:lang w:val="en-US" w:eastAsia="en-US" w:bidi="en-US"/>
        </w:rPr>
        <w:pict>
          <v:shape id="_x0000_s1027" type="#_x0000_t32" style="position:absolute;left:0;text-align:left;margin-left:82.95pt;margin-top:7pt;width:39.45pt;height:.65pt;flip:y;z-index:251662336" o:connectortype="straight"/>
        </w:pict>
      </w:r>
      <w:r w:rsidR="001A47FA" w:rsidRPr="001A47FA">
        <w:rPr>
          <w:sz w:val="28"/>
          <w:lang w:val="en-US"/>
        </w:rPr>
        <w:t xml:space="preserve">              </w:t>
      </w:r>
      <w:r w:rsidR="001A47FA" w:rsidRPr="001A47FA">
        <w:rPr>
          <w:b/>
          <w:i/>
          <w:sz w:val="28"/>
          <w:lang w:val="en-US"/>
        </w:rPr>
        <w:t>W</w:t>
      </w:r>
      <w:r w:rsidR="001A47FA" w:rsidRPr="001A47FA">
        <w:rPr>
          <w:b/>
          <w:i/>
          <w:sz w:val="28"/>
          <w:vertAlign w:val="subscript"/>
          <w:lang w:val="en-US"/>
        </w:rPr>
        <w:t>0</w:t>
      </w:r>
      <w:r w:rsidR="001A47FA" w:rsidRPr="001A47FA">
        <w:rPr>
          <w:b/>
          <w:i/>
          <w:sz w:val="28"/>
          <w:lang w:val="en-US"/>
        </w:rPr>
        <w:t xml:space="preserve"> =              = C</w:t>
      </w:r>
      <w:r w:rsidR="001A47FA" w:rsidRPr="001A47FA">
        <w:rPr>
          <w:b/>
          <w:i/>
          <w:sz w:val="28"/>
          <w:vertAlign w:val="subscript"/>
          <w:lang w:val="en-US"/>
        </w:rPr>
        <w:t>0</w:t>
      </w:r>
      <w:r w:rsidR="001A47FA" w:rsidRPr="001A47FA">
        <w:rPr>
          <w:b/>
          <w:i/>
          <w:sz w:val="28"/>
          <w:lang w:val="en-US"/>
        </w:rPr>
        <w:t xml:space="preserve"> √ R</w:t>
      </w:r>
      <w:r w:rsidR="001A47FA" w:rsidRPr="001A47FA">
        <w:rPr>
          <w:b/>
          <w:i/>
          <w:sz w:val="28"/>
          <w:vertAlign w:val="subscript"/>
          <w:lang w:val="en-US"/>
        </w:rPr>
        <w:t xml:space="preserve">0                                                                                        </w:t>
      </w:r>
      <w:r w:rsidR="001A47FA" w:rsidRPr="001A47FA">
        <w:rPr>
          <w:b/>
          <w:i/>
          <w:sz w:val="28"/>
          <w:lang w:val="en-US"/>
        </w:rPr>
        <w:t>(6.3)</w:t>
      </w:r>
    </w:p>
    <w:p w:rsidR="001A47FA" w:rsidRPr="00F62EEE" w:rsidRDefault="001A47FA" w:rsidP="001A47FA">
      <w:pPr>
        <w:pStyle w:val="a3"/>
        <w:rPr>
          <w:b/>
          <w:i/>
          <w:sz w:val="28"/>
          <w:vertAlign w:val="subscript"/>
        </w:rPr>
      </w:pPr>
      <w:r w:rsidRPr="001A47FA">
        <w:rPr>
          <w:b/>
          <w:i/>
          <w:sz w:val="28"/>
          <w:vertAlign w:val="subscript"/>
          <w:lang w:val="en-US"/>
        </w:rPr>
        <w:t xml:space="preserve">  </w:t>
      </w:r>
      <w:r w:rsidRPr="001A47FA">
        <w:rPr>
          <w:b/>
          <w:i/>
          <w:sz w:val="28"/>
          <w:lang w:val="en-US"/>
        </w:rPr>
        <w:t xml:space="preserve">                        </w:t>
      </w:r>
      <w:r w:rsidRPr="00F62EEE">
        <w:rPr>
          <w:b/>
          <w:i/>
          <w:sz w:val="28"/>
        </w:rPr>
        <w:t xml:space="preserve">√ </w:t>
      </w:r>
      <w:r w:rsidRPr="00433147">
        <w:rPr>
          <w:b/>
          <w:i/>
          <w:sz w:val="28"/>
        </w:rPr>
        <w:t>i</w:t>
      </w:r>
      <w:r w:rsidRPr="00F62EEE">
        <w:rPr>
          <w:b/>
          <w:i/>
          <w:sz w:val="28"/>
          <w:vertAlign w:val="subscript"/>
        </w:rPr>
        <w:t>0</w:t>
      </w:r>
    </w:p>
    <w:p w:rsidR="001A47FA" w:rsidRPr="00F62EEE" w:rsidRDefault="001A47FA" w:rsidP="001A47FA">
      <w:pPr>
        <w:pStyle w:val="a3"/>
        <w:rPr>
          <w:sz w:val="28"/>
        </w:rPr>
      </w:pPr>
    </w:p>
    <w:p w:rsidR="001A47FA" w:rsidRPr="00F62EEE" w:rsidRDefault="001A47FA" w:rsidP="001A47FA">
      <w:pPr>
        <w:pStyle w:val="a3"/>
        <w:rPr>
          <w:sz w:val="28"/>
        </w:rPr>
      </w:pPr>
    </w:p>
    <w:p w:rsidR="001A47FA" w:rsidRPr="00F62EEE" w:rsidRDefault="001A47FA" w:rsidP="001A47FA">
      <w:pPr>
        <w:pStyle w:val="a3"/>
        <w:rPr>
          <w:sz w:val="28"/>
        </w:rPr>
      </w:pPr>
    </w:p>
    <w:p w:rsidR="001A47FA" w:rsidRPr="00F62EEE" w:rsidRDefault="001A47FA" w:rsidP="001A47FA">
      <w:pPr>
        <w:pStyle w:val="a3"/>
        <w:jc w:val="both"/>
        <w:rPr>
          <w:sz w:val="28"/>
        </w:rPr>
      </w:pPr>
      <w:r w:rsidRPr="00F62EEE">
        <w:rPr>
          <w:sz w:val="28"/>
        </w:rPr>
        <w:lastRenderedPageBreak/>
        <w:t xml:space="preserve">       Поперечное сечение каналов, кюветов, канав и лотков могут иметь различную форму. Наиболее распространена по производственным условиям трапецеидальная форма сечения</w:t>
      </w:r>
      <w:r>
        <w:rPr>
          <w:sz w:val="28"/>
        </w:rPr>
        <w:t>.</w:t>
      </w:r>
      <w:r w:rsidRPr="00F62EEE">
        <w:rPr>
          <w:sz w:val="28"/>
        </w:rPr>
        <w:t xml:space="preserve"> </w:t>
      </w:r>
    </w:p>
    <w:p w:rsidR="001A47FA" w:rsidRPr="00F62EEE" w:rsidRDefault="001A47FA" w:rsidP="001A47FA">
      <w:pPr>
        <w:pStyle w:val="a3"/>
        <w:rPr>
          <w:sz w:val="28"/>
        </w:rPr>
      </w:pPr>
      <w:r>
        <w:rPr>
          <w:noProof/>
          <w:sz w:val="28"/>
        </w:rPr>
        <w:drawing>
          <wp:inline distT="0" distB="0" distL="0" distR="0">
            <wp:extent cx="3702161" cy="2313829"/>
            <wp:effectExtent l="1905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3709347" cy="2318320"/>
                    </a:xfrm>
                    <a:prstGeom prst="rect">
                      <a:avLst/>
                    </a:prstGeom>
                    <a:noFill/>
                    <a:ln w="9525">
                      <a:noFill/>
                      <a:miter lim="800000"/>
                      <a:headEnd/>
                      <a:tailEnd/>
                    </a:ln>
                  </pic:spPr>
                </pic:pic>
              </a:graphicData>
            </a:graphic>
          </wp:inline>
        </w:drawing>
      </w:r>
    </w:p>
    <w:p w:rsidR="001A47FA" w:rsidRPr="00F62EEE" w:rsidRDefault="001A47FA" w:rsidP="001A47FA">
      <w:pPr>
        <w:pStyle w:val="a3"/>
        <w:rPr>
          <w:sz w:val="28"/>
        </w:rPr>
      </w:pPr>
      <w:r w:rsidRPr="00F62EEE">
        <w:rPr>
          <w:sz w:val="28"/>
        </w:rPr>
        <w:t xml:space="preserve">        В каналах трапецеидальной формы (рис. 6,1а)</w:t>
      </w:r>
    </w:p>
    <w:p w:rsidR="001A47FA" w:rsidRPr="00F62EEE" w:rsidRDefault="001A47FA" w:rsidP="001A47FA">
      <w:pPr>
        <w:pStyle w:val="a3"/>
        <w:rPr>
          <w:sz w:val="28"/>
        </w:rPr>
      </w:pPr>
      <w:r w:rsidRPr="00F62EEE">
        <w:rPr>
          <w:sz w:val="28"/>
        </w:rPr>
        <w:t xml:space="preserve">             </w:t>
      </w:r>
      <w:r w:rsidRPr="00867D1B">
        <w:rPr>
          <w:b/>
          <w:i/>
          <w:sz w:val="28"/>
        </w:rPr>
        <w:t>a</w:t>
      </w:r>
      <w:r w:rsidRPr="00F62EEE">
        <w:rPr>
          <w:b/>
          <w:i/>
          <w:sz w:val="28"/>
          <w:vertAlign w:val="subscript"/>
        </w:rPr>
        <w:t>1</w:t>
      </w:r>
      <w:r w:rsidRPr="00F62EEE">
        <w:rPr>
          <w:b/>
          <w:i/>
          <w:sz w:val="28"/>
        </w:rPr>
        <w:t xml:space="preserve"> / </w:t>
      </w:r>
      <w:r w:rsidRPr="00867D1B">
        <w:rPr>
          <w:b/>
          <w:i/>
          <w:sz w:val="28"/>
        </w:rPr>
        <w:t>h</w:t>
      </w:r>
      <w:r w:rsidRPr="00F62EEE">
        <w:rPr>
          <w:b/>
          <w:i/>
          <w:sz w:val="28"/>
          <w:vertAlign w:val="subscript"/>
        </w:rPr>
        <w:t>0</w:t>
      </w:r>
      <w:r w:rsidRPr="00F62EEE">
        <w:rPr>
          <w:b/>
          <w:i/>
          <w:sz w:val="28"/>
        </w:rPr>
        <w:t xml:space="preserve"> = </w:t>
      </w:r>
      <w:r w:rsidRPr="00867D1B">
        <w:rPr>
          <w:b/>
          <w:i/>
          <w:sz w:val="28"/>
        </w:rPr>
        <w:t>m</w:t>
      </w:r>
      <w:r w:rsidRPr="00F62EEE">
        <w:rPr>
          <w:b/>
          <w:i/>
          <w:sz w:val="28"/>
          <w:vertAlign w:val="subscript"/>
        </w:rPr>
        <w:t>1</w:t>
      </w:r>
      <w:r w:rsidRPr="00F62EEE">
        <w:rPr>
          <w:b/>
          <w:i/>
          <w:sz w:val="28"/>
        </w:rPr>
        <w:t xml:space="preserve">     </w:t>
      </w:r>
      <w:r w:rsidRPr="00867D1B">
        <w:rPr>
          <w:b/>
          <w:i/>
          <w:sz w:val="28"/>
        </w:rPr>
        <w:t>a</w:t>
      </w:r>
      <w:r w:rsidRPr="00F62EEE">
        <w:rPr>
          <w:b/>
          <w:i/>
          <w:sz w:val="28"/>
          <w:vertAlign w:val="subscript"/>
        </w:rPr>
        <w:t>2</w:t>
      </w:r>
      <w:r w:rsidRPr="00F62EEE">
        <w:rPr>
          <w:b/>
          <w:i/>
          <w:sz w:val="28"/>
        </w:rPr>
        <w:t xml:space="preserve"> / </w:t>
      </w:r>
      <w:r w:rsidRPr="00867D1B">
        <w:rPr>
          <w:b/>
          <w:i/>
          <w:sz w:val="28"/>
        </w:rPr>
        <w:t>h</w:t>
      </w:r>
      <w:r w:rsidRPr="00F62EEE">
        <w:rPr>
          <w:b/>
          <w:i/>
          <w:sz w:val="28"/>
          <w:vertAlign w:val="subscript"/>
        </w:rPr>
        <w:t>0</w:t>
      </w:r>
      <w:r w:rsidRPr="00F62EEE">
        <w:rPr>
          <w:b/>
          <w:i/>
          <w:sz w:val="28"/>
        </w:rPr>
        <w:t xml:space="preserve"> = </w:t>
      </w:r>
      <w:r w:rsidRPr="00867D1B">
        <w:rPr>
          <w:b/>
          <w:i/>
          <w:sz w:val="28"/>
        </w:rPr>
        <w:t>m</w:t>
      </w:r>
      <w:r w:rsidRPr="00F62EEE">
        <w:rPr>
          <w:b/>
          <w:i/>
          <w:sz w:val="28"/>
          <w:vertAlign w:val="subscript"/>
        </w:rPr>
        <w:t>2</w:t>
      </w:r>
    </w:p>
    <w:p w:rsidR="001A47FA" w:rsidRPr="00F62EEE" w:rsidRDefault="001A47FA" w:rsidP="001A47FA">
      <w:pPr>
        <w:pStyle w:val="a3"/>
        <w:rPr>
          <w:sz w:val="28"/>
        </w:rPr>
      </w:pPr>
    </w:p>
    <w:p w:rsidR="001A47FA" w:rsidRPr="00F62EEE" w:rsidRDefault="001A47FA" w:rsidP="001A47FA">
      <w:pPr>
        <w:pStyle w:val="a3"/>
        <w:rPr>
          <w:sz w:val="28"/>
        </w:rPr>
      </w:pPr>
      <w:r w:rsidRPr="00F62EEE">
        <w:rPr>
          <w:b/>
          <w:i/>
          <w:sz w:val="28"/>
        </w:rPr>
        <w:t xml:space="preserve">        </w:t>
      </w:r>
      <w:r w:rsidRPr="00F62EEE">
        <w:rPr>
          <w:sz w:val="28"/>
        </w:rPr>
        <w:t xml:space="preserve">где </w:t>
      </w:r>
      <w:r w:rsidRPr="00867D1B">
        <w:rPr>
          <w:b/>
          <w:i/>
          <w:sz w:val="28"/>
        </w:rPr>
        <w:t>a</w:t>
      </w:r>
      <w:r w:rsidRPr="00F62EEE">
        <w:rPr>
          <w:b/>
          <w:i/>
          <w:sz w:val="28"/>
          <w:vertAlign w:val="subscript"/>
        </w:rPr>
        <w:t>1</w:t>
      </w:r>
      <w:r w:rsidRPr="00F62EEE">
        <w:rPr>
          <w:b/>
          <w:i/>
          <w:sz w:val="28"/>
        </w:rPr>
        <w:t xml:space="preserve">  </w:t>
      </w:r>
      <w:r w:rsidRPr="00867D1B">
        <w:rPr>
          <w:b/>
          <w:i/>
          <w:sz w:val="28"/>
        </w:rPr>
        <w:t>a</w:t>
      </w:r>
      <w:r w:rsidRPr="00F62EEE">
        <w:rPr>
          <w:b/>
          <w:i/>
          <w:sz w:val="28"/>
          <w:vertAlign w:val="subscript"/>
        </w:rPr>
        <w:t>2</w:t>
      </w:r>
      <w:r w:rsidRPr="00F62EEE">
        <w:rPr>
          <w:b/>
          <w:i/>
          <w:sz w:val="28"/>
        </w:rPr>
        <w:t xml:space="preserve"> </w:t>
      </w:r>
      <w:r w:rsidRPr="00F62EEE">
        <w:rPr>
          <w:sz w:val="28"/>
        </w:rPr>
        <w:t xml:space="preserve"> – заложение откосов (</w:t>
      </w:r>
      <w:r w:rsidRPr="00F62EEE">
        <w:rPr>
          <w:i/>
          <w:sz w:val="28"/>
        </w:rPr>
        <w:t>см. рис. 6.1а</w:t>
      </w:r>
      <w:r w:rsidRPr="00F62EEE">
        <w:rPr>
          <w:sz w:val="28"/>
        </w:rPr>
        <w:t>), называемые коэффициентами откоса.</w:t>
      </w:r>
    </w:p>
    <w:p w:rsidR="001A47FA" w:rsidRPr="00F62EEE" w:rsidRDefault="001A47FA" w:rsidP="001A47FA">
      <w:pPr>
        <w:pStyle w:val="a3"/>
        <w:rPr>
          <w:sz w:val="28"/>
        </w:rPr>
      </w:pPr>
      <w:r w:rsidRPr="00F62EEE">
        <w:rPr>
          <w:sz w:val="28"/>
        </w:rPr>
        <w:t xml:space="preserve">        Их значения назначают в соответствии с техническими условиями в зависимости от рода грунтов, в которых проложен канал, от типа одежды и конструкции лотка. Обычно </w:t>
      </w:r>
      <w:r w:rsidRPr="00867D1B">
        <w:rPr>
          <w:b/>
          <w:i/>
          <w:sz w:val="28"/>
        </w:rPr>
        <w:t>m</w:t>
      </w:r>
      <w:r w:rsidRPr="00F62EEE">
        <w:rPr>
          <w:b/>
          <w:i/>
          <w:sz w:val="28"/>
          <w:vertAlign w:val="subscript"/>
        </w:rPr>
        <w:t>1</w:t>
      </w:r>
      <w:r w:rsidRPr="00F62EEE">
        <w:rPr>
          <w:b/>
          <w:i/>
          <w:sz w:val="28"/>
        </w:rPr>
        <w:t xml:space="preserve"> = </w:t>
      </w:r>
      <w:r w:rsidRPr="00867D1B">
        <w:rPr>
          <w:b/>
          <w:i/>
          <w:sz w:val="28"/>
        </w:rPr>
        <w:t>m</w:t>
      </w:r>
      <w:r w:rsidRPr="00F62EEE">
        <w:rPr>
          <w:b/>
          <w:i/>
          <w:sz w:val="28"/>
          <w:vertAlign w:val="subscript"/>
        </w:rPr>
        <w:t>2</w:t>
      </w:r>
      <w:r w:rsidRPr="00F62EEE">
        <w:rPr>
          <w:sz w:val="28"/>
        </w:rPr>
        <w:t>.</w:t>
      </w:r>
    </w:p>
    <w:p w:rsidR="001A47FA" w:rsidRPr="00F62EEE" w:rsidRDefault="001A47FA" w:rsidP="001A47FA">
      <w:pPr>
        <w:pStyle w:val="a3"/>
        <w:rPr>
          <w:sz w:val="28"/>
        </w:rPr>
      </w:pPr>
      <w:r w:rsidRPr="00F62EEE">
        <w:rPr>
          <w:sz w:val="28"/>
        </w:rPr>
        <w:t xml:space="preserve">       Для трапецеидального сечения гидравлические элементы определяются следующими зависимостями:</w:t>
      </w:r>
    </w:p>
    <w:p w:rsidR="001A47FA" w:rsidRPr="00F62EEE" w:rsidRDefault="001A47FA" w:rsidP="001A47FA">
      <w:pPr>
        <w:pStyle w:val="a3"/>
        <w:rPr>
          <w:sz w:val="28"/>
        </w:rPr>
      </w:pPr>
      <w:r w:rsidRPr="00F62EEE">
        <w:rPr>
          <w:sz w:val="28"/>
        </w:rPr>
        <w:t xml:space="preserve">       площадь </w:t>
      </w:r>
      <w:r w:rsidRPr="00F62EEE">
        <w:rPr>
          <w:b/>
          <w:i/>
          <w:sz w:val="28"/>
        </w:rPr>
        <w:t>живого сечения</w:t>
      </w:r>
      <w:r w:rsidRPr="00F62EEE">
        <w:rPr>
          <w:sz w:val="28"/>
        </w:rPr>
        <w:t xml:space="preserve"> </w:t>
      </w:r>
      <w:r w:rsidRPr="00F62EEE">
        <w:rPr>
          <w:i/>
          <w:sz w:val="28"/>
        </w:rPr>
        <w:t xml:space="preserve">(сечение потока в каждой своей точке, перпендикулярное вектору скорости частицы жидкости, проходящей через эту точку). </w:t>
      </w:r>
    </w:p>
    <w:p w:rsidR="001A47FA" w:rsidRPr="00F62EEE" w:rsidRDefault="001A47FA" w:rsidP="001A47FA">
      <w:pPr>
        <w:pStyle w:val="a3"/>
        <w:rPr>
          <w:b/>
          <w:i/>
          <w:sz w:val="28"/>
        </w:rPr>
      </w:pPr>
      <w:r w:rsidRPr="00F62EEE">
        <w:rPr>
          <w:sz w:val="28"/>
        </w:rPr>
        <w:t xml:space="preserve">                                                    </w:t>
      </w:r>
      <w:r w:rsidRPr="008C792E">
        <w:rPr>
          <w:b/>
          <w:i/>
          <w:sz w:val="28"/>
        </w:rPr>
        <w:t>ω</w:t>
      </w:r>
      <w:r w:rsidRPr="00F62EEE">
        <w:rPr>
          <w:b/>
          <w:i/>
          <w:sz w:val="28"/>
          <w:vertAlign w:val="subscript"/>
        </w:rPr>
        <w:t>0</w:t>
      </w:r>
      <w:r w:rsidRPr="00F62EEE">
        <w:rPr>
          <w:b/>
          <w:i/>
          <w:sz w:val="28"/>
        </w:rPr>
        <w:t xml:space="preserve"> = (</w:t>
      </w:r>
      <w:r w:rsidRPr="008C792E">
        <w:rPr>
          <w:b/>
          <w:i/>
          <w:sz w:val="28"/>
        </w:rPr>
        <w:t>b</w:t>
      </w:r>
      <w:r w:rsidRPr="00F62EEE">
        <w:rPr>
          <w:b/>
          <w:i/>
          <w:sz w:val="28"/>
        </w:rPr>
        <w:t xml:space="preserve"> + </w:t>
      </w:r>
      <w:r w:rsidRPr="008C792E">
        <w:rPr>
          <w:b/>
          <w:i/>
          <w:sz w:val="28"/>
        </w:rPr>
        <w:t>m</w:t>
      </w:r>
      <w:r>
        <w:rPr>
          <w:b/>
          <w:i/>
          <w:sz w:val="28"/>
        </w:rPr>
        <w:t xml:space="preserve"> </w:t>
      </w:r>
      <w:r w:rsidRPr="008C792E">
        <w:rPr>
          <w:b/>
          <w:i/>
          <w:sz w:val="28"/>
        </w:rPr>
        <w:t>h</w:t>
      </w:r>
      <w:r w:rsidRPr="00F62EEE">
        <w:rPr>
          <w:b/>
          <w:i/>
          <w:sz w:val="28"/>
          <w:vertAlign w:val="subscript"/>
        </w:rPr>
        <w:t xml:space="preserve">0 </w:t>
      </w:r>
      <w:r w:rsidRPr="00F62EEE">
        <w:rPr>
          <w:b/>
          <w:i/>
          <w:sz w:val="28"/>
        </w:rPr>
        <w:t xml:space="preserve">) </w:t>
      </w:r>
      <w:r w:rsidRPr="008C792E">
        <w:rPr>
          <w:b/>
          <w:i/>
          <w:sz w:val="28"/>
        </w:rPr>
        <w:t>h</w:t>
      </w:r>
      <w:r w:rsidRPr="00F62EEE">
        <w:rPr>
          <w:b/>
          <w:i/>
          <w:sz w:val="28"/>
          <w:vertAlign w:val="subscript"/>
        </w:rPr>
        <w:t>0</w:t>
      </w:r>
      <w:r w:rsidRPr="00F62EEE">
        <w:rPr>
          <w:b/>
          <w:i/>
          <w:sz w:val="28"/>
        </w:rPr>
        <w:t xml:space="preserve">;                                (6.4)  </w:t>
      </w:r>
    </w:p>
    <w:p w:rsidR="001A47FA" w:rsidRPr="00F62EEE" w:rsidRDefault="001A47FA" w:rsidP="001A47FA">
      <w:pPr>
        <w:pStyle w:val="a3"/>
        <w:rPr>
          <w:i/>
          <w:sz w:val="28"/>
        </w:rPr>
      </w:pPr>
      <w:r w:rsidRPr="00F62EEE">
        <w:rPr>
          <w:sz w:val="28"/>
        </w:rPr>
        <w:t xml:space="preserve">       </w:t>
      </w:r>
      <w:r w:rsidRPr="00F62EEE">
        <w:rPr>
          <w:b/>
          <w:i/>
          <w:sz w:val="28"/>
        </w:rPr>
        <w:t xml:space="preserve">смоченный периметр </w:t>
      </w:r>
      <w:r w:rsidRPr="00F62EEE">
        <w:rPr>
          <w:i/>
          <w:sz w:val="28"/>
        </w:rPr>
        <w:t>(периметр живого сечения потока, касающихся твердых стенок, ограничивающих поток).</w:t>
      </w:r>
    </w:p>
    <w:p w:rsidR="001A47FA" w:rsidRPr="00F62EEE" w:rsidRDefault="001A47FA" w:rsidP="001A47FA">
      <w:pPr>
        <w:pStyle w:val="a3"/>
        <w:rPr>
          <w:b/>
          <w:i/>
          <w:sz w:val="28"/>
        </w:rPr>
      </w:pPr>
      <w:r w:rsidRPr="00F62EEE">
        <w:rPr>
          <w:i/>
          <w:sz w:val="28"/>
        </w:rPr>
        <w:t xml:space="preserve">  </w:t>
      </w:r>
      <w:r w:rsidRPr="00F62EEE">
        <w:rPr>
          <w:b/>
          <w:i/>
          <w:sz w:val="28"/>
        </w:rPr>
        <w:t xml:space="preserve">     </w:t>
      </w:r>
    </w:p>
    <w:p w:rsidR="001A47FA" w:rsidRPr="00F62EEE" w:rsidRDefault="001A47FA" w:rsidP="001A47FA">
      <w:pPr>
        <w:pStyle w:val="a3"/>
        <w:rPr>
          <w:sz w:val="28"/>
        </w:rPr>
      </w:pPr>
      <w:r w:rsidRPr="00F62EEE">
        <w:rPr>
          <w:sz w:val="28"/>
        </w:rPr>
        <w:t xml:space="preserve">                                                    </w:t>
      </w:r>
      <w:r w:rsidRPr="000C4A7C">
        <w:rPr>
          <w:b/>
          <w:i/>
          <w:sz w:val="28"/>
        </w:rPr>
        <w:t>χ</w:t>
      </w:r>
      <w:r w:rsidRPr="00F62EEE">
        <w:rPr>
          <w:b/>
          <w:i/>
          <w:sz w:val="28"/>
          <w:vertAlign w:val="subscript"/>
        </w:rPr>
        <w:t>0</w:t>
      </w:r>
      <w:r w:rsidRPr="00F62EEE">
        <w:rPr>
          <w:sz w:val="28"/>
        </w:rPr>
        <w:t xml:space="preserve"> =   </w:t>
      </w:r>
      <w:r w:rsidRPr="008C792E">
        <w:rPr>
          <w:b/>
          <w:i/>
          <w:sz w:val="28"/>
        </w:rPr>
        <w:t>b</w:t>
      </w:r>
      <w:r w:rsidRPr="00F62EEE">
        <w:rPr>
          <w:b/>
          <w:i/>
          <w:sz w:val="28"/>
        </w:rPr>
        <w:t xml:space="preserve"> + </w:t>
      </w:r>
      <w:r w:rsidRPr="008C792E">
        <w:rPr>
          <w:b/>
          <w:i/>
          <w:sz w:val="28"/>
        </w:rPr>
        <w:t>m</w:t>
      </w:r>
      <w:r w:rsidRPr="00F62EEE">
        <w:rPr>
          <w:b/>
          <w:i/>
          <w:sz w:val="28"/>
        </w:rPr>
        <w:t xml:space="preserve">′ </w:t>
      </w:r>
      <w:r w:rsidRPr="008C792E">
        <w:rPr>
          <w:b/>
          <w:i/>
          <w:sz w:val="28"/>
        </w:rPr>
        <w:t>h</w:t>
      </w:r>
      <w:r w:rsidRPr="00F62EEE">
        <w:rPr>
          <w:b/>
          <w:i/>
          <w:sz w:val="28"/>
          <w:vertAlign w:val="subscript"/>
        </w:rPr>
        <w:t>0</w:t>
      </w:r>
      <w:r w:rsidRPr="00F62EEE">
        <w:rPr>
          <w:b/>
          <w:i/>
          <w:sz w:val="28"/>
        </w:rPr>
        <w:t xml:space="preserve"> ;</w:t>
      </w:r>
      <w:r w:rsidRPr="00F62EEE">
        <w:rPr>
          <w:sz w:val="28"/>
        </w:rPr>
        <w:t xml:space="preserve">                                    </w:t>
      </w:r>
      <w:r w:rsidRPr="00F62EEE">
        <w:rPr>
          <w:b/>
          <w:i/>
          <w:sz w:val="28"/>
        </w:rPr>
        <w:t>(6.5)</w:t>
      </w:r>
    </w:p>
    <w:p w:rsidR="001A47FA" w:rsidRPr="00F62EEE" w:rsidRDefault="001A47FA" w:rsidP="001A47FA">
      <w:pPr>
        <w:pStyle w:val="a3"/>
        <w:rPr>
          <w:b/>
          <w:i/>
          <w:sz w:val="28"/>
        </w:rPr>
      </w:pPr>
      <w:r w:rsidRPr="00F62EEE">
        <w:rPr>
          <w:b/>
          <w:i/>
          <w:sz w:val="28"/>
        </w:rPr>
        <w:t xml:space="preserve">      </w:t>
      </w:r>
    </w:p>
    <w:p w:rsidR="001A47FA" w:rsidRPr="00F62EEE" w:rsidRDefault="001A47FA" w:rsidP="001A47FA">
      <w:pPr>
        <w:pStyle w:val="a3"/>
        <w:rPr>
          <w:i/>
          <w:sz w:val="28"/>
        </w:rPr>
      </w:pPr>
      <w:r w:rsidRPr="00F62EEE">
        <w:rPr>
          <w:sz w:val="28"/>
        </w:rPr>
        <w:t xml:space="preserve">       </w:t>
      </w:r>
      <w:r w:rsidRPr="00F62EEE">
        <w:rPr>
          <w:b/>
          <w:i/>
          <w:sz w:val="28"/>
        </w:rPr>
        <w:t xml:space="preserve">гидравлический радиус </w:t>
      </w:r>
      <w:r w:rsidRPr="00F62EEE">
        <w:rPr>
          <w:i/>
          <w:sz w:val="28"/>
        </w:rPr>
        <w:t xml:space="preserve">(отношение площади живого сечения  </w:t>
      </w:r>
      <w:r w:rsidRPr="008C792E">
        <w:rPr>
          <w:b/>
          <w:i/>
          <w:sz w:val="28"/>
        </w:rPr>
        <w:t>ω</w:t>
      </w:r>
      <w:r w:rsidRPr="00F62EEE">
        <w:rPr>
          <w:b/>
          <w:i/>
          <w:sz w:val="28"/>
          <w:vertAlign w:val="subscript"/>
        </w:rPr>
        <w:t>0</w:t>
      </w:r>
      <w:r w:rsidRPr="00F62EEE">
        <w:rPr>
          <w:b/>
          <w:i/>
          <w:sz w:val="28"/>
        </w:rPr>
        <w:t xml:space="preserve"> </w:t>
      </w:r>
      <w:r w:rsidRPr="00F62EEE">
        <w:rPr>
          <w:i/>
          <w:sz w:val="28"/>
        </w:rPr>
        <w:t xml:space="preserve">к смоченному периметру </w:t>
      </w:r>
      <w:r w:rsidRPr="000C4A7C">
        <w:rPr>
          <w:b/>
          <w:i/>
          <w:sz w:val="28"/>
        </w:rPr>
        <w:t>χ</w:t>
      </w:r>
      <w:r w:rsidRPr="00F62EEE">
        <w:rPr>
          <w:b/>
          <w:i/>
          <w:sz w:val="28"/>
          <w:vertAlign w:val="subscript"/>
        </w:rPr>
        <w:t>0</w:t>
      </w:r>
      <w:r w:rsidRPr="00F62EEE">
        <w:rPr>
          <w:b/>
          <w:i/>
          <w:sz w:val="28"/>
        </w:rPr>
        <w:t xml:space="preserve"> </w:t>
      </w:r>
      <w:r w:rsidRPr="00F62EEE">
        <w:rPr>
          <w:i/>
          <w:sz w:val="28"/>
        </w:rPr>
        <w:t>).</w:t>
      </w:r>
    </w:p>
    <w:p w:rsidR="001A47FA" w:rsidRPr="00F62EEE" w:rsidRDefault="001A47FA" w:rsidP="001A47FA">
      <w:pPr>
        <w:pStyle w:val="a3"/>
        <w:rPr>
          <w:sz w:val="28"/>
        </w:rPr>
      </w:pPr>
      <w:r w:rsidRPr="00F62EEE">
        <w:rPr>
          <w:sz w:val="28"/>
        </w:rPr>
        <w:t xml:space="preserve">                                                              </w:t>
      </w:r>
      <w:r w:rsidRPr="00F62EEE">
        <w:rPr>
          <w:b/>
          <w:i/>
          <w:sz w:val="28"/>
        </w:rPr>
        <w:t>(</w:t>
      </w:r>
      <w:r w:rsidRPr="008C792E">
        <w:rPr>
          <w:b/>
          <w:i/>
          <w:sz w:val="28"/>
        </w:rPr>
        <w:t>b</w:t>
      </w:r>
      <w:r w:rsidRPr="00F62EEE">
        <w:rPr>
          <w:b/>
          <w:i/>
          <w:sz w:val="28"/>
        </w:rPr>
        <w:t xml:space="preserve"> + </w:t>
      </w:r>
      <w:r w:rsidRPr="008C792E">
        <w:rPr>
          <w:b/>
          <w:i/>
          <w:sz w:val="28"/>
        </w:rPr>
        <w:t>m</w:t>
      </w:r>
      <w:r>
        <w:rPr>
          <w:b/>
          <w:i/>
          <w:sz w:val="28"/>
        </w:rPr>
        <w:t xml:space="preserve"> </w:t>
      </w:r>
      <w:r w:rsidRPr="008C792E">
        <w:rPr>
          <w:b/>
          <w:i/>
          <w:sz w:val="28"/>
        </w:rPr>
        <w:t>h</w:t>
      </w:r>
      <w:r w:rsidRPr="00F62EEE">
        <w:rPr>
          <w:b/>
          <w:i/>
          <w:sz w:val="28"/>
          <w:vertAlign w:val="subscript"/>
        </w:rPr>
        <w:t xml:space="preserve">0 </w:t>
      </w:r>
      <w:r w:rsidRPr="00F62EEE">
        <w:rPr>
          <w:b/>
          <w:i/>
          <w:sz w:val="28"/>
        </w:rPr>
        <w:t xml:space="preserve">) </w:t>
      </w:r>
      <w:r w:rsidRPr="008C792E">
        <w:rPr>
          <w:b/>
          <w:i/>
          <w:sz w:val="28"/>
        </w:rPr>
        <w:t>h</w:t>
      </w:r>
      <w:r w:rsidRPr="00F62EEE">
        <w:rPr>
          <w:b/>
          <w:i/>
          <w:sz w:val="28"/>
          <w:vertAlign w:val="subscript"/>
        </w:rPr>
        <w:t xml:space="preserve">0 </w:t>
      </w:r>
    </w:p>
    <w:p w:rsidR="001A47FA" w:rsidRPr="00F62EEE" w:rsidRDefault="00135177" w:rsidP="001A47FA">
      <w:pPr>
        <w:pStyle w:val="a3"/>
        <w:tabs>
          <w:tab w:val="left" w:pos="6073"/>
        </w:tabs>
        <w:rPr>
          <w:sz w:val="28"/>
        </w:rPr>
      </w:pPr>
      <w:r>
        <w:rPr>
          <w:noProof/>
          <w:sz w:val="28"/>
          <w:lang w:val="en-US" w:eastAsia="en-US" w:bidi="en-US"/>
        </w:rPr>
        <w:pict>
          <v:shape id="_x0000_s1029" type="#_x0000_t32" style="position:absolute;margin-left:208.8pt;margin-top:5.5pt;width:92pt;height:1.85pt;flip:y;z-index:251664384" o:connectortype="straight"/>
        </w:pict>
      </w:r>
      <w:r w:rsidR="001A47FA" w:rsidRPr="00F62EEE">
        <w:rPr>
          <w:sz w:val="28"/>
        </w:rPr>
        <w:t xml:space="preserve">                                                   </w:t>
      </w:r>
      <w:r w:rsidR="001A47FA" w:rsidRPr="000C4A7C">
        <w:rPr>
          <w:b/>
          <w:i/>
          <w:sz w:val="28"/>
        </w:rPr>
        <w:t>R</w:t>
      </w:r>
      <w:r w:rsidR="001A47FA" w:rsidRPr="00F62EEE">
        <w:rPr>
          <w:b/>
          <w:i/>
          <w:sz w:val="28"/>
          <w:vertAlign w:val="subscript"/>
        </w:rPr>
        <w:t>0</w:t>
      </w:r>
      <w:r w:rsidR="001A47FA" w:rsidRPr="00F62EEE">
        <w:rPr>
          <w:b/>
          <w:i/>
          <w:sz w:val="28"/>
        </w:rPr>
        <w:t xml:space="preserve"> =</w:t>
      </w:r>
      <w:r w:rsidR="001A47FA" w:rsidRPr="00F62EEE">
        <w:rPr>
          <w:sz w:val="28"/>
        </w:rPr>
        <w:t xml:space="preserve"> </w:t>
      </w:r>
      <w:r w:rsidR="001A47FA" w:rsidRPr="00F62EEE">
        <w:rPr>
          <w:sz w:val="28"/>
        </w:rPr>
        <w:tab/>
        <w:t xml:space="preserve">;                           </w:t>
      </w:r>
      <w:r w:rsidR="001A47FA" w:rsidRPr="00F62EEE">
        <w:rPr>
          <w:b/>
          <w:i/>
          <w:sz w:val="28"/>
        </w:rPr>
        <w:t>(6.6)</w:t>
      </w:r>
      <w:r w:rsidR="001A47FA" w:rsidRPr="00F62EEE">
        <w:rPr>
          <w:sz w:val="28"/>
        </w:rPr>
        <w:t xml:space="preserve"> </w:t>
      </w:r>
    </w:p>
    <w:p w:rsidR="001A47FA" w:rsidRPr="00F62EEE" w:rsidRDefault="001A47FA" w:rsidP="001A47FA">
      <w:pPr>
        <w:pStyle w:val="a3"/>
        <w:tabs>
          <w:tab w:val="left" w:pos="6073"/>
        </w:tabs>
        <w:rPr>
          <w:b/>
          <w:i/>
          <w:sz w:val="28"/>
        </w:rPr>
      </w:pPr>
      <w:r w:rsidRPr="00F62EEE">
        <w:rPr>
          <w:sz w:val="28"/>
        </w:rPr>
        <w:t xml:space="preserve">                                                                </w:t>
      </w:r>
      <w:r w:rsidRPr="008C792E">
        <w:rPr>
          <w:b/>
          <w:i/>
          <w:sz w:val="28"/>
        </w:rPr>
        <w:t>b</w:t>
      </w:r>
      <w:r w:rsidRPr="00F62EEE">
        <w:rPr>
          <w:b/>
          <w:i/>
          <w:sz w:val="28"/>
        </w:rPr>
        <w:t xml:space="preserve"> + </w:t>
      </w:r>
      <w:r w:rsidRPr="008C792E">
        <w:rPr>
          <w:b/>
          <w:i/>
          <w:sz w:val="28"/>
        </w:rPr>
        <w:t>m</w:t>
      </w:r>
      <w:r w:rsidRPr="00F62EEE">
        <w:rPr>
          <w:b/>
          <w:i/>
          <w:sz w:val="28"/>
        </w:rPr>
        <w:t xml:space="preserve">′ </w:t>
      </w:r>
      <w:r w:rsidRPr="008C792E">
        <w:rPr>
          <w:b/>
          <w:i/>
          <w:sz w:val="28"/>
        </w:rPr>
        <w:t>h</w:t>
      </w:r>
      <w:r w:rsidRPr="00F62EEE">
        <w:rPr>
          <w:b/>
          <w:i/>
          <w:sz w:val="28"/>
          <w:vertAlign w:val="subscript"/>
        </w:rPr>
        <w:t>0</w:t>
      </w:r>
      <w:r w:rsidRPr="00F62EEE">
        <w:rPr>
          <w:b/>
          <w:i/>
          <w:sz w:val="28"/>
        </w:rPr>
        <w:t xml:space="preserve"> </w:t>
      </w:r>
    </w:p>
    <w:p w:rsidR="001A47FA" w:rsidRPr="00F62EEE" w:rsidRDefault="001A47FA" w:rsidP="001A47FA">
      <w:pPr>
        <w:pStyle w:val="a3"/>
        <w:tabs>
          <w:tab w:val="left" w:pos="6073"/>
        </w:tabs>
        <w:rPr>
          <w:sz w:val="28"/>
        </w:rPr>
      </w:pPr>
      <w:r w:rsidRPr="00F62EEE">
        <w:rPr>
          <w:sz w:val="28"/>
        </w:rPr>
        <w:t xml:space="preserve">         В формулах (6.4)  – (6.6) средний </w:t>
      </w:r>
      <w:r w:rsidRPr="00D21689">
        <w:rPr>
          <w:b/>
          <w:i/>
          <w:sz w:val="28"/>
        </w:rPr>
        <w:t>m</w:t>
      </w:r>
      <w:r w:rsidRPr="00F62EEE">
        <w:rPr>
          <w:sz w:val="28"/>
        </w:rPr>
        <w:t xml:space="preserve"> и приведенный </w:t>
      </w:r>
      <w:r w:rsidRPr="00D21689">
        <w:rPr>
          <w:b/>
          <w:i/>
          <w:sz w:val="28"/>
        </w:rPr>
        <w:t>m</w:t>
      </w:r>
      <w:r w:rsidRPr="00F62EEE">
        <w:rPr>
          <w:b/>
          <w:i/>
          <w:sz w:val="28"/>
        </w:rPr>
        <w:t>′</w:t>
      </w:r>
      <w:r w:rsidRPr="00F62EEE">
        <w:rPr>
          <w:sz w:val="28"/>
        </w:rPr>
        <w:t xml:space="preserve"> коэффициенты заложения откосов определяются по формулам:</w:t>
      </w:r>
    </w:p>
    <w:p w:rsidR="001A47FA" w:rsidRPr="00F62EEE" w:rsidRDefault="001A47FA" w:rsidP="001A47FA">
      <w:pPr>
        <w:pStyle w:val="a3"/>
        <w:tabs>
          <w:tab w:val="left" w:pos="6073"/>
        </w:tabs>
        <w:rPr>
          <w:b/>
          <w:i/>
          <w:sz w:val="28"/>
        </w:rPr>
      </w:pPr>
      <w:r w:rsidRPr="00F62EEE">
        <w:rPr>
          <w:sz w:val="28"/>
        </w:rPr>
        <w:t xml:space="preserve">                                                   </w:t>
      </w:r>
      <w:r w:rsidRPr="00D21689">
        <w:rPr>
          <w:b/>
          <w:i/>
          <w:sz w:val="28"/>
        </w:rPr>
        <w:t>m</w:t>
      </w:r>
      <w:r w:rsidRPr="00F62EEE">
        <w:rPr>
          <w:b/>
          <w:i/>
          <w:sz w:val="28"/>
        </w:rPr>
        <w:t xml:space="preserve"> = (</w:t>
      </w:r>
      <w:r w:rsidRPr="00D21689">
        <w:rPr>
          <w:b/>
          <w:i/>
          <w:sz w:val="28"/>
        </w:rPr>
        <w:t>m</w:t>
      </w:r>
      <w:r w:rsidRPr="00F62EEE">
        <w:rPr>
          <w:b/>
          <w:i/>
          <w:sz w:val="28"/>
          <w:vertAlign w:val="subscript"/>
        </w:rPr>
        <w:t>1</w:t>
      </w:r>
      <w:r w:rsidRPr="00F62EEE">
        <w:rPr>
          <w:b/>
          <w:i/>
          <w:sz w:val="28"/>
        </w:rPr>
        <w:t xml:space="preserve"> + </w:t>
      </w:r>
      <w:r w:rsidRPr="00D21689">
        <w:rPr>
          <w:b/>
          <w:i/>
          <w:sz w:val="28"/>
        </w:rPr>
        <w:t>m</w:t>
      </w:r>
      <w:r w:rsidRPr="00F62EEE">
        <w:rPr>
          <w:b/>
          <w:i/>
          <w:sz w:val="28"/>
          <w:vertAlign w:val="subscript"/>
        </w:rPr>
        <w:t>2</w:t>
      </w:r>
      <w:r w:rsidRPr="00F62EEE">
        <w:rPr>
          <w:b/>
          <w:i/>
          <w:sz w:val="28"/>
        </w:rPr>
        <w:t xml:space="preserve">) / 2 ;                                  (6.7)    </w:t>
      </w:r>
    </w:p>
    <w:p w:rsidR="001A47FA" w:rsidRPr="00F62EEE" w:rsidRDefault="001A47FA" w:rsidP="001A47FA">
      <w:pPr>
        <w:pStyle w:val="a3"/>
        <w:tabs>
          <w:tab w:val="left" w:pos="6073"/>
        </w:tabs>
        <w:rPr>
          <w:b/>
          <w:i/>
          <w:sz w:val="28"/>
        </w:rPr>
      </w:pPr>
    </w:p>
    <w:p w:rsidR="001A47FA" w:rsidRPr="00F62EEE" w:rsidRDefault="00135177" w:rsidP="001A47FA">
      <w:pPr>
        <w:pStyle w:val="a3"/>
        <w:tabs>
          <w:tab w:val="left" w:pos="6073"/>
        </w:tabs>
        <w:rPr>
          <w:b/>
          <w:i/>
          <w:sz w:val="28"/>
        </w:rPr>
      </w:pPr>
      <w:r>
        <w:rPr>
          <w:b/>
          <w:i/>
          <w:noProof/>
          <w:sz w:val="28"/>
          <w:lang w:val="en-US" w:eastAsia="en-US" w:bidi="en-US"/>
        </w:rPr>
        <w:pict>
          <v:shape id="_x0000_s1031" type="#_x0000_t32" style="position:absolute;margin-left:275.8pt;margin-top:1.1pt;width:46.3pt;height:0;z-index:251666432" o:connectortype="straight"/>
        </w:pict>
      </w:r>
      <w:r>
        <w:rPr>
          <w:b/>
          <w:i/>
          <w:noProof/>
          <w:sz w:val="28"/>
          <w:lang w:val="en-US" w:eastAsia="en-US" w:bidi="en-US"/>
        </w:rPr>
        <w:pict>
          <v:shape id="_x0000_s1030" type="#_x0000_t32" style="position:absolute;margin-left:208.8pt;margin-top:1.1pt;width:44.45pt;height:0;z-index:251665408" o:connectortype="straight"/>
        </w:pict>
      </w:r>
      <w:r w:rsidR="001A47FA" w:rsidRPr="00F62EEE">
        <w:rPr>
          <w:b/>
          <w:i/>
          <w:sz w:val="28"/>
        </w:rPr>
        <w:t xml:space="preserve">                                                   </w:t>
      </w:r>
      <w:r w:rsidR="001A47FA">
        <w:rPr>
          <w:b/>
          <w:i/>
          <w:sz w:val="28"/>
        </w:rPr>
        <w:t>m</w:t>
      </w:r>
      <w:r w:rsidR="001A47FA" w:rsidRPr="00F62EEE">
        <w:rPr>
          <w:b/>
          <w:i/>
          <w:sz w:val="28"/>
        </w:rPr>
        <w:t xml:space="preserve">′= </w:t>
      </w:r>
      <w:r w:rsidR="001A47FA" w:rsidRPr="00F62EEE">
        <w:rPr>
          <w:sz w:val="28"/>
        </w:rPr>
        <w:t>√</w:t>
      </w:r>
      <w:r w:rsidR="001A47FA" w:rsidRPr="00F62EEE">
        <w:rPr>
          <w:b/>
          <w:i/>
          <w:sz w:val="28"/>
        </w:rPr>
        <w:t xml:space="preserve">1 + </w:t>
      </w:r>
      <w:r w:rsidR="001A47FA">
        <w:rPr>
          <w:b/>
          <w:i/>
          <w:sz w:val="28"/>
        </w:rPr>
        <w:t>m</w:t>
      </w:r>
      <w:r w:rsidR="001A47FA" w:rsidRPr="00F62EEE">
        <w:rPr>
          <w:b/>
          <w:i/>
          <w:sz w:val="28"/>
          <w:vertAlign w:val="subscript"/>
        </w:rPr>
        <w:t>1</w:t>
      </w:r>
      <w:r w:rsidR="001A47FA" w:rsidRPr="00F62EEE">
        <w:rPr>
          <w:b/>
          <w:i/>
          <w:sz w:val="28"/>
          <w:vertAlign w:val="superscript"/>
        </w:rPr>
        <w:t>2</w:t>
      </w:r>
      <w:r w:rsidR="001A47FA" w:rsidRPr="00F62EEE">
        <w:rPr>
          <w:b/>
          <w:i/>
          <w:sz w:val="28"/>
        </w:rPr>
        <w:t xml:space="preserve"> + √1 + </w:t>
      </w:r>
      <w:r w:rsidR="001A47FA">
        <w:rPr>
          <w:b/>
          <w:i/>
          <w:sz w:val="28"/>
        </w:rPr>
        <w:t>m</w:t>
      </w:r>
      <w:r w:rsidR="001A47FA" w:rsidRPr="00F62EEE">
        <w:rPr>
          <w:b/>
          <w:i/>
          <w:sz w:val="28"/>
          <w:vertAlign w:val="subscript"/>
        </w:rPr>
        <w:t>2</w:t>
      </w:r>
      <w:r w:rsidR="001A47FA" w:rsidRPr="00F62EEE">
        <w:rPr>
          <w:b/>
          <w:i/>
          <w:sz w:val="28"/>
          <w:vertAlign w:val="superscript"/>
        </w:rPr>
        <w:t>2</w:t>
      </w:r>
      <w:r w:rsidR="001A47FA" w:rsidRPr="00F62EEE">
        <w:rPr>
          <w:b/>
          <w:i/>
          <w:sz w:val="28"/>
        </w:rPr>
        <w:t xml:space="preserve"> ;                      (6.8)</w:t>
      </w:r>
    </w:p>
    <w:p w:rsidR="001A47FA" w:rsidRPr="00F62EEE" w:rsidRDefault="001A47FA" w:rsidP="001A47FA">
      <w:pPr>
        <w:pStyle w:val="a3"/>
        <w:tabs>
          <w:tab w:val="left" w:pos="6073"/>
        </w:tabs>
        <w:rPr>
          <w:sz w:val="28"/>
        </w:rPr>
      </w:pPr>
      <w:r w:rsidRPr="00F62EEE">
        <w:rPr>
          <w:sz w:val="28"/>
        </w:rPr>
        <w:t xml:space="preserve"> </w:t>
      </w:r>
    </w:p>
    <w:p w:rsidR="001A47FA" w:rsidRPr="00F62EEE" w:rsidRDefault="00135177" w:rsidP="001A47FA">
      <w:pPr>
        <w:pStyle w:val="a3"/>
        <w:tabs>
          <w:tab w:val="left" w:pos="6073"/>
        </w:tabs>
        <w:rPr>
          <w:b/>
          <w:i/>
          <w:sz w:val="28"/>
        </w:rPr>
      </w:pPr>
      <w:r>
        <w:rPr>
          <w:noProof/>
          <w:sz w:val="28"/>
          <w:lang w:val="en-US" w:eastAsia="en-US" w:bidi="en-US"/>
        </w:rPr>
        <w:lastRenderedPageBreak/>
        <w:pict>
          <v:shape id="_x0000_s1032" type="#_x0000_t32" style="position:absolute;margin-left:239.45pt;margin-top:-.15pt;width:45.1pt;height:0;z-index:251667456" o:connectortype="straight"/>
        </w:pict>
      </w:r>
      <w:r w:rsidR="001A47FA" w:rsidRPr="00F62EEE">
        <w:rPr>
          <w:sz w:val="28"/>
        </w:rPr>
        <w:t xml:space="preserve">       При  </w:t>
      </w:r>
      <w:r w:rsidR="001A47FA" w:rsidRPr="00CA05ED">
        <w:rPr>
          <w:b/>
          <w:i/>
          <w:sz w:val="28"/>
        </w:rPr>
        <w:t>m</w:t>
      </w:r>
      <w:r w:rsidR="001A47FA" w:rsidRPr="00F62EEE">
        <w:rPr>
          <w:b/>
          <w:i/>
          <w:sz w:val="28"/>
          <w:vertAlign w:val="subscript"/>
        </w:rPr>
        <w:t>1</w:t>
      </w:r>
      <w:r w:rsidR="001A47FA" w:rsidRPr="00F62EEE">
        <w:rPr>
          <w:b/>
          <w:i/>
          <w:sz w:val="28"/>
        </w:rPr>
        <w:t xml:space="preserve"> = </w:t>
      </w:r>
      <w:r w:rsidR="001A47FA" w:rsidRPr="00CA05ED">
        <w:rPr>
          <w:b/>
          <w:i/>
          <w:sz w:val="28"/>
        </w:rPr>
        <w:t>m</w:t>
      </w:r>
      <w:r w:rsidR="001A47FA" w:rsidRPr="00F62EEE">
        <w:rPr>
          <w:b/>
          <w:i/>
          <w:sz w:val="28"/>
          <w:vertAlign w:val="subscript"/>
        </w:rPr>
        <w:t>2</w:t>
      </w:r>
      <w:r w:rsidR="001A47FA" w:rsidRPr="00F62EEE">
        <w:rPr>
          <w:sz w:val="28"/>
        </w:rPr>
        <w:t xml:space="preserve">  коэффициент  </w:t>
      </w:r>
      <w:r w:rsidR="001A47FA" w:rsidRPr="00CA05ED">
        <w:rPr>
          <w:b/>
          <w:i/>
          <w:sz w:val="28"/>
        </w:rPr>
        <w:t>m</w:t>
      </w:r>
      <w:r w:rsidR="001A47FA" w:rsidRPr="00F62EEE">
        <w:rPr>
          <w:b/>
          <w:i/>
          <w:sz w:val="28"/>
        </w:rPr>
        <w:t>′</w:t>
      </w:r>
      <w:r w:rsidR="001A47FA" w:rsidRPr="00F62EEE">
        <w:rPr>
          <w:sz w:val="28"/>
        </w:rPr>
        <w:t xml:space="preserve"> = </w:t>
      </w:r>
      <w:r w:rsidR="001A47FA" w:rsidRPr="00F62EEE">
        <w:rPr>
          <w:b/>
          <w:i/>
          <w:sz w:val="28"/>
        </w:rPr>
        <w:t xml:space="preserve">2√ 1 + </w:t>
      </w:r>
      <w:r w:rsidR="001A47FA" w:rsidRPr="00FE4F1B">
        <w:rPr>
          <w:b/>
          <w:i/>
          <w:sz w:val="28"/>
        </w:rPr>
        <w:t>m</w:t>
      </w:r>
      <w:r w:rsidR="001A47FA" w:rsidRPr="00F62EEE">
        <w:rPr>
          <w:b/>
          <w:i/>
          <w:sz w:val="28"/>
          <w:vertAlign w:val="superscript"/>
        </w:rPr>
        <w:t>2</w:t>
      </w:r>
      <w:r w:rsidR="001A47FA" w:rsidRPr="00F62EEE">
        <w:rPr>
          <w:b/>
          <w:i/>
          <w:sz w:val="28"/>
        </w:rPr>
        <w:t xml:space="preserve">                                   (6.9)</w:t>
      </w:r>
    </w:p>
    <w:p w:rsidR="001A47FA" w:rsidRPr="00F62EEE" w:rsidRDefault="001A47FA" w:rsidP="001A47FA">
      <w:pPr>
        <w:pStyle w:val="a3"/>
        <w:tabs>
          <w:tab w:val="left" w:pos="6073"/>
        </w:tabs>
        <w:rPr>
          <w:b/>
          <w:i/>
          <w:sz w:val="28"/>
        </w:rPr>
      </w:pPr>
    </w:p>
    <w:p w:rsidR="001A47FA" w:rsidRPr="00F62EEE" w:rsidRDefault="001A47FA" w:rsidP="001A47FA">
      <w:pPr>
        <w:pStyle w:val="a3"/>
        <w:tabs>
          <w:tab w:val="left" w:pos="6073"/>
        </w:tabs>
        <w:jc w:val="both"/>
        <w:rPr>
          <w:sz w:val="28"/>
        </w:rPr>
      </w:pPr>
      <w:r w:rsidRPr="00F62EEE">
        <w:rPr>
          <w:sz w:val="28"/>
        </w:rPr>
        <w:t xml:space="preserve">       Безнапорное движение воды в каналах систем дорожного и аэродромного водоотводов обычно соответствует области квадратичных сопротивлений, для которых коэффициент Шези находят по формуле Н.Н. Павловского:</w:t>
      </w:r>
    </w:p>
    <w:p w:rsidR="001A47FA" w:rsidRPr="00F62EEE" w:rsidRDefault="001A47FA" w:rsidP="001A47FA">
      <w:pPr>
        <w:pStyle w:val="a3"/>
        <w:tabs>
          <w:tab w:val="left" w:pos="6073"/>
        </w:tabs>
        <w:rPr>
          <w:b/>
          <w:i/>
          <w:sz w:val="28"/>
        </w:rPr>
      </w:pPr>
      <w:r w:rsidRPr="00F62EEE">
        <w:rPr>
          <w:b/>
          <w:i/>
          <w:sz w:val="28"/>
        </w:rPr>
        <w:t xml:space="preserve">                                                                          1                                                                                  </w:t>
      </w:r>
    </w:p>
    <w:p w:rsidR="001A47FA" w:rsidRPr="00F62EEE" w:rsidRDefault="001A47FA" w:rsidP="001A47FA">
      <w:pPr>
        <w:pStyle w:val="a3"/>
        <w:tabs>
          <w:tab w:val="left" w:pos="6073"/>
        </w:tabs>
        <w:rPr>
          <w:b/>
          <w:i/>
          <w:sz w:val="28"/>
        </w:rPr>
      </w:pPr>
      <w:r w:rsidRPr="00F62EEE">
        <w:rPr>
          <w:b/>
          <w:i/>
          <w:sz w:val="28"/>
        </w:rPr>
        <w:t xml:space="preserve">                                                                </w:t>
      </w:r>
      <w:r w:rsidRPr="004040E2">
        <w:rPr>
          <w:b/>
          <w:i/>
          <w:sz w:val="28"/>
        </w:rPr>
        <w:t>C</w:t>
      </w:r>
      <w:r w:rsidRPr="00F62EEE">
        <w:rPr>
          <w:b/>
          <w:i/>
          <w:sz w:val="28"/>
        </w:rPr>
        <w:t xml:space="preserve"> = ------ </w:t>
      </w:r>
      <w:r w:rsidRPr="004040E2">
        <w:rPr>
          <w:b/>
          <w:i/>
          <w:sz w:val="28"/>
        </w:rPr>
        <w:t>R</w:t>
      </w:r>
      <w:r w:rsidRPr="00F62EEE">
        <w:rPr>
          <w:b/>
          <w:i/>
          <w:sz w:val="28"/>
          <w:vertAlign w:val="superscript"/>
        </w:rPr>
        <w:t xml:space="preserve">у </w:t>
      </w:r>
      <w:r w:rsidRPr="00F62EEE">
        <w:rPr>
          <w:b/>
          <w:i/>
          <w:sz w:val="28"/>
        </w:rPr>
        <w:t xml:space="preserve">;                                                                                                                                                                                                                                        </w:t>
      </w:r>
    </w:p>
    <w:p w:rsidR="001A47FA" w:rsidRPr="00F62EEE" w:rsidRDefault="001A47FA" w:rsidP="001A47FA">
      <w:pPr>
        <w:pStyle w:val="a3"/>
        <w:tabs>
          <w:tab w:val="left" w:pos="6073"/>
        </w:tabs>
        <w:rPr>
          <w:b/>
          <w:i/>
          <w:sz w:val="28"/>
        </w:rPr>
      </w:pPr>
      <w:r w:rsidRPr="00F62EEE">
        <w:rPr>
          <w:sz w:val="28"/>
        </w:rPr>
        <w:t xml:space="preserve">                                                                         </w:t>
      </w:r>
      <w:r w:rsidRPr="004040E2">
        <w:rPr>
          <w:b/>
          <w:i/>
          <w:sz w:val="28"/>
        </w:rPr>
        <w:t>n</w:t>
      </w:r>
    </w:p>
    <w:p w:rsidR="001A47FA" w:rsidRPr="00F62EEE" w:rsidRDefault="001A47FA" w:rsidP="001A47FA">
      <w:pPr>
        <w:pStyle w:val="a3"/>
        <w:tabs>
          <w:tab w:val="left" w:pos="6073"/>
        </w:tabs>
        <w:rPr>
          <w:sz w:val="28"/>
        </w:rPr>
      </w:pPr>
      <w:r w:rsidRPr="00F62EEE">
        <w:rPr>
          <w:sz w:val="28"/>
        </w:rPr>
        <w:t xml:space="preserve">где  </w:t>
      </w:r>
      <w:r w:rsidRPr="004040E2">
        <w:rPr>
          <w:b/>
          <w:i/>
          <w:sz w:val="28"/>
        </w:rPr>
        <w:t>n</w:t>
      </w:r>
      <w:r w:rsidRPr="00F62EEE">
        <w:rPr>
          <w:sz w:val="28"/>
        </w:rPr>
        <w:t xml:space="preserve"> – коэффициент шероховатости;</w:t>
      </w:r>
    </w:p>
    <w:p w:rsidR="001A47FA" w:rsidRPr="00F62EEE" w:rsidRDefault="001A47FA" w:rsidP="001A47FA">
      <w:pPr>
        <w:pStyle w:val="a3"/>
        <w:tabs>
          <w:tab w:val="left" w:pos="6073"/>
        </w:tabs>
        <w:rPr>
          <w:sz w:val="28"/>
        </w:rPr>
      </w:pPr>
      <w:r w:rsidRPr="00F62EEE">
        <w:rPr>
          <w:sz w:val="28"/>
        </w:rPr>
        <w:t xml:space="preserve">       </w:t>
      </w:r>
      <w:r w:rsidRPr="00F62EEE">
        <w:rPr>
          <w:b/>
          <w:i/>
          <w:sz w:val="28"/>
        </w:rPr>
        <w:t xml:space="preserve">у – </w:t>
      </w:r>
      <w:r w:rsidRPr="00F62EEE">
        <w:rPr>
          <w:sz w:val="28"/>
        </w:rPr>
        <w:t xml:space="preserve">показатель степени, определяемый по формуле: </w:t>
      </w:r>
    </w:p>
    <w:p w:rsidR="001A47FA" w:rsidRPr="00F62EEE" w:rsidRDefault="001A47FA" w:rsidP="001A47FA">
      <w:pPr>
        <w:pStyle w:val="a3"/>
        <w:tabs>
          <w:tab w:val="left" w:pos="6073"/>
        </w:tabs>
        <w:rPr>
          <w:sz w:val="28"/>
        </w:rPr>
      </w:pPr>
    </w:p>
    <w:p w:rsidR="001A47FA" w:rsidRPr="00F62EEE" w:rsidRDefault="00135177" w:rsidP="001A47FA">
      <w:pPr>
        <w:pStyle w:val="a3"/>
        <w:tabs>
          <w:tab w:val="left" w:pos="6073"/>
        </w:tabs>
        <w:jc w:val="center"/>
        <w:rPr>
          <w:b/>
          <w:i/>
          <w:sz w:val="28"/>
        </w:rPr>
      </w:pPr>
      <w:r>
        <w:rPr>
          <w:b/>
          <w:i/>
          <w:noProof/>
          <w:sz w:val="28"/>
          <w:lang w:val="en-US" w:eastAsia="en-US" w:bidi="en-US"/>
        </w:rPr>
        <w:pict>
          <v:shape id="_x0000_s1035" type="#_x0000_t32" style="position:absolute;left:0;text-align:left;margin-left:284.55pt;margin-top:.25pt;width:64.5pt;height:0;z-index:251670528" o:connectortype="straight"/>
        </w:pict>
      </w:r>
      <w:r>
        <w:rPr>
          <w:b/>
          <w:i/>
          <w:noProof/>
          <w:sz w:val="28"/>
          <w:lang w:val="en-US" w:eastAsia="en-US" w:bidi="en-US"/>
        </w:rPr>
        <w:pict>
          <v:shape id="_x0000_s1034" type="#_x0000_t32" style="position:absolute;left:0;text-align:left;margin-left:185pt;margin-top:.25pt;width:15.05pt;height:0;z-index:251669504" o:connectortype="straight"/>
        </w:pict>
      </w:r>
      <w:r w:rsidR="001A47FA" w:rsidRPr="00F62EEE">
        <w:rPr>
          <w:b/>
          <w:i/>
          <w:sz w:val="28"/>
        </w:rPr>
        <w:t xml:space="preserve">у = 2.5 √ </w:t>
      </w:r>
      <w:r w:rsidR="001A47FA" w:rsidRPr="004040E2">
        <w:rPr>
          <w:b/>
          <w:i/>
          <w:sz w:val="28"/>
        </w:rPr>
        <w:t>n</w:t>
      </w:r>
      <w:r w:rsidR="001A47FA" w:rsidRPr="00F62EEE">
        <w:rPr>
          <w:b/>
          <w:i/>
          <w:sz w:val="28"/>
        </w:rPr>
        <w:t xml:space="preserve"> – 0.13 – 0,75√</w:t>
      </w:r>
      <w:r w:rsidR="001A47FA" w:rsidRPr="004040E2">
        <w:rPr>
          <w:b/>
          <w:i/>
          <w:sz w:val="28"/>
        </w:rPr>
        <w:t>R</w:t>
      </w:r>
      <w:r w:rsidR="001A47FA" w:rsidRPr="00F62EEE">
        <w:rPr>
          <w:b/>
          <w:i/>
          <w:sz w:val="28"/>
        </w:rPr>
        <w:t xml:space="preserve"> (√</w:t>
      </w:r>
      <w:r w:rsidR="001A47FA" w:rsidRPr="004040E2">
        <w:rPr>
          <w:b/>
          <w:i/>
          <w:sz w:val="28"/>
        </w:rPr>
        <w:t>n</w:t>
      </w:r>
      <w:r w:rsidR="001A47FA" w:rsidRPr="00F62EEE">
        <w:rPr>
          <w:b/>
          <w:i/>
          <w:sz w:val="28"/>
        </w:rPr>
        <w:t>-0,1);</w:t>
      </w:r>
    </w:p>
    <w:p w:rsidR="001A47FA" w:rsidRPr="00F62EEE" w:rsidRDefault="001A47FA" w:rsidP="001A47FA">
      <w:pPr>
        <w:pStyle w:val="a3"/>
        <w:tabs>
          <w:tab w:val="left" w:pos="6073"/>
        </w:tabs>
        <w:jc w:val="both"/>
        <w:rPr>
          <w:sz w:val="28"/>
        </w:rPr>
      </w:pPr>
      <w:r w:rsidRPr="00F62EEE">
        <w:rPr>
          <w:sz w:val="28"/>
        </w:rPr>
        <w:t xml:space="preserve">       С достаточной для практических расчетов точностью величина  </w:t>
      </w:r>
      <w:r w:rsidRPr="00F62EEE">
        <w:rPr>
          <w:b/>
          <w:i/>
          <w:sz w:val="28"/>
        </w:rPr>
        <w:t>у</w:t>
      </w:r>
      <w:r w:rsidRPr="00F62EEE">
        <w:rPr>
          <w:sz w:val="28"/>
        </w:rPr>
        <w:t xml:space="preserve"> может быть определена по приближенным зависимостям:</w:t>
      </w:r>
    </w:p>
    <w:p w:rsidR="001A47FA" w:rsidRPr="00F62EEE" w:rsidRDefault="00135177" w:rsidP="001A47FA">
      <w:pPr>
        <w:pStyle w:val="a3"/>
        <w:tabs>
          <w:tab w:val="left" w:pos="6073"/>
        </w:tabs>
        <w:jc w:val="both"/>
        <w:rPr>
          <w:sz w:val="28"/>
        </w:rPr>
      </w:pPr>
      <w:r>
        <w:rPr>
          <w:b/>
          <w:i/>
          <w:noProof/>
          <w:sz w:val="28"/>
          <w:lang w:val="en-US" w:eastAsia="en-US" w:bidi="en-US"/>
        </w:rPr>
        <w:pict>
          <v:shape id="_x0000_s1036" type="#_x0000_t32" style="position:absolute;left:0;text-align:left;margin-left:73.55pt;margin-top:1.15pt;width:12.5pt;height:0;z-index:251671552" o:connectortype="straight"/>
        </w:pict>
      </w:r>
      <w:r w:rsidR="001A47FA" w:rsidRPr="00F62EEE">
        <w:rPr>
          <w:b/>
          <w:i/>
          <w:sz w:val="28"/>
        </w:rPr>
        <w:t xml:space="preserve">       у </w:t>
      </w:r>
      <w:r w:rsidR="001A47FA" w:rsidRPr="00F62EEE">
        <w:rPr>
          <w:sz w:val="28"/>
        </w:rPr>
        <w:t>= 1.5 √</w:t>
      </w:r>
      <w:r w:rsidR="001A47FA" w:rsidRPr="00F62EEE">
        <w:rPr>
          <w:b/>
          <w:i/>
          <w:sz w:val="28"/>
        </w:rPr>
        <w:t xml:space="preserve"> </w:t>
      </w:r>
      <w:r w:rsidR="001A47FA" w:rsidRPr="004040E2">
        <w:rPr>
          <w:b/>
          <w:i/>
          <w:sz w:val="28"/>
        </w:rPr>
        <w:t>n</w:t>
      </w:r>
      <w:r w:rsidR="001A47FA" w:rsidRPr="00F62EEE">
        <w:rPr>
          <w:sz w:val="28"/>
        </w:rPr>
        <w:t xml:space="preserve">  при   0,1 м ˂ </w:t>
      </w:r>
      <w:r w:rsidR="001A47FA">
        <w:rPr>
          <w:sz w:val="28"/>
        </w:rPr>
        <w:t>R</w:t>
      </w:r>
      <w:r w:rsidR="001A47FA" w:rsidRPr="00F62EEE">
        <w:rPr>
          <w:sz w:val="28"/>
        </w:rPr>
        <w:t xml:space="preserve"> ˂ 1м;</w:t>
      </w:r>
    </w:p>
    <w:p w:rsidR="001A47FA" w:rsidRPr="00F62EEE" w:rsidRDefault="00135177" w:rsidP="001A47FA">
      <w:pPr>
        <w:pStyle w:val="a3"/>
        <w:tabs>
          <w:tab w:val="left" w:pos="6073"/>
        </w:tabs>
        <w:jc w:val="both"/>
        <w:rPr>
          <w:b/>
          <w:i/>
          <w:sz w:val="28"/>
        </w:rPr>
      </w:pPr>
      <w:r>
        <w:rPr>
          <w:b/>
          <w:i/>
          <w:noProof/>
          <w:sz w:val="28"/>
          <w:lang w:val="en-US" w:eastAsia="en-US" w:bidi="en-US"/>
        </w:rPr>
        <w:pict>
          <v:shape id="_x0000_s1037" type="#_x0000_t32" style="position:absolute;left:0;text-align:left;margin-left:73.55pt;margin-top:1.15pt;width:12.5pt;height:0;z-index:251672576" o:connectortype="straight"/>
        </w:pict>
      </w:r>
      <w:r w:rsidR="001A47FA" w:rsidRPr="00F62EEE">
        <w:rPr>
          <w:b/>
          <w:i/>
          <w:sz w:val="28"/>
        </w:rPr>
        <w:t xml:space="preserve">       у </w:t>
      </w:r>
      <w:r w:rsidR="001A47FA" w:rsidRPr="00F62EEE">
        <w:rPr>
          <w:sz w:val="28"/>
        </w:rPr>
        <w:t>= 1.3 √</w:t>
      </w:r>
      <w:r w:rsidR="001A47FA" w:rsidRPr="00F62EEE">
        <w:rPr>
          <w:b/>
          <w:i/>
          <w:sz w:val="28"/>
        </w:rPr>
        <w:t xml:space="preserve"> </w:t>
      </w:r>
      <w:r w:rsidR="001A47FA" w:rsidRPr="004040E2">
        <w:rPr>
          <w:b/>
          <w:i/>
          <w:sz w:val="28"/>
        </w:rPr>
        <w:t>n</w:t>
      </w:r>
      <w:r w:rsidR="001A47FA" w:rsidRPr="00F62EEE">
        <w:rPr>
          <w:sz w:val="28"/>
        </w:rPr>
        <w:t xml:space="preserve">  при      1 м ˂ </w:t>
      </w:r>
      <w:r w:rsidR="001A47FA">
        <w:rPr>
          <w:sz w:val="28"/>
        </w:rPr>
        <w:t>R</w:t>
      </w:r>
      <w:r w:rsidR="001A47FA" w:rsidRPr="00F62EEE">
        <w:rPr>
          <w:sz w:val="28"/>
        </w:rPr>
        <w:t xml:space="preserve"> ˂ 3м;   </w:t>
      </w:r>
    </w:p>
    <w:p w:rsidR="001A47FA" w:rsidRPr="00F62EEE" w:rsidRDefault="001A47FA" w:rsidP="001A47FA">
      <w:pPr>
        <w:pStyle w:val="a3"/>
        <w:tabs>
          <w:tab w:val="left" w:pos="6073"/>
        </w:tabs>
        <w:jc w:val="both"/>
        <w:rPr>
          <w:sz w:val="28"/>
        </w:rPr>
      </w:pPr>
      <w:r w:rsidRPr="00F62EEE">
        <w:rPr>
          <w:sz w:val="28"/>
        </w:rPr>
        <w:t xml:space="preserve">       Значение коэффициента </w:t>
      </w:r>
      <w:r w:rsidRPr="00F62EEE">
        <w:rPr>
          <w:b/>
          <w:i/>
          <w:sz w:val="28"/>
        </w:rPr>
        <w:t xml:space="preserve">С </w:t>
      </w:r>
      <w:r w:rsidRPr="00F62EEE">
        <w:rPr>
          <w:sz w:val="28"/>
        </w:rPr>
        <w:t xml:space="preserve">по формуле Н.Н. Павловского могут быть определены с помощью </w:t>
      </w:r>
      <w:r w:rsidRPr="00F62EEE">
        <w:rPr>
          <w:i/>
          <w:sz w:val="28"/>
        </w:rPr>
        <w:t>табл.приложение5.</w:t>
      </w:r>
      <w:r w:rsidRPr="00F62EEE">
        <w:rPr>
          <w:sz w:val="28"/>
        </w:rPr>
        <w:t xml:space="preserve">      </w:t>
      </w:r>
    </w:p>
    <w:p w:rsidR="001A47FA" w:rsidRDefault="001A47FA" w:rsidP="001A47FA">
      <w:pPr>
        <w:pStyle w:val="a3"/>
        <w:tabs>
          <w:tab w:val="left" w:pos="6073"/>
        </w:tabs>
        <w:jc w:val="center"/>
        <w:rPr>
          <w:sz w:val="28"/>
        </w:rPr>
      </w:pPr>
      <w:r>
        <w:rPr>
          <w:noProof/>
          <w:sz w:val="28"/>
        </w:rPr>
        <w:drawing>
          <wp:inline distT="0" distB="0" distL="0" distR="0">
            <wp:extent cx="4933950" cy="538162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4946015" cy="5394785"/>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center"/>
        <w:rPr>
          <w:sz w:val="28"/>
        </w:rPr>
      </w:pPr>
      <w:r>
        <w:rPr>
          <w:noProof/>
          <w:sz w:val="28"/>
        </w:rPr>
        <w:lastRenderedPageBreak/>
        <w:drawing>
          <wp:inline distT="0" distB="0" distL="0" distR="0">
            <wp:extent cx="4985385" cy="2035810"/>
            <wp:effectExtent l="19050" t="0" r="571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4985385" cy="2035810"/>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center"/>
        <w:rPr>
          <w:sz w:val="28"/>
        </w:rPr>
      </w:pPr>
    </w:p>
    <w:p w:rsidR="001A47FA" w:rsidRPr="00F62EEE" w:rsidRDefault="001A47FA" w:rsidP="001A47FA">
      <w:pPr>
        <w:pStyle w:val="a3"/>
        <w:tabs>
          <w:tab w:val="left" w:pos="6073"/>
        </w:tabs>
        <w:jc w:val="both"/>
        <w:rPr>
          <w:sz w:val="28"/>
        </w:rPr>
      </w:pPr>
      <w:r w:rsidRPr="00F62EEE">
        <w:rPr>
          <w:sz w:val="28"/>
        </w:rPr>
        <w:t xml:space="preserve">       Значения коэффициента шероховатости </w:t>
      </w:r>
      <w:r w:rsidRPr="004040E2">
        <w:rPr>
          <w:b/>
          <w:i/>
          <w:sz w:val="28"/>
        </w:rPr>
        <w:t>n</w:t>
      </w:r>
      <w:r w:rsidRPr="00F62EEE">
        <w:rPr>
          <w:sz w:val="28"/>
        </w:rPr>
        <w:t xml:space="preserve"> , входящего в формулу, определения коэффициента Шези, (Н.Н. Павловского) для различных типов стенок, приведены в приложениях 6,7,8,9.  </w:t>
      </w:r>
    </w:p>
    <w:p w:rsidR="001A47FA" w:rsidRPr="00F62EEE" w:rsidRDefault="001A47FA" w:rsidP="001A47FA">
      <w:pPr>
        <w:pStyle w:val="a3"/>
        <w:tabs>
          <w:tab w:val="left" w:pos="6073"/>
        </w:tabs>
        <w:jc w:val="both"/>
        <w:rPr>
          <w:sz w:val="28"/>
        </w:rPr>
      </w:pPr>
    </w:p>
    <w:p w:rsidR="001A47FA" w:rsidRPr="00F62EEE" w:rsidRDefault="001A47FA" w:rsidP="001A47FA">
      <w:pPr>
        <w:pStyle w:val="a3"/>
        <w:tabs>
          <w:tab w:val="left" w:pos="6073"/>
        </w:tabs>
        <w:jc w:val="both"/>
        <w:rPr>
          <w:sz w:val="28"/>
        </w:rPr>
      </w:pPr>
    </w:p>
    <w:p w:rsidR="001A47FA" w:rsidRDefault="001A47FA" w:rsidP="001A47FA">
      <w:pPr>
        <w:pStyle w:val="a3"/>
        <w:tabs>
          <w:tab w:val="left" w:pos="6073"/>
        </w:tabs>
        <w:jc w:val="center"/>
        <w:rPr>
          <w:sz w:val="28"/>
        </w:rPr>
      </w:pPr>
      <w:r>
        <w:rPr>
          <w:noProof/>
          <w:sz w:val="28"/>
        </w:rPr>
        <w:drawing>
          <wp:inline distT="0" distB="0" distL="0" distR="0">
            <wp:extent cx="5667734" cy="5677232"/>
            <wp:effectExtent l="19050" t="0" r="9166"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5670550" cy="5680053"/>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center"/>
        <w:rPr>
          <w:sz w:val="28"/>
        </w:rPr>
      </w:pPr>
      <w:r w:rsidRPr="00975915">
        <w:rPr>
          <w:noProof/>
          <w:sz w:val="28"/>
        </w:rPr>
        <w:lastRenderedPageBreak/>
        <w:drawing>
          <wp:inline distT="0" distB="0" distL="0" distR="0">
            <wp:extent cx="5666133" cy="2027582"/>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5670550" cy="2029163"/>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center"/>
        <w:rPr>
          <w:sz w:val="28"/>
        </w:rPr>
      </w:pPr>
    </w:p>
    <w:p w:rsidR="001A47FA" w:rsidRDefault="001A47FA" w:rsidP="001A47FA">
      <w:pPr>
        <w:pStyle w:val="a3"/>
        <w:tabs>
          <w:tab w:val="left" w:pos="6073"/>
        </w:tabs>
        <w:jc w:val="both"/>
        <w:rPr>
          <w:sz w:val="28"/>
        </w:rPr>
      </w:pPr>
      <w:r>
        <w:rPr>
          <w:noProof/>
          <w:sz w:val="28"/>
        </w:rPr>
        <w:drawing>
          <wp:inline distT="0" distB="0" distL="0" distR="0">
            <wp:extent cx="5666132" cy="2099144"/>
            <wp:effectExtent l="19050" t="0" r="0"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670550" cy="2100781"/>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both"/>
        <w:rPr>
          <w:sz w:val="28"/>
        </w:rPr>
      </w:pPr>
    </w:p>
    <w:p w:rsidR="001A47FA" w:rsidRDefault="001A47FA" w:rsidP="001A47FA">
      <w:pPr>
        <w:pStyle w:val="a3"/>
        <w:tabs>
          <w:tab w:val="left" w:pos="6073"/>
        </w:tabs>
        <w:jc w:val="both"/>
        <w:rPr>
          <w:sz w:val="28"/>
        </w:rPr>
      </w:pPr>
      <w:r>
        <w:rPr>
          <w:noProof/>
          <w:sz w:val="28"/>
        </w:rPr>
        <w:drawing>
          <wp:inline distT="0" distB="0" distL="0" distR="0">
            <wp:extent cx="5666133" cy="1873967"/>
            <wp:effectExtent l="19050" t="0" r="0" b="0"/>
            <wp:docPr id="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670550" cy="1875428"/>
                    </a:xfrm>
                    <a:prstGeom prst="rect">
                      <a:avLst/>
                    </a:prstGeom>
                    <a:noFill/>
                    <a:ln w="9525">
                      <a:noFill/>
                      <a:miter lim="800000"/>
                      <a:headEnd/>
                      <a:tailEnd/>
                    </a:ln>
                  </pic:spPr>
                </pic:pic>
              </a:graphicData>
            </a:graphic>
          </wp:inline>
        </w:drawing>
      </w:r>
    </w:p>
    <w:p w:rsidR="001A47FA" w:rsidRDefault="001A47FA" w:rsidP="001A47FA">
      <w:pPr>
        <w:pStyle w:val="a3"/>
        <w:tabs>
          <w:tab w:val="left" w:pos="6073"/>
        </w:tabs>
        <w:jc w:val="both"/>
        <w:rPr>
          <w:sz w:val="28"/>
        </w:rPr>
      </w:pPr>
    </w:p>
    <w:p w:rsidR="001A47FA" w:rsidRPr="00F62EEE" w:rsidRDefault="001A47FA" w:rsidP="001A47FA">
      <w:pPr>
        <w:pStyle w:val="a3"/>
        <w:tabs>
          <w:tab w:val="left" w:pos="6073"/>
        </w:tabs>
        <w:jc w:val="both"/>
        <w:rPr>
          <w:sz w:val="28"/>
        </w:rPr>
      </w:pPr>
      <w:r w:rsidRPr="00F62EEE">
        <w:rPr>
          <w:sz w:val="28"/>
        </w:rPr>
        <w:t xml:space="preserve">       Обычно стенки и дно каналов имеют одинаковую шероховатость, однако в практике встречаются случаи, когда шероховатость по длине смоченного периметра живого сечения потока различна.</w:t>
      </w:r>
    </w:p>
    <w:p w:rsidR="001A47FA" w:rsidRPr="00F62EEE" w:rsidRDefault="001A47FA" w:rsidP="001A47FA">
      <w:pPr>
        <w:pStyle w:val="a3"/>
        <w:tabs>
          <w:tab w:val="left" w:pos="6073"/>
        </w:tabs>
        <w:jc w:val="both"/>
        <w:rPr>
          <w:sz w:val="28"/>
        </w:rPr>
      </w:pPr>
      <w:r w:rsidRPr="00F62EEE">
        <w:rPr>
          <w:sz w:val="28"/>
        </w:rPr>
        <w:t xml:space="preserve">       Н.Н. Павловский рекомендует  этих случаях определять приведенный коэффициент шероховатости по формуле:</w:t>
      </w:r>
    </w:p>
    <w:p w:rsidR="001A47FA" w:rsidRPr="00F62EEE" w:rsidRDefault="001A47FA" w:rsidP="001A47FA">
      <w:pPr>
        <w:pStyle w:val="a3"/>
        <w:tabs>
          <w:tab w:val="left" w:pos="6073"/>
        </w:tabs>
        <w:jc w:val="both"/>
        <w:rPr>
          <w:b/>
          <w:i/>
          <w:sz w:val="28"/>
        </w:rPr>
      </w:pPr>
      <w:r>
        <w:rPr>
          <w:b/>
          <w:i/>
          <w:sz w:val="28"/>
        </w:rPr>
        <w:t xml:space="preserve">      </w:t>
      </w:r>
    </w:p>
    <w:p w:rsidR="001A47FA" w:rsidRPr="00F62EEE" w:rsidRDefault="00135177" w:rsidP="001A47FA">
      <w:pPr>
        <w:pStyle w:val="a3"/>
        <w:tabs>
          <w:tab w:val="left" w:pos="6073"/>
        </w:tabs>
        <w:jc w:val="both"/>
        <w:rPr>
          <w:b/>
          <w:i/>
          <w:sz w:val="28"/>
          <w:vertAlign w:val="superscript"/>
        </w:rPr>
      </w:pPr>
      <w:r>
        <w:rPr>
          <w:b/>
          <w:i/>
          <w:noProof/>
          <w:sz w:val="28"/>
          <w:lang w:val="en-US" w:eastAsia="en-US" w:bidi="en-US"/>
        </w:rPr>
        <w:pict>
          <v:shape id="_x0000_s1039" type="#_x0000_t32" style="position:absolute;left:0;text-align:left;margin-left:236.35pt;margin-top:0;width:80.75pt;height:.05pt;z-index:251674624" o:connectortype="straight"/>
        </w:pict>
      </w:r>
      <w:r>
        <w:rPr>
          <w:b/>
          <w:i/>
          <w:noProof/>
          <w:sz w:val="28"/>
          <w:lang w:val="en-US" w:eastAsia="en-US" w:bidi="en-US"/>
        </w:rPr>
        <w:pict>
          <v:shape id="_x0000_s1038" type="#_x0000_t32" style="position:absolute;left:0;text-align:left;margin-left:232.6pt;margin-top:0;width:3.75pt;height:16.3pt;flip:y;z-index:251673600" o:connectortype="straight"/>
        </w:pict>
      </w:r>
      <w:r w:rsidR="001A47FA" w:rsidRPr="00F62EEE">
        <w:rPr>
          <w:b/>
          <w:i/>
          <w:sz w:val="28"/>
        </w:rPr>
        <w:t xml:space="preserve">                                                                     </w:t>
      </w:r>
      <w:r w:rsidR="001A47FA" w:rsidRPr="00B35ECF">
        <w:rPr>
          <w:b/>
          <w:i/>
          <w:sz w:val="28"/>
        </w:rPr>
        <w:t>χ</w:t>
      </w:r>
      <w:r w:rsidR="001A47FA" w:rsidRPr="00F62EEE">
        <w:rPr>
          <w:b/>
          <w:i/>
          <w:sz w:val="28"/>
          <w:vertAlign w:val="subscript"/>
        </w:rPr>
        <w:t>1</w:t>
      </w:r>
      <w:r w:rsidR="001A47FA" w:rsidRPr="00B35ECF">
        <w:rPr>
          <w:b/>
          <w:i/>
          <w:sz w:val="28"/>
        </w:rPr>
        <w:t>n</w:t>
      </w:r>
      <w:r w:rsidR="001A47FA" w:rsidRPr="00F62EEE">
        <w:rPr>
          <w:b/>
          <w:i/>
          <w:sz w:val="28"/>
          <w:vertAlign w:val="subscript"/>
        </w:rPr>
        <w:t>1</w:t>
      </w:r>
      <w:r w:rsidR="001A47FA" w:rsidRPr="00F62EEE">
        <w:rPr>
          <w:b/>
          <w:i/>
          <w:sz w:val="28"/>
          <w:vertAlign w:val="superscript"/>
        </w:rPr>
        <w:t>2</w:t>
      </w:r>
      <w:r w:rsidR="001A47FA" w:rsidRPr="00F62EEE">
        <w:rPr>
          <w:b/>
          <w:i/>
          <w:sz w:val="28"/>
        </w:rPr>
        <w:t xml:space="preserve"> – </w:t>
      </w:r>
      <w:r w:rsidR="001A47FA" w:rsidRPr="00B35ECF">
        <w:rPr>
          <w:b/>
          <w:i/>
          <w:sz w:val="28"/>
        </w:rPr>
        <w:t>χ</w:t>
      </w:r>
      <w:r w:rsidR="001A47FA" w:rsidRPr="00F62EEE">
        <w:rPr>
          <w:b/>
          <w:i/>
          <w:sz w:val="28"/>
          <w:vertAlign w:val="subscript"/>
        </w:rPr>
        <w:t>2</w:t>
      </w:r>
      <w:r w:rsidR="001A47FA" w:rsidRPr="00B35ECF">
        <w:rPr>
          <w:b/>
          <w:i/>
          <w:sz w:val="28"/>
        </w:rPr>
        <w:t>n</w:t>
      </w:r>
      <w:r w:rsidR="001A47FA" w:rsidRPr="00F62EEE">
        <w:rPr>
          <w:b/>
          <w:i/>
          <w:sz w:val="28"/>
          <w:vertAlign w:val="subscript"/>
        </w:rPr>
        <w:t>2</w:t>
      </w:r>
      <w:r w:rsidR="001A47FA" w:rsidRPr="00F62EEE">
        <w:rPr>
          <w:b/>
          <w:i/>
          <w:sz w:val="28"/>
          <w:vertAlign w:val="superscript"/>
        </w:rPr>
        <w:t>2</w:t>
      </w:r>
    </w:p>
    <w:p w:rsidR="001A47FA" w:rsidRPr="00F62EEE" w:rsidRDefault="00135177" w:rsidP="001A47FA">
      <w:pPr>
        <w:pStyle w:val="a3"/>
        <w:tabs>
          <w:tab w:val="left" w:pos="6073"/>
        </w:tabs>
        <w:jc w:val="center"/>
        <w:rPr>
          <w:b/>
          <w:i/>
          <w:sz w:val="28"/>
        </w:rPr>
      </w:pPr>
      <w:r>
        <w:rPr>
          <w:b/>
          <w:i/>
          <w:noProof/>
          <w:sz w:val="28"/>
          <w:lang w:val="en-US" w:eastAsia="en-US" w:bidi="en-US"/>
        </w:rPr>
        <w:pict>
          <v:shape id="_x0000_s1040" type="#_x0000_t32" style="position:absolute;left:0;text-align:left;margin-left:240.1pt;margin-top:.2pt;width:72.6pt;height:.05pt;z-index:251675648" o:connectortype="straight"/>
        </w:pict>
      </w:r>
      <w:r w:rsidR="001A47FA" w:rsidRPr="00F62EEE">
        <w:rPr>
          <w:b/>
          <w:i/>
          <w:sz w:val="28"/>
        </w:rPr>
        <w:t xml:space="preserve">                         </w:t>
      </w:r>
      <w:r w:rsidR="001A47FA" w:rsidRPr="00B35ECF">
        <w:rPr>
          <w:b/>
          <w:i/>
          <w:sz w:val="28"/>
        </w:rPr>
        <w:t>n</w:t>
      </w:r>
      <w:r w:rsidR="001A47FA" w:rsidRPr="00F62EEE">
        <w:rPr>
          <w:b/>
          <w:i/>
          <w:sz w:val="28"/>
          <w:vertAlign w:val="subscript"/>
        </w:rPr>
        <w:t>пр</w:t>
      </w:r>
      <w:r w:rsidR="001A47FA" w:rsidRPr="00F62EEE">
        <w:rPr>
          <w:b/>
          <w:i/>
          <w:sz w:val="28"/>
        </w:rPr>
        <w:t xml:space="preserve"> =   √  </w:t>
      </w:r>
      <w:r w:rsidR="001A47FA" w:rsidRPr="00B35ECF">
        <w:rPr>
          <w:b/>
          <w:i/>
          <w:sz w:val="28"/>
        </w:rPr>
        <w:t>χ</w:t>
      </w:r>
      <w:r w:rsidR="001A47FA" w:rsidRPr="00F62EEE">
        <w:rPr>
          <w:b/>
          <w:i/>
          <w:sz w:val="28"/>
          <w:vertAlign w:val="subscript"/>
        </w:rPr>
        <w:t xml:space="preserve">1  + </w:t>
      </w:r>
      <w:r w:rsidR="001A47FA" w:rsidRPr="00B35ECF">
        <w:rPr>
          <w:b/>
          <w:i/>
          <w:sz w:val="28"/>
        </w:rPr>
        <w:t>χ</w:t>
      </w:r>
      <w:r w:rsidR="001A47FA" w:rsidRPr="00F62EEE">
        <w:rPr>
          <w:b/>
          <w:i/>
          <w:sz w:val="28"/>
          <w:vertAlign w:val="subscript"/>
        </w:rPr>
        <w:t xml:space="preserve">2                                </w:t>
      </w:r>
      <w:r w:rsidR="001A47FA" w:rsidRPr="00F62EEE">
        <w:rPr>
          <w:sz w:val="28"/>
          <w:vertAlign w:val="subscript"/>
        </w:rPr>
        <w:t xml:space="preserve">    </w:t>
      </w:r>
      <w:r w:rsidR="001A47FA" w:rsidRPr="00F62EEE">
        <w:rPr>
          <w:b/>
          <w:i/>
          <w:sz w:val="28"/>
        </w:rPr>
        <w:t>(6.11)</w:t>
      </w:r>
    </w:p>
    <w:p w:rsidR="001A47FA" w:rsidRPr="00F62EEE" w:rsidRDefault="001A47FA" w:rsidP="001A47FA">
      <w:pPr>
        <w:pStyle w:val="a3"/>
        <w:tabs>
          <w:tab w:val="left" w:pos="6073"/>
        </w:tabs>
        <w:jc w:val="center"/>
        <w:rPr>
          <w:b/>
          <w:i/>
          <w:sz w:val="28"/>
        </w:rPr>
      </w:pPr>
    </w:p>
    <w:p w:rsidR="001A47FA" w:rsidRPr="00F62EEE" w:rsidRDefault="001A47FA" w:rsidP="001A47FA">
      <w:pPr>
        <w:pStyle w:val="a3"/>
        <w:tabs>
          <w:tab w:val="left" w:pos="6073"/>
        </w:tabs>
        <w:jc w:val="both"/>
        <w:rPr>
          <w:sz w:val="28"/>
        </w:rPr>
      </w:pPr>
      <w:r w:rsidRPr="00F62EEE">
        <w:rPr>
          <w:sz w:val="28"/>
        </w:rPr>
        <w:t xml:space="preserve">       где </w:t>
      </w:r>
      <w:r w:rsidRPr="00D8537C">
        <w:rPr>
          <w:b/>
          <w:sz w:val="28"/>
        </w:rPr>
        <w:t>χ</w:t>
      </w:r>
      <w:r w:rsidRPr="00F62EEE">
        <w:rPr>
          <w:b/>
          <w:sz w:val="28"/>
          <w:vertAlign w:val="subscript"/>
        </w:rPr>
        <w:t>1</w:t>
      </w:r>
      <w:r w:rsidRPr="00F62EEE">
        <w:rPr>
          <w:sz w:val="28"/>
        </w:rPr>
        <w:t xml:space="preserve"> и </w:t>
      </w:r>
      <w:r w:rsidRPr="00D8537C">
        <w:rPr>
          <w:b/>
          <w:sz w:val="28"/>
        </w:rPr>
        <w:t>χ</w:t>
      </w:r>
      <w:r w:rsidRPr="00F62EEE">
        <w:rPr>
          <w:b/>
          <w:sz w:val="28"/>
          <w:vertAlign w:val="subscript"/>
        </w:rPr>
        <w:t>2</w:t>
      </w:r>
      <w:r w:rsidRPr="00F62EEE">
        <w:rPr>
          <w:sz w:val="28"/>
        </w:rPr>
        <w:t xml:space="preserve"> – элементы смоченного периметра живого сечения потока на участках поверхности дна и стенок канала шероховатостью, характеризующихся коэффициентами </w:t>
      </w:r>
      <w:r w:rsidRPr="00D8537C">
        <w:rPr>
          <w:b/>
          <w:i/>
          <w:sz w:val="28"/>
        </w:rPr>
        <w:t>n</w:t>
      </w:r>
      <w:r w:rsidRPr="00F62EEE">
        <w:rPr>
          <w:b/>
          <w:i/>
          <w:sz w:val="28"/>
          <w:vertAlign w:val="subscript"/>
        </w:rPr>
        <w:t>1</w:t>
      </w:r>
      <w:r w:rsidRPr="00F62EEE">
        <w:rPr>
          <w:sz w:val="28"/>
        </w:rPr>
        <w:t xml:space="preserve"> и </w:t>
      </w:r>
      <w:r w:rsidRPr="00D8537C">
        <w:rPr>
          <w:b/>
          <w:i/>
          <w:sz w:val="28"/>
        </w:rPr>
        <w:t>n</w:t>
      </w:r>
      <w:r w:rsidRPr="00F62EEE">
        <w:rPr>
          <w:b/>
          <w:i/>
          <w:sz w:val="28"/>
          <w:vertAlign w:val="subscript"/>
        </w:rPr>
        <w:t>2</w:t>
      </w:r>
      <w:r w:rsidRPr="00F62EEE">
        <w:rPr>
          <w:sz w:val="28"/>
        </w:rPr>
        <w:t xml:space="preserve"> (</w:t>
      </w:r>
      <w:r w:rsidRPr="00F62EEE">
        <w:rPr>
          <w:i/>
          <w:sz w:val="28"/>
        </w:rPr>
        <w:t>см. рис.6.2</w:t>
      </w:r>
      <w:r w:rsidRPr="00F62EEE">
        <w:rPr>
          <w:sz w:val="28"/>
        </w:rPr>
        <w:t>).</w:t>
      </w:r>
    </w:p>
    <w:p w:rsidR="001A47FA" w:rsidRPr="00775083" w:rsidRDefault="001A47FA" w:rsidP="001A47FA">
      <w:pPr>
        <w:pStyle w:val="a3"/>
        <w:tabs>
          <w:tab w:val="left" w:pos="6073"/>
        </w:tabs>
        <w:jc w:val="center"/>
        <w:rPr>
          <w:sz w:val="28"/>
          <w:vertAlign w:val="subscript"/>
        </w:rPr>
      </w:pPr>
      <w:r>
        <w:rPr>
          <w:noProof/>
          <w:sz w:val="28"/>
          <w:vertAlign w:val="subscript"/>
        </w:rPr>
        <w:lastRenderedPageBreak/>
        <w:drawing>
          <wp:inline distT="0" distB="0" distL="0" distR="0">
            <wp:extent cx="3559037" cy="1883398"/>
            <wp:effectExtent l="19050" t="0" r="3313" b="0"/>
            <wp:docPr id="1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srcRect/>
                    <a:stretch>
                      <a:fillRect/>
                    </a:stretch>
                  </pic:blipFill>
                  <pic:spPr bwMode="auto">
                    <a:xfrm>
                      <a:off x="0" y="0"/>
                      <a:ext cx="3564962" cy="1886533"/>
                    </a:xfrm>
                    <a:prstGeom prst="rect">
                      <a:avLst/>
                    </a:prstGeom>
                    <a:noFill/>
                    <a:ln w="9525">
                      <a:noFill/>
                      <a:miter lim="800000"/>
                      <a:headEnd/>
                      <a:tailEnd/>
                    </a:ln>
                  </pic:spPr>
                </pic:pic>
              </a:graphicData>
            </a:graphic>
          </wp:inline>
        </w:drawing>
      </w:r>
    </w:p>
    <w:p w:rsidR="001A47FA" w:rsidRPr="00F62EEE" w:rsidRDefault="001A47FA" w:rsidP="001A47FA">
      <w:pPr>
        <w:pStyle w:val="a3"/>
        <w:tabs>
          <w:tab w:val="left" w:pos="6073"/>
        </w:tabs>
        <w:jc w:val="both"/>
        <w:rPr>
          <w:sz w:val="28"/>
        </w:rPr>
      </w:pPr>
      <w:r w:rsidRPr="00F62EEE">
        <w:rPr>
          <w:sz w:val="28"/>
        </w:rPr>
        <w:t xml:space="preserve">          </w:t>
      </w:r>
    </w:p>
    <w:p w:rsidR="001A47FA" w:rsidRDefault="001A47FA" w:rsidP="001A47FA">
      <w:pPr>
        <w:pStyle w:val="a3"/>
        <w:tabs>
          <w:tab w:val="left" w:pos="6073"/>
        </w:tabs>
        <w:jc w:val="center"/>
        <w:rPr>
          <w:i/>
          <w:sz w:val="28"/>
        </w:rPr>
      </w:pPr>
      <w:r w:rsidRPr="00F62EEE">
        <w:rPr>
          <w:i/>
          <w:sz w:val="28"/>
        </w:rPr>
        <w:t>Рис. 6.2</w:t>
      </w:r>
    </w:p>
    <w:p w:rsidR="00633914" w:rsidRDefault="00633914" w:rsidP="001A47FA">
      <w:pPr>
        <w:pStyle w:val="a3"/>
        <w:tabs>
          <w:tab w:val="left" w:pos="6073"/>
        </w:tabs>
        <w:jc w:val="center"/>
        <w:rPr>
          <w:i/>
          <w:sz w:val="28"/>
        </w:rPr>
      </w:pPr>
    </w:p>
    <w:p w:rsidR="00633914" w:rsidRPr="00F62EEE" w:rsidRDefault="00633914" w:rsidP="001A47FA">
      <w:pPr>
        <w:pStyle w:val="a3"/>
        <w:tabs>
          <w:tab w:val="left" w:pos="6073"/>
        </w:tabs>
        <w:jc w:val="center"/>
        <w:rPr>
          <w:i/>
          <w:sz w:val="28"/>
        </w:rPr>
      </w:pPr>
    </w:p>
    <w:p w:rsidR="001A47FA" w:rsidRPr="00F62EEE" w:rsidRDefault="001A47FA" w:rsidP="001A47FA">
      <w:pPr>
        <w:pStyle w:val="a3"/>
        <w:tabs>
          <w:tab w:val="left" w:pos="6073"/>
        </w:tabs>
        <w:jc w:val="center"/>
        <w:rPr>
          <w:i/>
          <w:sz w:val="28"/>
        </w:rPr>
      </w:pPr>
      <w:r w:rsidRPr="00F62EEE">
        <w:rPr>
          <w:b/>
          <w:i/>
          <w:sz w:val="28"/>
        </w:rPr>
        <w:t>Относительная ширина каналов трапецеидальной формы сечения</w:t>
      </w:r>
      <w:r w:rsidRPr="00F62EEE">
        <w:rPr>
          <w:i/>
          <w:sz w:val="28"/>
        </w:rPr>
        <w:t>.</w:t>
      </w:r>
    </w:p>
    <w:p w:rsidR="001A47FA" w:rsidRPr="00F62EEE" w:rsidRDefault="001A47FA" w:rsidP="001A47FA">
      <w:pPr>
        <w:pStyle w:val="a3"/>
        <w:tabs>
          <w:tab w:val="left" w:pos="6073"/>
        </w:tabs>
        <w:jc w:val="center"/>
        <w:rPr>
          <w:i/>
          <w:sz w:val="28"/>
        </w:rPr>
      </w:pPr>
    </w:p>
    <w:p w:rsidR="001A47FA" w:rsidRPr="00F62EEE" w:rsidRDefault="001A47FA" w:rsidP="001A47FA">
      <w:pPr>
        <w:pStyle w:val="a3"/>
        <w:tabs>
          <w:tab w:val="left" w:pos="6073"/>
        </w:tabs>
        <w:rPr>
          <w:sz w:val="28"/>
        </w:rPr>
      </w:pPr>
      <w:r w:rsidRPr="00F62EEE">
        <w:rPr>
          <w:sz w:val="28"/>
        </w:rPr>
        <w:t xml:space="preserve">       Относительной шириной канала называется отношение </w:t>
      </w:r>
    </w:p>
    <w:p w:rsidR="001A47FA" w:rsidRPr="00F62EEE" w:rsidRDefault="001A47FA" w:rsidP="001A47FA">
      <w:pPr>
        <w:pStyle w:val="a3"/>
        <w:tabs>
          <w:tab w:val="left" w:pos="6073"/>
        </w:tabs>
        <w:rPr>
          <w:sz w:val="28"/>
        </w:rPr>
      </w:pPr>
    </w:p>
    <w:p w:rsidR="001A47FA" w:rsidRPr="00F62EEE" w:rsidRDefault="001A47FA" w:rsidP="001A47FA">
      <w:pPr>
        <w:pStyle w:val="a3"/>
        <w:tabs>
          <w:tab w:val="left" w:pos="6073"/>
        </w:tabs>
        <w:rPr>
          <w:b/>
          <w:i/>
          <w:sz w:val="28"/>
        </w:rPr>
      </w:pPr>
      <w:r w:rsidRPr="00F62EEE">
        <w:rPr>
          <w:sz w:val="28"/>
        </w:rPr>
        <w:t xml:space="preserve">                                                   </w:t>
      </w:r>
      <w:r w:rsidRPr="004B6453">
        <w:rPr>
          <w:b/>
          <w:i/>
          <w:sz w:val="28"/>
        </w:rPr>
        <w:t>β</w:t>
      </w:r>
      <w:r w:rsidRPr="00F62EEE">
        <w:rPr>
          <w:sz w:val="28"/>
        </w:rPr>
        <w:t xml:space="preserve"> </w:t>
      </w:r>
      <w:r w:rsidRPr="00F62EEE">
        <w:rPr>
          <w:b/>
          <w:i/>
          <w:sz w:val="28"/>
        </w:rPr>
        <w:t xml:space="preserve"> = </w:t>
      </w:r>
      <w:r w:rsidRPr="008C792E">
        <w:rPr>
          <w:b/>
          <w:i/>
          <w:sz w:val="28"/>
        </w:rPr>
        <w:t>b</w:t>
      </w:r>
      <w:r w:rsidRPr="00F62EEE">
        <w:rPr>
          <w:b/>
          <w:i/>
          <w:sz w:val="28"/>
        </w:rPr>
        <w:t xml:space="preserve"> </w:t>
      </w:r>
      <w:r w:rsidRPr="00F62EEE">
        <w:rPr>
          <w:sz w:val="28"/>
        </w:rPr>
        <w:t>/</w:t>
      </w:r>
      <w:r w:rsidRPr="00F62EEE">
        <w:rPr>
          <w:b/>
          <w:i/>
          <w:sz w:val="28"/>
        </w:rPr>
        <w:t xml:space="preserve"> </w:t>
      </w:r>
      <w:r w:rsidRPr="008C792E">
        <w:rPr>
          <w:b/>
          <w:i/>
          <w:sz w:val="28"/>
        </w:rPr>
        <w:t>h</w:t>
      </w:r>
      <w:r w:rsidRPr="00F62EEE">
        <w:rPr>
          <w:b/>
          <w:i/>
          <w:sz w:val="28"/>
          <w:vertAlign w:val="subscript"/>
        </w:rPr>
        <w:t>0</w:t>
      </w:r>
      <w:r w:rsidRPr="00F62EEE">
        <w:rPr>
          <w:b/>
          <w:i/>
          <w:sz w:val="28"/>
        </w:rPr>
        <w:t xml:space="preserve">                                               (6.13)</w:t>
      </w:r>
    </w:p>
    <w:p w:rsidR="001A47FA" w:rsidRPr="00F62EEE" w:rsidRDefault="001A47FA" w:rsidP="001A47FA">
      <w:pPr>
        <w:pStyle w:val="a3"/>
        <w:tabs>
          <w:tab w:val="left" w:pos="6073"/>
        </w:tabs>
        <w:rPr>
          <w:b/>
          <w:i/>
          <w:sz w:val="28"/>
        </w:rPr>
      </w:pPr>
    </w:p>
    <w:p w:rsidR="001A47FA" w:rsidRPr="00F62EEE" w:rsidRDefault="001A47FA" w:rsidP="001A47FA">
      <w:pPr>
        <w:pStyle w:val="a3"/>
        <w:tabs>
          <w:tab w:val="left" w:pos="6073"/>
        </w:tabs>
        <w:jc w:val="both"/>
        <w:rPr>
          <w:sz w:val="28"/>
        </w:rPr>
      </w:pPr>
      <w:r w:rsidRPr="00F62EEE">
        <w:rPr>
          <w:sz w:val="28"/>
        </w:rPr>
        <w:t xml:space="preserve">       С помощью величины  </w:t>
      </w:r>
      <w:r w:rsidRPr="004B6453">
        <w:rPr>
          <w:b/>
          <w:i/>
          <w:sz w:val="28"/>
        </w:rPr>
        <w:t>β</w:t>
      </w:r>
      <w:r w:rsidRPr="00F62EEE">
        <w:rPr>
          <w:sz w:val="28"/>
        </w:rPr>
        <w:t xml:space="preserve"> могут быть выражены и другие геометрические характеристики поперечного сечения канала, например гидравлический радиус:</w:t>
      </w:r>
    </w:p>
    <w:p w:rsidR="001A47FA" w:rsidRPr="00050006" w:rsidRDefault="001A47FA" w:rsidP="001A47FA">
      <w:pPr>
        <w:pStyle w:val="a3"/>
        <w:tabs>
          <w:tab w:val="left" w:pos="6073"/>
        </w:tabs>
        <w:jc w:val="both"/>
        <w:rPr>
          <w:b/>
          <w:i/>
          <w:sz w:val="28"/>
        </w:rPr>
      </w:pPr>
      <w:r w:rsidRPr="00F62EEE">
        <w:rPr>
          <w:b/>
          <w:i/>
          <w:sz w:val="28"/>
        </w:rPr>
        <w:t xml:space="preserve">                                                     </w:t>
      </w:r>
      <w:r w:rsidRPr="00A10769">
        <w:rPr>
          <w:b/>
          <w:i/>
          <w:sz w:val="28"/>
        </w:rPr>
        <w:t>β</w:t>
      </w:r>
      <w:r w:rsidRPr="00050006">
        <w:rPr>
          <w:b/>
          <w:i/>
          <w:sz w:val="28"/>
        </w:rPr>
        <w:t xml:space="preserve"> + </w:t>
      </w:r>
      <w:r w:rsidRPr="00A10769">
        <w:rPr>
          <w:b/>
          <w:i/>
          <w:sz w:val="28"/>
        </w:rPr>
        <w:t>m</w:t>
      </w:r>
    </w:p>
    <w:p w:rsidR="001A47FA" w:rsidRPr="00050006" w:rsidRDefault="00135177" w:rsidP="001A47FA">
      <w:pPr>
        <w:pStyle w:val="a3"/>
        <w:tabs>
          <w:tab w:val="left" w:pos="6073"/>
        </w:tabs>
        <w:jc w:val="both"/>
        <w:rPr>
          <w:b/>
          <w:i/>
          <w:sz w:val="28"/>
        </w:rPr>
      </w:pPr>
      <w:r>
        <w:rPr>
          <w:b/>
          <w:i/>
          <w:noProof/>
          <w:sz w:val="28"/>
          <w:lang w:val="en-US" w:eastAsia="en-US" w:bidi="en-US"/>
        </w:rPr>
        <w:pict>
          <v:shape id="_x0000_s1033" type="#_x0000_t32" style="position:absolute;left:0;text-align:left;margin-left:173.7pt;margin-top:8.5pt;width:52pt;height:0;z-index:251668480" o:connectortype="straight"/>
        </w:pict>
      </w:r>
      <w:r w:rsidR="001A47FA" w:rsidRPr="00050006">
        <w:rPr>
          <w:b/>
          <w:i/>
          <w:sz w:val="28"/>
        </w:rPr>
        <w:t xml:space="preserve">                                       </w:t>
      </w:r>
      <w:r w:rsidR="001A47FA" w:rsidRPr="00A10769">
        <w:rPr>
          <w:b/>
          <w:i/>
          <w:sz w:val="28"/>
        </w:rPr>
        <w:t>R</w:t>
      </w:r>
      <w:r w:rsidR="001A47FA" w:rsidRPr="00050006">
        <w:rPr>
          <w:b/>
          <w:i/>
          <w:sz w:val="28"/>
        </w:rPr>
        <w:t xml:space="preserve">  =                       </w:t>
      </w:r>
      <w:r w:rsidR="001A47FA" w:rsidRPr="00A10769">
        <w:rPr>
          <w:b/>
          <w:i/>
          <w:sz w:val="28"/>
        </w:rPr>
        <w:t>h</w:t>
      </w:r>
      <w:r w:rsidR="001A47FA" w:rsidRPr="00050006">
        <w:rPr>
          <w:b/>
          <w:i/>
          <w:sz w:val="28"/>
          <w:vertAlign w:val="subscript"/>
        </w:rPr>
        <w:t>0</w:t>
      </w:r>
      <w:r w:rsidR="001A47FA" w:rsidRPr="00050006">
        <w:rPr>
          <w:b/>
          <w:i/>
          <w:sz w:val="28"/>
        </w:rPr>
        <w:t xml:space="preserve"> ;                                        (6.14)                   </w:t>
      </w:r>
    </w:p>
    <w:p w:rsidR="001A47FA" w:rsidRPr="00050006" w:rsidRDefault="001A47FA" w:rsidP="001A47FA">
      <w:pPr>
        <w:pStyle w:val="a3"/>
        <w:tabs>
          <w:tab w:val="left" w:pos="6073"/>
        </w:tabs>
        <w:jc w:val="both"/>
        <w:rPr>
          <w:b/>
          <w:i/>
          <w:sz w:val="28"/>
        </w:rPr>
      </w:pPr>
      <w:r w:rsidRPr="00050006">
        <w:rPr>
          <w:b/>
          <w:i/>
          <w:sz w:val="28"/>
        </w:rPr>
        <w:t xml:space="preserve">                                                    </w:t>
      </w:r>
      <w:r w:rsidRPr="00A10769">
        <w:rPr>
          <w:b/>
          <w:i/>
          <w:sz w:val="28"/>
        </w:rPr>
        <w:t>β</w:t>
      </w:r>
      <w:r w:rsidRPr="00050006">
        <w:rPr>
          <w:b/>
          <w:i/>
          <w:sz w:val="28"/>
        </w:rPr>
        <w:t xml:space="preserve"> + </w:t>
      </w:r>
      <w:r w:rsidRPr="00A10769">
        <w:rPr>
          <w:b/>
          <w:i/>
          <w:sz w:val="28"/>
        </w:rPr>
        <w:t>m</w:t>
      </w:r>
      <w:r w:rsidRPr="00050006">
        <w:rPr>
          <w:b/>
          <w:i/>
          <w:sz w:val="28"/>
        </w:rPr>
        <w:t>′</w:t>
      </w:r>
    </w:p>
    <w:p w:rsidR="001A47FA" w:rsidRPr="00050006" w:rsidRDefault="001A47FA" w:rsidP="001A47FA">
      <w:pPr>
        <w:pStyle w:val="a3"/>
        <w:tabs>
          <w:tab w:val="left" w:pos="6073"/>
        </w:tabs>
        <w:jc w:val="both"/>
        <w:rPr>
          <w:b/>
          <w:i/>
          <w:sz w:val="28"/>
        </w:rPr>
      </w:pPr>
    </w:p>
    <w:p w:rsidR="001A47FA" w:rsidRPr="00F62EEE" w:rsidRDefault="001A47FA" w:rsidP="001A47FA">
      <w:pPr>
        <w:pStyle w:val="a3"/>
        <w:tabs>
          <w:tab w:val="left" w:pos="6073"/>
        </w:tabs>
        <w:jc w:val="both"/>
        <w:rPr>
          <w:sz w:val="28"/>
        </w:rPr>
      </w:pPr>
      <w:r w:rsidRPr="00F62EEE">
        <w:rPr>
          <w:sz w:val="28"/>
        </w:rPr>
        <w:t xml:space="preserve">        При  одном и том же значении площади поперечного сечения канала величина </w:t>
      </w:r>
      <w:r w:rsidRPr="00F62EEE">
        <w:rPr>
          <w:b/>
          <w:i/>
          <w:sz w:val="28"/>
        </w:rPr>
        <w:t xml:space="preserve"> </w:t>
      </w:r>
      <w:r w:rsidRPr="004B6453">
        <w:rPr>
          <w:b/>
          <w:i/>
          <w:sz w:val="28"/>
        </w:rPr>
        <w:t>β</w:t>
      </w:r>
      <w:r w:rsidRPr="00F62EEE">
        <w:rPr>
          <w:b/>
          <w:i/>
          <w:sz w:val="28"/>
        </w:rPr>
        <w:t xml:space="preserve"> </w:t>
      </w:r>
      <w:r w:rsidRPr="00F62EEE">
        <w:rPr>
          <w:sz w:val="28"/>
        </w:rPr>
        <w:t>может изменяться в широких пределах, что, как это следует из анализа формул (</w:t>
      </w:r>
      <w:r w:rsidRPr="00F62EEE">
        <w:rPr>
          <w:b/>
          <w:i/>
          <w:sz w:val="28"/>
        </w:rPr>
        <w:t>6.1), (6.6) и (6.13</w:t>
      </w:r>
      <w:r w:rsidRPr="00F62EEE">
        <w:rPr>
          <w:sz w:val="28"/>
        </w:rPr>
        <w:t xml:space="preserve">), при прочих равных условиях сказывается на пропускной способности канала. Естественно, возникает необходимость установить наиболее целесообразное соотношение между глубиной наполнения канала и его шириной по низу. </w:t>
      </w:r>
    </w:p>
    <w:p w:rsidR="001A47FA" w:rsidRPr="00F62EEE" w:rsidRDefault="001A47FA" w:rsidP="001A47FA">
      <w:pPr>
        <w:pStyle w:val="a3"/>
        <w:tabs>
          <w:tab w:val="left" w:pos="6073"/>
        </w:tabs>
        <w:jc w:val="both"/>
        <w:rPr>
          <w:sz w:val="28"/>
        </w:rPr>
      </w:pPr>
      <w:r w:rsidRPr="00F62EEE">
        <w:rPr>
          <w:sz w:val="28"/>
        </w:rPr>
        <w:t xml:space="preserve">       С точки зрения гидравлики наиболее рациональной является величина </w:t>
      </w:r>
      <w:r w:rsidRPr="004B6453">
        <w:rPr>
          <w:b/>
          <w:i/>
          <w:sz w:val="28"/>
        </w:rPr>
        <w:t>β</w:t>
      </w:r>
      <w:r w:rsidRPr="00F62EEE">
        <w:rPr>
          <w:b/>
          <w:i/>
          <w:sz w:val="28"/>
        </w:rPr>
        <w:t xml:space="preserve">, </w:t>
      </w:r>
      <w:r w:rsidRPr="00F62EEE">
        <w:rPr>
          <w:sz w:val="28"/>
        </w:rPr>
        <w:t xml:space="preserve">обеспечивающая максимальную пропускную способность. Сечение канала, у которого при заданной площади живого сечения </w:t>
      </w:r>
      <w:r w:rsidRPr="00762809">
        <w:rPr>
          <w:b/>
          <w:i/>
          <w:sz w:val="28"/>
        </w:rPr>
        <w:t>ω</w:t>
      </w:r>
      <w:r w:rsidRPr="00F62EEE">
        <w:rPr>
          <w:b/>
          <w:i/>
          <w:sz w:val="28"/>
          <w:vertAlign w:val="subscript"/>
        </w:rPr>
        <w:t>0</w:t>
      </w:r>
      <w:r w:rsidRPr="00F62EEE">
        <w:rPr>
          <w:sz w:val="28"/>
        </w:rPr>
        <w:t xml:space="preserve">, шероховатости </w:t>
      </w:r>
      <w:r w:rsidRPr="00762809">
        <w:rPr>
          <w:b/>
          <w:i/>
          <w:sz w:val="28"/>
        </w:rPr>
        <w:t>n</w:t>
      </w:r>
      <w:r w:rsidRPr="00F62EEE">
        <w:rPr>
          <w:b/>
          <w:i/>
          <w:sz w:val="28"/>
        </w:rPr>
        <w:t xml:space="preserve">, </w:t>
      </w:r>
      <w:r w:rsidRPr="00F62EEE">
        <w:rPr>
          <w:sz w:val="28"/>
        </w:rPr>
        <w:t>коэффициентах заложения откосов</w:t>
      </w:r>
      <w:r w:rsidRPr="00F62EEE">
        <w:rPr>
          <w:b/>
          <w:i/>
          <w:sz w:val="28"/>
        </w:rPr>
        <w:t xml:space="preserve"> </w:t>
      </w:r>
      <w:r>
        <w:rPr>
          <w:b/>
          <w:i/>
          <w:sz w:val="28"/>
        </w:rPr>
        <w:t>m</w:t>
      </w:r>
      <w:r w:rsidRPr="00F62EEE">
        <w:rPr>
          <w:b/>
          <w:i/>
          <w:sz w:val="28"/>
          <w:vertAlign w:val="subscript"/>
        </w:rPr>
        <w:t xml:space="preserve">1  </w:t>
      </w:r>
      <w:r w:rsidRPr="00F62EEE">
        <w:rPr>
          <w:sz w:val="28"/>
        </w:rPr>
        <w:t>и</w:t>
      </w:r>
      <w:r w:rsidRPr="00F62EEE">
        <w:rPr>
          <w:b/>
          <w:i/>
          <w:sz w:val="28"/>
        </w:rPr>
        <w:t xml:space="preserve">  </w:t>
      </w:r>
      <w:r>
        <w:rPr>
          <w:b/>
          <w:i/>
          <w:sz w:val="28"/>
        </w:rPr>
        <w:t>m</w:t>
      </w:r>
      <w:r w:rsidRPr="00F62EEE">
        <w:rPr>
          <w:b/>
          <w:i/>
          <w:sz w:val="28"/>
          <w:vertAlign w:val="subscript"/>
        </w:rPr>
        <w:t>2</w:t>
      </w:r>
      <w:r w:rsidRPr="00F62EEE">
        <w:rPr>
          <w:sz w:val="28"/>
        </w:rPr>
        <w:t xml:space="preserve"> </w:t>
      </w:r>
      <w:r w:rsidRPr="00F62EEE">
        <w:rPr>
          <w:b/>
          <w:i/>
          <w:sz w:val="28"/>
        </w:rPr>
        <w:t xml:space="preserve"> </w:t>
      </w:r>
      <w:r w:rsidRPr="00F62EEE">
        <w:rPr>
          <w:sz w:val="28"/>
        </w:rPr>
        <w:t xml:space="preserve">и продольном уклоне </w:t>
      </w:r>
      <w:r w:rsidRPr="00762809">
        <w:rPr>
          <w:b/>
          <w:i/>
          <w:sz w:val="28"/>
        </w:rPr>
        <w:t>i</w:t>
      </w:r>
      <w:r w:rsidRPr="00F62EEE">
        <w:rPr>
          <w:b/>
          <w:i/>
          <w:sz w:val="28"/>
          <w:vertAlign w:val="subscript"/>
        </w:rPr>
        <w:t>0</w:t>
      </w:r>
      <w:r w:rsidRPr="00F62EEE">
        <w:rPr>
          <w:sz w:val="28"/>
        </w:rPr>
        <w:t xml:space="preserve"> пропускная способность наибольшая </w:t>
      </w:r>
      <w:r w:rsidRPr="00F62EEE">
        <w:rPr>
          <w:b/>
          <w:i/>
          <w:sz w:val="28"/>
        </w:rPr>
        <w:t>(</w:t>
      </w:r>
      <w:r w:rsidRPr="00762809">
        <w:rPr>
          <w:b/>
          <w:i/>
          <w:sz w:val="28"/>
        </w:rPr>
        <w:t>Q</w:t>
      </w:r>
      <w:r w:rsidRPr="00762809">
        <w:rPr>
          <w:b/>
          <w:i/>
          <w:sz w:val="28"/>
          <w:vertAlign w:val="subscript"/>
        </w:rPr>
        <w:t>max</w:t>
      </w:r>
      <w:r w:rsidRPr="00F62EEE">
        <w:rPr>
          <w:b/>
          <w:i/>
          <w:sz w:val="28"/>
        </w:rPr>
        <w:t xml:space="preserve">), </w:t>
      </w:r>
      <w:r w:rsidRPr="00F62EEE">
        <w:rPr>
          <w:sz w:val="28"/>
        </w:rPr>
        <w:t xml:space="preserve">называется </w:t>
      </w:r>
      <w:r w:rsidRPr="00F62EEE">
        <w:rPr>
          <w:b/>
          <w:i/>
          <w:sz w:val="28"/>
        </w:rPr>
        <w:t>гидравлически наивыгоднейшим сечением</w:t>
      </w:r>
      <w:r w:rsidRPr="00F62EEE">
        <w:rPr>
          <w:sz w:val="28"/>
        </w:rPr>
        <w:t>.</w:t>
      </w:r>
      <w:r w:rsidRPr="00F62EEE">
        <w:rPr>
          <w:b/>
          <w:i/>
          <w:sz w:val="28"/>
        </w:rPr>
        <w:t xml:space="preserve"> </w:t>
      </w:r>
    </w:p>
    <w:p w:rsidR="001A47FA" w:rsidRPr="00F62EEE" w:rsidRDefault="001A47FA" w:rsidP="001A47FA">
      <w:pPr>
        <w:pStyle w:val="a3"/>
        <w:tabs>
          <w:tab w:val="left" w:pos="6073"/>
        </w:tabs>
        <w:jc w:val="both"/>
        <w:rPr>
          <w:sz w:val="28"/>
        </w:rPr>
      </w:pPr>
      <w:r w:rsidRPr="00F62EEE">
        <w:rPr>
          <w:sz w:val="28"/>
        </w:rPr>
        <w:t xml:space="preserve">       Согласно этому определению и формуле (</w:t>
      </w:r>
      <w:r w:rsidRPr="00F62EEE">
        <w:rPr>
          <w:b/>
          <w:i/>
          <w:sz w:val="28"/>
        </w:rPr>
        <w:t>6.1</w:t>
      </w:r>
      <w:r w:rsidRPr="00F62EEE">
        <w:rPr>
          <w:sz w:val="28"/>
        </w:rPr>
        <w:t>)</w:t>
      </w:r>
      <w:r w:rsidRPr="00F62EEE">
        <w:rPr>
          <w:b/>
          <w:i/>
          <w:sz w:val="28"/>
        </w:rPr>
        <w:t xml:space="preserve"> </w:t>
      </w:r>
      <w:r w:rsidRPr="00F62EEE">
        <w:rPr>
          <w:sz w:val="28"/>
        </w:rPr>
        <w:t xml:space="preserve">максимальный расход </w:t>
      </w:r>
      <w:r w:rsidRPr="00F62EEE">
        <w:rPr>
          <w:b/>
          <w:i/>
          <w:sz w:val="28"/>
        </w:rPr>
        <w:t xml:space="preserve">   </w:t>
      </w:r>
      <w:r w:rsidRPr="00762809">
        <w:rPr>
          <w:b/>
          <w:i/>
          <w:sz w:val="28"/>
        </w:rPr>
        <w:t>Q</w:t>
      </w:r>
      <w:r w:rsidRPr="00762809">
        <w:rPr>
          <w:b/>
          <w:i/>
          <w:sz w:val="28"/>
          <w:vertAlign w:val="subscript"/>
        </w:rPr>
        <w:t>max</w:t>
      </w:r>
      <w:r w:rsidRPr="00F62EEE">
        <w:rPr>
          <w:sz w:val="28"/>
        </w:rPr>
        <w:t xml:space="preserve"> , будет при максимальном значении </w:t>
      </w:r>
      <w:r w:rsidRPr="00F62EEE">
        <w:rPr>
          <w:b/>
          <w:i/>
          <w:sz w:val="28"/>
        </w:rPr>
        <w:t xml:space="preserve"> </w:t>
      </w:r>
      <w:r w:rsidRPr="00A10769">
        <w:rPr>
          <w:b/>
          <w:i/>
          <w:sz w:val="28"/>
        </w:rPr>
        <w:t>R</w:t>
      </w:r>
      <w:r w:rsidRPr="00F62EEE">
        <w:rPr>
          <w:b/>
          <w:i/>
          <w:sz w:val="28"/>
          <w:vertAlign w:val="subscript"/>
        </w:rPr>
        <w:t>0</w:t>
      </w:r>
      <w:r w:rsidRPr="00F62EEE">
        <w:rPr>
          <w:sz w:val="28"/>
        </w:rPr>
        <w:t>. Так как</w:t>
      </w:r>
      <w:r w:rsidRPr="00F62EEE">
        <w:rPr>
          <w:b/>
          <w:i/>
          <w:sz w:val="28"/>
        </w:rPr>
        <w:t xml:space="preserve"> </w:t>
      </w:r>
      <w:r w:rsidRPr="00A10769">
        <w:rPr>
          <w:b/>
          <w:i/>
          <w:sz w:val="28"/>
        </w:rPr>
        <w:t>R</w:t>
      </w:r>
      <w:r w:rsidRPr="00F62EEE">
        <w:rPr>
          <w:b/>
          <w:i/>
          <w:sz w:val="28"/>
          <w:vertAlign w:val="subscript"/>
        </w:rPr>
        <w:t>0</w:t>
      </w:r>
      <w:r w:rsidRPr="00F62EEE">
        <w:rPr>
          <w:sz w:val="28"/>
        </w:rPr>
        <w:t xml:space="preserve">.= </w:t>
      </w:r>
      <w:r w:rsidRPr="008C792E">
        <w:rPr>
          <w:b/>
          <w:i/>
          <w:sz w:val="28"/>
        </w:rPr>
        <w:t>ω</w:t>
      </w:r>
      <w:r w:rsidRPr="00F62EEE">
        <w:rPr>
          <w:b/>
          <w:i/>
          <w:sz w:val="28"/>
          <w:vertAlign w:val="subscript"/>
        </w:rPr>
        <w:t xml:space="preserve">0 </w:t>
      </w:r>
      <w:r w:rsidRPr="00F62EEE">
        <w:rPr>
          <w:b/>
          <w:i/>
          <w:sz w:val="28"/>
        </w:rPr>
        <w:t xml:space="preserve"> / </w:t>
      </w:r>
      <w:r w:rsidRPr="000C4A7C">
        <w:rPr>
          <w:b/>
          <w:i/>
          <w:sz w:val="28"/>
        </w:rPr>
        <w:t>χ</w:t>
      </w:r>
      <w:r w:rsidRPr="00F62EEE">
        <w:rPr>
          <w:b/>
          <w:i/>
          <w:sz w:val="28"/>
          <w:vertAlign w:val="subscript"/>
        </w:rPr>
        <w:t>0</w:t>
      </w:r>
      <w:r w:rsidRPr="00F62EEE">
        <w:rPr>
          <w:sz w:val="28"/>
        </w:rPr>
        <w:t xml:space="preserve"> , то следовательно, наибольшая пропускная способность наблюдается при минимальном смоченном периметре </w:t>
      </w:r>
      <w:r w:rsidRPr="000C4A7C">
        <w:rPr>
          <w:b/>
          <w:i/>
          <w:sz w:val="28"/>
        </w:rPr>
        <w:t>χ</w:t>
      </w:r>
      <w:r w:rsidRPr="00F62EEE">
        <w:rPr>
          <w:b/>
          <w:i/>
          <w:sz w:val="28"/>
          <w:vertAlign w:val="subscript"/>
        </w:rPr>
        <w:t>0</w:t>
      </w:r>
      <w:r w:rsidRPr="00F62EEE">
        <w:rPr>
          <w:sz w:val="28"/>
        </w:rPr>
        <w:t xml:space="preserve">, что соответствует значению </w:t>
      </w:r>
      <w:r w:rsidRPr="004B6453">
        <w:rPr>
          <w:b/>
          <w:i/>
          <w:sz w:val="28"/>
        </w:rPr>
        <w:t>β</w:t>
      </w:r>
      <w:r w:rsidRPr="00F62EEE">
        <w:rPr>
          <w:sz w:val="28"/>
        </w:rPr>
        <w:t>:</w:t>
      </w:r>
    </w:p>
    <w:p w:rsidR="001A47FA" w:rsidRPr="00050006" w:rsidRDefault="001A47FA" w:rsidP="001A47FA">
      <w:pPr>
        <w:pStyle w:val="a3"/>
        <w:tabs>
          <w:tab w:val="left" w:pos="6073"/>
        </w:tabs>
        <w:jc w:val="center"/>
        <w:rPr>
          <w:b/>
          <w:i/>
          <w:sz w:val="28"/>
        </w:rPr>
      </w:pPr>
      <w:r w:rsidRPr="00F62EEE">
        <w:rPr>
          <w:b/>
          <w:i/>
          <w:sz w:val="28"/>
        </w:rPr>
        <w:t xml:space="preserve">                                         </w:t>
      </w:r>
      <w:r w:rsidRPr="004B6453">
        <w:rPr>
          <w:b/>
          <w:i/>
          <w:sz w:val="28"/>
        </w:rPr>
        <w:t>β</w:t>
      </w:r>
      <w:r w:rsidRPr="00050006">
        <w:rPr>
          <w:b/>
          <w:sz w:val="28"/>
          <w:vertAlign w:val="subscript"/>
        </w:rPr>
        <w:t>г</w:t>
      </w:r>
      <w:r w:rsidRPr="00050006">
        <w:rPr>
          <w:b/>
          <w:i/>
          <w:sz w:val="28"/>
          <w:vertAlign w:val="subscript"/>
        </w:rPr>
        <w:t>.н.</w:t>
      </w:r>
      <w:r w:rsidRPr="00050006">
        <w:rPr>
          <w:b/>
          <w:i/>
          <w:sz w:val="28"/>
        </w:rPr>
        <w:t xml:space="preserve">= </w:t>
      </w:r>
      <w:r>
        <w:rPr>
          <w:b/>
          <w:i/>
          <w:sz w:val="28"/>
        </w:rPr>
        <w:t>m</w:t>
      </w:r>
      <w:r w:rsidRPr="00050006">
        <w:rPr>
          <w:b/>
          <w:i/>
          <w:sz w:val="28"/>
          <w:vertAlign w:val="superscript"/>
        </w:rPr>
        <w:t>′</w:t>
      </w:r>
      <w:r w:rsidRPr="00050006">
        <w:rPr>
          <w:b/>
          <w:i/>
          <w:sz w:val="28"/>
        </w:rPr>
        <w:t xml:space="preserve"> – 2</w:t>
      </w:r>
      <w:r>
        <w:rPr>
          <w:b/>
          <w:i/>
          <w:sz w:val="28"/>
        </w:rPr>
        <w:t>m</w:t>
      </w:r>
      <w:r w:rsidRPr="00050006">
        <w:rPr>
          <w:b/>
          <w:i/>
          <w:sz w:val="28"/>
        </w:rPr>
        <w:t xml:space="preserve">                                        (6.15)</w:t>
      </w:r>
    </w:p>
    <w:p w:rsidR="001A47FA" w:rsidRPr="00F62EEE" w:rsidRDefault="001A47FA" w:rsidP="001A47FA">
      <w:pPr>
        <w:pStyle w:val="a3"/>
        <w:tabs>
          <w:tab w:val="left" w:pos="6073"/>
        </w:tabs>
        <w:jc w:val="both"/>
        <w:rPr>
          <w:b/>
          <w:i/>
          <w:sz w:val="28"/>
        </w:rPr>
      </w:pPr>
      <w:r w:rsidRPr="00050006">
        <w:rPr>
          <w:sz w:val="28"/>
        </w:rPr>
        <w:t xml:space="preserve">где </w:t>
      </w:r>
      <w:r w:rsidRPr="004B6453">
        <w:rPr>
          <w:b/>
          <w:i/>
          <w:sz w:val="28"/>
        </w:rPr>
        <w:t>β</w:t>
      </w:r>
      <w:r w:rsidRPr="00050006">
        <w:rPr>
          <w:b/>
          <w:sz w:val="28"/>
          <w:vertAlign w:val="subscript"/>
        </w:rPr>
        <w:t>г</w:t>
      </w:r>
      <w:r w:rsidRPr="00050006">
        <w:rPr>
          <w:b/>
          <w:i/>
          <w:sz w:val="28"/>
          <w:vertAlign w:val="subscript"/>
        </w:rPr>
        <w:t>.н</w:t>
      </w:r>
      <w:r w:rsidRPr="00050006">
        <w:rPr>
          <w:b/>
          <w:i/>
          <w:sz w:val="28"/>
        </w:rPr>
        <w:t>= (</w:t>
      </w:r>
      <w:r>
        <w:rPr>
          <w:b/>
          <w:i/>
          <w:sz w:val="28"/>
        </w:rPr>
        <w:t>b</w:t>
      </w:r>
      <w:r w:rsidRPr="00050006">
        <w:rPr>
          <w:b/>
          <w:i/>
          <w:sz w:val="28"/>
        </w:rPr>
        <w:t xml:space="preserve"> / </w:t>
      </w:r>
      <w:r w:rsidRPr="00A10769">
        <w:rPr>
          <w:b/>
          <w:i/>
          <w:sz w:val="28"/>
        </w:rPr>
        <w:t>h</w:t>
      </w:r>
      <w:r w:rsidRPr="00050006">
        <w:rPr>
          <w:b/>
          <w:i/>
          <w:sz w:val="28"/>
          <w:vertAlign w:val="subscript"/>
        </w:rPr>
        <w:t xml:space="preserve">0 </w:t>
      </w:r>
      <w:r w:rsidRPr="00050006">
        <w:rPr>
          <w:b/>
          <w:i/>
          <w:sz w:val="28"/>
        </w:rPr>
        <w:t>)</w:t>
      </w:r>
      <w:r w:rsidRPr="00050006">
        <w:rPr>
          <w:b/>
          <w:sz w:val="28"/>
          <w:vertAlign w:val="subscript"/>
        </w:rPr>
        <w:t>г</w:t>
      </w:r>
      <w:r w:rsidRPr="00050006">
        <w:rPr>
          <w:b/>
          <w:i/>
          <w:sz w:val="28"/>
          <w:vertAlign w:val="subscript"/>
        </w:rPr>
        <w:t>.н.</w:t>
      </w:r>
      <w:r w:rsidRPr="00050006">
        <w:rPr>
          <w:i/>
          <w:sz w:val="28"/>
        </w:rPr>
        <w:t xml:space="preserve"> </w:t>
      </w:r>
      <w:r w:rsidRPr="00050006">
        <w:rPr>
          <w:sz w:val="28"/>
        </w:rPr>
        <w:t xml:space="preserve"> </w:t>
      </w:r>
      <w:r w:rsidRPr="00F62EEE">
        <w:rPr>
          <w:sz w:val="28"/>
        </w:rPr>
        <w:t xml:space="preserve">–  </w:t>
      </w:r>
      <w:r w:rsidRPr="00F62EEE">
        <w:rPr>
          <w:b/>
          <w:i/>
          <w:sz w:val="28"/>
        </w:rPr>
        <w:t>гидравлически наивыгоднейшая относительная ширина канала.</w:t>
      </w:r>
    </w:p>
    <w:p w:rsidR="001A47FA" w:rsidRDefault="001A47FA" w:rsidP="001A47FA">
      <w:pPr>
        <w:pStyle w:val="a3"/>
        <w:tabs>
          <w:tab w:val="left" w:pos="6073"/>
        </w:tabs>
        <w:jc w:val="both"/>
        <w:rPr>
          <w:sz w:val="28"/>
        </w:rPr>
      </w:pPr>
      <w:r w:rsidRPr="00F62EEE">
        <w:rPr>
          <w:sz w:val="28"/>
        </w:rPr>
        <w:t xml:space="preserve">       </w:t>
      </w:r>
    </w:p>
    <w:p w:rsidR="001A47FA" w:rsidRPr="00F62EEE" w:rsidRDefault="001A47FA" w:rsidP="001A47FA">
      <w:pPr>
        <w:pStyle w:val="a3"/>
        <w:tabs>
          <w:tab w:val="left" w:pos="6073"/>
        </w:tabs>
        <w:jc w:val="both"/>
        <w:rPr>
          <w:sz w:val="28"/>
        </w:rPr>
      </w:pPr>
      <w:r>
        <w:rPr>
          <w:sz w:val="28"/>
        </w:rPr>
        <w:lastRenderedPageBreak/>
        <w:t xml:space="preserve">       </w:t>
      </w:r>
      <w:r w:rsidRPr="00F62EEE">
        <w:rPr>
          <w:sz w:val="28"/>
        </w:rPr>
        <w:t xml:space="preserve">При этом соотношение </w:t>
      </w:r>
      <w:r>
        <w:rPr>
          <w:b/>
          <w:i/>
          <w:sz w:val="28"/>
        </w:rPr>
        <w:t>b</w:t>
      </w:r>
      <w:r w:rsidRPr="00F62EEE">
        <w:rPr>
          <w:sz w:val="28"/>
        </w:rPr>
        <w:t xml:space="preserve"> и </w:t>
      </w:r>
      <w:r w:rsidRPr="00A10769">
        <w:rPr>
          <w:b/>
          <w:i/>
          <w:sz w:val="28"/>
        </w:rPr>
        <w:t>h</w:t>
      </w:r>
      <w:r w:rsidRPr="00F62EEE">
        <w:rPr>
          <w:b/>
          <w:i/>
          <w:sz w:val="28"/>
          <w:vertAlign w:val="subscript"/>
        </w:rPr>
        <w:t>0</w:t>
      </w:r>
      <w:r w:rsidRPr="00F62EEE">
        <w:rPr>
          <w:sz w:val="28"/>
        </w:rPr>
        <w:t xml:space="preserve"> гидравлические элементы</w:t>
      </w:r>
    </w:p>
    <w:p w:rsidR="001A47FA" w:rsidRPr="00F62EEE" w:rsidRDefault="001A47FA" w:rsidP="001A47FA">
      <w:pPr>
        <w:pStyle w:val="a3"/>
        <w:tabs>
          <w:tab w:val="left" w:pos="6073"/>
        </w:tabs>
        <w:jc w:val="both"/>
        <w:rPr>
          <w:sz w:val="28"/>
        </w:rPr>
      </w:pPr>
    </w:p>
    <w:p w:rsidR="001A47FA" w:rsidRPr="00050006" w:rsidRDefault="001A47FA" w:rsidP="001A47FA">
      <w:pPr>
        <w:pStyle w:val="a3"/>
        <w:tabs>
          <w:tab w:val="left" w:pos="6073"/>
        </w:tabs>
        <w:jc w:val="both"/>
        <w:rPr>
          <w:b/>
          <w:i/>
          <w:sz w:val="28"/>
        </w:rPr>
      </w:pPr>
      <w:r w:rsidRPr="00F62EEE">
        <w:rPr>
          <w:b/>
          <w:i/>
          <w:sz w:val="28"/>
        </w:rPr>
        <w:t xml:space="preserve">                                         </w:t>
      </w:r>
      <w:r w:rsidRPr="008C792E">
        <w:rPr>
          <w:b/>
          <w:i/>
          <w:sz w:val="28"/>
        </w:rPr>
        <w:t>ω</w:t>
      </w:r>
      <w:r w:rsidRPr="00050006">
        <w:rPr>
          <w:b/>
          <w:i/>
          <w:sz w:val="28"/>
          <w:vertAlign w:val="subscript"/>
        </w:rPr>
        <w:t xml:space="preserve"> </w:t>
      </w:r>
      <w:r w:rsidRPr="00050006">
        <w:rPr>
          <w:b/>
          <w:sz w:val="28"/>
          <w:vertAlign w:val="subscript"/>
        </w:rPr>
        <w:t>г</w:t>
      </w:r>
      <w:r w:rsidRPr="00050006">
        <w:rPr>
          <w:b/>
          <w:i/>
          <w:sz w:val="28"/>
          <w:vertAlign w:val="subscript"/>
        </w:rPr>
        <w:t>.н</w:t>
      </w:r>
      <w:r w:rsidRPr="00050006">
        <w:rPr>
          <w:b/>
          <w:i/>
          <w:sz w:val="28"/>
        </w:rPr>
        <w:t xml:space="preserve"> = </w:t>
      </w:r>
      <w:r w:rsidRPr="00A10769">
        <w:rPr>
          <w:b/>
          <w:i/>
          <w:sz w:val="28"/>
        </w:rPr>
        <w:t>h</w:t>
      </w:r>
      <w:r w:rsidRPr="00050006">
        <w:rPr>
          <w:b/>
          <w:i/>
          <w:sz w:val="28"/>
          <w:vertAlign w:val="subscript"/>
        </w:rPr>
        <w:t>0</w:t>
      </w:r>
      <w:r w:rsidRPr="00050006">
        <w:rPr>
          <w:b/>
          <w:i/>
          <w:sz w:val="28"/>
          <w:vertAlign w:val="superscript"/>
        </w:rPr>
        <w:t>2</w:t>
      </w:r>
      <w:r w:rsidRPr="00050006">
        <w:rPr>
          <w:b/>
          <w:i/>
          <w:sz w:val="28"/>
        </w:rPr>
        <w:t>(</w:t>
      </w:r>
      <w:r>
        <w:rPr>
          <w:b/>
          <w:i/>
          <w:sz w:val="28"/>
        </w:rPr>
        <w:t>m</w:t>
      </w:r>
      <w:r w:rsidRPr="00050006">
        <w:rPr>
          <w:b/>
          <w:i/>
          <w:sz w:val="28"/>
        </w:rPr>
        <w:t xml:space="preserve">′- </w:t>
      </w:r>
      <w:r>
        <w:rPr>
          <w:b/>
          <w:i/>
          <w:sz w:val="28"/>
        </w:rPr>
        <w:t>m</w:t>
      </w:r>
      <w:r w:rsidRPr="00050006">
        <w:rPr>
          <w:b/>
          <w:i/>
          <w:sz w:val="28"/>
        </w:rPr>
        <w:t>);                                           (6</w:t>
      </w:r>
      <w:r>
        <w:rPr>
          <w:b/>
          <w:i/>
          <w:sz w:val="28"/>
        </w:rPr>
        <w:t>.</w:t>
      </w:r>
      <w:r w:rsidRPr="00050006">
        <w:rPr>
          <w:b/>
          <w:i/>
          <w:sz w:val="28"/>
        </w:rPr>
        <w:t>16)</w:t>
      </w:r>
    </w:p>
    <w:p w:rsidR="001A47FA" w:rsidRPr="00050006" w:rsidRDefault="001A47FA" w:rsidP="001A47FA">
      <w:pPr>
        <w:pStyle w:val="a3"/>
        <w:tabs>
          <w:tab w:val="left" w:pos="6073"/>
        </w:tabs>
        <w:jc w:val="both"/>
        <w:rPr>
          <w:b/>
          <w:i/>
          <w:sz w:val="28"/>
        </w:rPr>
      </w:pPr>
      <w:r w:rsidRPr="00050006">
        <w:rPr>
          <w:b/>
          <w:i/>
          <w:sz w:val="28"/>
        </w:rPr>
        <w:t xml:space="preserve">                                         </w:t>
      </w:r>
      <w:r w:rsidRPr="000C4A7C">
        <w:rPr>
          <w:b/>
          <w:i/>
          <w:sz w:val="28"/>
        </w:rPr>
        <w:t>χ</w:t>
      </w:r>
      <w:r w:rsidRPr="00050006">
        <w:rPr>
          <w:b/>
          <w:sz w:val="28"/>
          <w:vertAlign w:val="subscript"/>
        </w:rPr>
        <w:t>г</w:t>
      </w:r>
      <w:r w:rsidRPr="00050006">
        <w:rPr>
          <w:b/>
          <w:i/>
          <w:sz w:val="28"/>
          <w:vertAlign w:val="subscript"/>
        </w:rPr>
        <w:t xml:space="preserve">.н. </w:t>
      </w:r>
      <w:r w:rsidRPr="00050006">
        <w:rPr>
          <w:b/>
          <w:i/>
          <w:sz w:val="28"/>
        </w:rPr>
        <w:t xml:space="preserve"> = 2 </w:t>
      </w:r>
      <w:r w:rsidRPr="00A10769">
        <w:rPr>
          <w:b/>
          <w:i/>
          <w:sz w:val="28"/>
        </w:rPr>
        <w:t>h</w:t>
      </w:r>
      <w:r w:rsidRPr="00050006">
        <w:rPr>
          <w:b/>
          <w:i/>
          <w:sz w:val="28"/>
          <w:vertAlign w:val="subscript"/>
        </w:rPr>
        <w:t xml:space="preserve">0 </w:t>
      </w:r>
      <w:r w:rsidRPr="00050006">
        <w:rPr>
          <w:b/>
          <w:i/>
          <w:sz w:val="28"/>
        </w:rPr>
        <w:t>(</w:t>
      </w:r>
      <w:r>
        <w:rPr>
          <w:b/>
          <w:i/>
          <w:sz w:val="28"/>
        </w:rPr>
        <w:t>m</w:t>
      </w:r>
      <w:r w:rsidRPr="00050006">
        <w:rPr>
          <w:b/>
          <w:i/>
          <w:sz w:val="28"/>
        </w:rPr>
        <w:t xml:space="preserve">′- </w:t>
      </w:r>
      <w:r>
        <w:rPr>
          <w:b/>
          <w:i/>
          <w:sz w:val="28"/>
        </w:rPr>
        <w:t>m</w:t>
      </w:r>
      <w:r w:rsidRPr="00050006">
        <w:rPr>
          <w:b/>
          <w:i/>
          <w:sz w:val="28"/>
        </w:rPr>
        <w:t>);                                         (6</w:t>
      </w:r>
      <w:r>
        <w:rPr>
          <w:b/>
          <w:i/>
          <w:sz w:val="28"/>
        </w:rPr>
        <w:t>.</w:t>
      </w:r>
      <w:r w:rsidRPr="00050006">
        <w:rPr>
          <w:b/>
          <w:i/>
          <w:sz w:val="28"/>
        </w:rPr>
        <w:t>17)</w:t>
      </w:r>
    </w:p>
    <w:p w:rsidR="001A47FA" w:rsidRPr="00F62EEE" w:rsidRDefault="001A47FA" w:rsidP="001A47FA">
      <w:pPr>
        <w:pStyle w:val="a3"/>
        <w:tabs>
          <w:tab w:val="left" w:pos="6073"/>
        </w:tabs>
        <w:jc w:val="both"/>
        <w:rPr>
          <w:b/>
          <w:i/>
          <w:sz w:val="28"/>
        </w:rPr>
      </w:pPr>
      <w:r w:rsidRPr="00050006">
        <w:rPr>
          <w:b/>
          <w:i/>
          <w:sz w:val="28"/>
        </w:rPr>
        <w:t xml:space="preserve">                                        </w:t>
      </w:r>
      <w:r w:rsidRPr="00A10769">
        <w:rPr>
          <w:b/>
          <w:i/>
          <w:sz w:val="28"/>
        </w:rPr>
        <w:t>R</w:t>
      </w:r>
      <w:r w:rsidRPr="00F62EEE">
        <w:rPr>
          <w:b/>
          <w:sz w:val="28"/>
          <w:vertAlign w:val="subscript"/>
        </w:rPr>
        <w:t>г</w:t>
      </w:r>
      <w:r w:rsidRPr="00F62EEE">
        <w:rPr>
          <w:b/>
          <w:i/>
          <w:sz w:val="28"/>
          <w:vertAlign w:val="subscript"/>
        </w:rPr>
        <w:t>.н.</w:t>
      </w:r>
      <w:r w:rsidRPr="00F62EEE">
        <w:rPr>
          <w:b/>
          <w:i/>
          <w:sz w:val="28"/>
        </w:rPr>
        <w:t xml:space="preserve"> = </w:t>
      </w:r>
      <w:r w:rsidRPr="00A10769">
        <w:rPr>
          <w:b/>
          <w:i/>
          <w:sz w:val="28"/>
        </w:rPr>
        <w:t>h</w:t>
      </w:r>
      <w:r w:rsidRPr="00F62EEE">
        <w:rPr>
          <w:b/>
          <w:i/>
          <w:sz w:val="28"/>
          <w:vertAlign w:val="subscript"/>
        </w:rPr>
        <w:t>0</w:t>
      </w:r>
      <w:r w:rsidRPr="00F62EEE">
        <w:rPr>
          <w:b/>
          <w:i/>
          <w:sz w:val="28"/>
        </w:rPr>
        <w:t xml:space="preserve"> /2;                                                     (6.18)</w:t>
      </w:r>
    </w:p>
    <w:p w:rsidR="001A47FA" w:rsidRPr="00F62EEE" w:rsidRDefault="001A47FA" w:rsidP="001A47FA">
      <w:pPr>
        <w:pStyle w:val="a3"/>
        <w:tabs>
          <w:tab w:val="left" w:pos="6073"/>
        </w:tabs>
        <w:jc w:val="both"/>
        <w:rPr>
          <w:sz w:val="28"/>
        </w:rPr>
      </w:pPr>
      <w:r w:rsidRPr="00F62EEE">
        <w:rPr>
          <w:sz w:val="28"/>
        </w:rPr>
        <w:t xml:space="preserve">       </w:t>
      </w:r>
    </w:p>
    <w:p w:rsidR="001A47FA" w:rsidRPr="00F62EEE" w:rsidRDefault="001A47FA" w:rsidP="001A47FA">
      <w:pPr>
        <w:pStyle w:val="a3"/>
        <w:tabs>
          <w:tab w:val="left" w:pos="6073"/>
        </w:tabs>
        <w:jc w:val="both"/>
        <w:rPr>
          <w:sz w:val="28"/>
        </w:rPr>
      </w:pPr>
      <w:r w:rsidRPr="00F62EEE">
        <w:rPr>
          <w:sz w:val="28"/>
        </w:rPr>
        <w:t xml:space="preserve">       Малые каналы применяемые в дорожном строительстве (нагорные канавы, кюветы, осушительные каналы), следует по возможности проектировать с гидравлически наивыгоднейшим сечением. Однако при этом необходимо учитывать, что гидравлически наивыгоднейшее сечение каналов с коэффициентом откосов </w:t>
      </w:r>
      <w:r w:rsidRPr="00E276ED">
        <w:rPr>
          <w:b/>
          <w:i/>
          <w:sz w:val="28"/>
        </w:rPr>
        <w:t>m</w:t>
      </w:r>
      <w:r w:rsidRPr="00F62EEE">
        <w:rPr>
          <w:b/>
          <w:i/>
          <w:sz w:val="28"/>
        </w:rPr>
        <w:t xml:space="preserve"> = 1,5</w:t>
      </w:r>
      <w:r w:rsidRPr="00F62EEE">
        <w:rPr>
          <w:sz w:val="28"/>
        </w:rPr>
        <w:t xml:space="preserve"> имеет большие глубины при малой ширине по дну, что в большинстве случаев не желательно, так как при этом увеличивается стоимость земляных работ. Кроме того, уменьшение сопротивления приводит к увеличению скорости и размывающей способности потока.</w:t>
      </w:r>
    </w:p>
    <w:p w:rsidR="001A47FA" w:rsidRPr="00B35ECF" w:rsidRDefault="001A47FA" w:rsidP="001A47FA">
      <w:pPr>
        <w:pStyle w:val="a3"/>
        <w:tabs>
          <w:tab w:val="left" w:pos="6073"/>
        </w:tabs>
        <w:jc w:val="center"/>
        <w:rPr>
          <w:sz w:val="28"/>
        </w:rPr>
      </w:pPr>
      <w:r w:rsidRPr="00F62EEE">
        <w:rPr>
          <w:sz w:val="28"/>
        </w:rPr>
        <w:t>Рациональное соотношение между глубиной и шириной канала трапецеидальной формы сечения могут быть определены также по эмпирическим зависимостям С.А. Гиршкана:</w:t>
      </w:r>
    </w:p>
    <w:p w:rsidR="001A47FA" w:rsidRDefault="001A47FA" w:rsidP="001A47FA">
      <w:pPr>
        <w:pStyle w:val="a3"/>
        <w:tabs>
          <w:tab w:val="left" w:pos="6073"/>
        </w:tabs>
        <w:jc w:val="center"/>
        <w:rPr>
          <w:b/>
          <w:i/>
          <w:sz w:val="28"/>
        </w:rPr>
      </w:pPr>
    </w:p>
    <w:p w:rsidR="001A47FA" w:rsidRPr="00B35ECF" w:rsidRDefault="00135177" w:rsidP="001A47FA">
      <w:pPr>
        <w:pStyle w:val="a3"/>
        <w:tabs>
          <w:tab w:val="left" w:pos="6073"/>
        </w:tabs>
        <w:jc w:val="center"/>
        <w:rPr>
          <w:b/>
          <w:i/>
          <w:sz w:val="28"/>
        </w:rPr>
      </w:pPr>
      <w:r>
        <w:rPr>
          <w:noProof/>
          <w:sz w:val="28"/>
          <w:lang w:val="en-US" w:eastAsia="en-US" w:bidi="en-US"/>
        </w:rPr>
        <w:pict>
          <v:shape id="_x0000_s1041" type="#_x0000_t32" style="position:absolute;left:0;text-align:left;margin-left:130.8pt;margin-top:1pt;width:12.25pt;height:.6pt;z-index:251676672" o:connectortype="straight"/>
        </w:pict>
      </w:r>
      <w:r w:rsidR="001A47FA">
        <w:rPr>
          <w:b/>
          <w:i/>
          <w:sz w:val="28"/>
        </w:rPr>
        <w:t xml:space="preserve">      </w:t>
      </w:r>
      <w:r w:rsidR="00633914">
        <w:rPr>
          <w:b/>
          <w:i/>
          <w:sz w:val="28"/>
        </w:rPr>
        <w:t xml:space="preserve">    </w:t>
      </w:r>
      <w:r w:rsidR="001A47FA">
        <w:rPr>
          <w:b/>
          <w:i/>
          <w:sz w:val="28"/>
        </w:rPr>
        <w:t xml:space="preserve"> </w:t>
      </w:r>
      <w:r w:rsidR="001A47FA" w:rsidRPr="00A10769">
        <w:rPr>
          <w:b/>
          <w:i/>
          <w:sz w:val="28"/>
        </w:rPr>
        <w:t>h</w:t>
      </w:r>
      <w:r w:rsidR="001A47FA" w:rsidRPr="00B35ECF">
        <w:rPr>
          <w:b/>
          <w:i/>
          <w:sz w:val="28"/>
          <w:vertAlign w:val="subscript"/>
        </w:rPr>
        <w:t>0</w:t>
      </w:r>
      <w:r w:rsidR="001A47FA" w:rsidRPr="00B35ECF">
        <w:rPr>
          <w:b/>
          <w:i/>
          <w:sz w:val="28"/>
        </w:rPr>
        <w:t xml:space="preserve"> = </w:t>
      </w:r>
      <w:r w:rsidR="001A47FA" w:rsidRPr="00F62EEE">
        <w:rPr>
          <w:b/>
          <w:i/>
          <w:sz w:val="28"/>
        </w:rPr>
        <w:t>С</w:t>
      </w:r>
      <w:r w:rsidR="001A47FA" w:rsidRPr="00F62EEE">
        <w:rPr>
          <w:b/>
          <w:sz w:val="28"/>
          <w:vertAlign w:val="subscript"/>
        </w:rPr>
        <w:t>г</w:t>
      </w:r>
      <w:r w:rsidR="001A47FA" w:rsidRPr="00B35ECF">
        <w:rPr>
          <w:b/>
          <w:i/>
          <w:sz w:val="28"/>
        </w:rPr>
        <w:t xml:space="preserve"> </w:t>
      </w:r>
      <w:r w:rsidR="001A47FA" w:rsidRPr="00B35ECF">
        <w:rPr>
          <w:b/>
          <w:i/>
          <w:sz w:val="28"/>
          <w:vertAlign w:val="superscript"/>
        </w:rPr>
        <w:t>3</w:t>
      </w:r>
      <w:r w:rsidR="001A47FA" w:rsidRPr="00B35ECF">
        <w:rPr>
          <w:b/>
          <w:i/>
          <w:sz w:val="28"/>
        </w:rPr>
        <w:t>√</w:t>
      </w:r>
      <w:r w:rsidR="001A47FA">
        <w:rPr>
          <w:b/>
          <w:i/>
          <w:sz w:val="28"/>
        </w:rPr>
        <w:t>Q</w:t>
      </w:r>
      <w:r w:rsidR="001A47FA" w:rsidRPr="00B35ECF">
        <w:rPr>
          <w:b/>
          <w:i/>
          <w:sz w:val="28"/>
        </w:rPr>
        <w:t xml:space="preserve">              </w:t>
      </w:r>
      <w:r w:rsidR="001A47FA">
        <w:rPr>
          <w:b/>
          <w:i/>
          <w:sz w:val="28"/>
        </w:rPr>
        <w:t xml:space="preserve">          </w:t>
      </w:r>
      <w:r w:rsidR="001A47FA" w:rsidRPr="00B35ECF">
        <w:rPr>
          <w:b/>
          <w:i/>
          <w:sz w:val="28"/>
        </w:rPr>
        <w:t xml:space="preserve">                                        </w:t>
      </w:r>
      <w:r w:rsidR="00633914">
        <w:rPr>
          <w:b/>
          <w:i/>
          <w:sz w:val="28"/>
        </w:rPr>
        <w:t xml:space="preserve">      </w:t>
      </w:r>
      <w:r w:rsidR="001A47FA" w:rsidRPr="00B35ECF">
        <w:rPr>
          <w:b/>
          <w:i/>
          <w:sz w:val="28"/>
        </w:rPr>
        <w:t>(6</w:t>
      </w:r>
      <w:r w:rsidR="001A47FA">
        <w:rPr>
          <w:b/>
          <w:i/>
          <w:sz w:val="28"/>
        </w:rPr>
        <w:t>.</w:t>
      </w:r>
      <w:r w:rsidR="001A47FA" w:rsidRPr="00B35ECF">
        <w:rPr>
          <w:b/>
          <w:i/>
          <w:sz w:val="28"/>
        </w:rPr>
        <w:t>19)</w:t>
      </w:r>
    </w:p>
    <w:p w:rsidR="001A47FA" w:rsidRPr="00B35ECF" w:rsidRDefault="00135177" w:rsidP="001A47FA">
      <w:pPr>
        <w:pStyle w:val="a3"/>
        <w:tabs>
          <w:tab w:val="left" w:pos="6073"/>
        </w:tabs>
        <w:jc w:val="both"/>
        <w:rPr>
          <w:b/>
          <w:i/>
          <w:sz w:val="28"/>
        </w:rPr>
      </w:pPr>
      <w:r>
        <w:rPr>
          <w:b/>
          <w:i/>
          <w:noProof/>
          <w:sz w:val="28"/>
          <w:lang w:val="en-US" w:eastAsia="en-US" w:bidi="en-US"/>
        </w:rPr>
        <w:pict>
          <v:shape id="_x0000_s1042" type="#_x0000_t32" style="position:absolute;left:0;text-align:left;margin-left:165.6pt;margin-top:15.8pt;width:33.15pt;height:0;z-index:251677696" o:connectortype="straight"/>
        </w:pict>
      </w:r>
      <w:r w:rsidR="001A47FA" w:rsidRPr="00B35ECF">
        <w:rPr>
          <w:b/>
          <w:i/>
          <w:sz w:val="28"/>
        </w:rPr>
        <w:t xml:space="preserve">                   </w:t>
      </w:r>
      <w:r w:rsidR="001A47FA">
        <w:rPr>
          <w:b/>
          <w:i/>
          <w:sz w:val="28"/>
        </w:rPr>
        <w:t xml:space="preserve">  </w:t>
      </w:r>
      <w:r w:rsidR="001A47FA" w:rsidRPr="00A10769">
        <w:rPr>
          <w:b/>
          <w:i/>
          <w:sz w:val="28"/>
        </w:rPr>
        <w:t>R</w:t>
      </w:r>
      <w:r w:rsidR="001A47FA" w:rsidRPr="00B35ECF">
        <w:rPr>
          <w:b/>
          <w:i/>
          <w:sz w:val="28"/>
          <w:vertAlign w:val="subscript"/>
        </w:rPr>
        <w:t>0</w:t>
      </w:r>
      <w:r w:rsidR="001A47FA" w:rsidRPr="00B35ECF">
        <w:rPr>
          <w:b/>
          <w:i/>
          <w:sz w:val="28"/>
        </w:rPr>
        <w:t xml:space="preserve"> </w:t>
      </w:r>
      <w:r w:rsidR="001A47FA" w:rsidRPr="00B35ECF">
        <w:rPr>
          <w:sz w:val="28"/>
        </w:rPr>
        <w:t xml:space="preserve">=  </w:t>
      </w:r>
      <w:r w:rsidR="001A47FA" w:rsidRPr="00B35ECF">
        <w:rPr>
          <w:b/>
          <w:i/>
          <w:sz w:val="28"/>
        </w:rPr>
        <w:t xml:space="preserve">0,5 </w:t>
      </w:r>
      <w:r w:rsidR="001A47FA" w:rsidRPr="00701E72">
        <w:rPr>
          <w:b/>
          <w:i/>
          <w:sz w:val="28"/>
        </w:rPr>
        <w:t>Q</w:t>
      </w:r>
      <w:r w:rsidR="001A47FA" w:rsidRPr="00B35ECF">
        <w:rPr>
          <w:b/>
          <w:i/>
          <w:sz w:val="28"/>
          <w:vertAlign w:val="superscript"/>
        </w:rPr>
        <w:t>4</w:t>
      </w:r>
      <w:r w:rsidR="001A47FA" w:rsidRPr="00B35ECF">
        <w:rPr>
          <w:b/>
          <w:i/>
          <w:sz w:val="28"/>
        </w:rPr>
        <w:t xml:space="preserve">                           </w:t>
      </w:r>
      <w:r w:rsidR="001A47FA">
        <w:rPr>
          <w:b/>
          <w:i/>
          <w:sz w:val="28"/>
        </w:rPr>
        <w:t xml:space="preserve">          </w:t>
      </w:r>
      <w:r w:rsidR="001A47FA" w:rsidRPr="00B35ECF">
        <w:rPr>
          <w:b/>
          <w:i/>
          <w:sz w:val="28"/>
        </w:rPr>
        <w:t xml:space="preserve">             </w:t>
      </w:r>
      <w:r w:rsidR="001A47FA">
        <w:rPr>
          <w:b/>
          <w:i/>
          <w:sz w:val="28"/>
        </w:rPr>
        <w:t xml:space="preserve"> </w:t>
      </w:r>
      <w:r w:rsidR="001A47FA" w:rsidRPr="00B35ECF">
        <w:rPr>
          <w:b/>
          <w:i/>
          <w:sz w:val="28"/>
        </w:rPr>
        <w:t xml:space="preserve">                 </w:t>
      </w:r>
      <w:r w:rsidR="001A47FA">
        <w:rPr>
          <w:b/>
          <w:i/>
          <w:sz w:val="28"/>
        </w:rPr>
        <w:t xml:space="preserve"> </w:t>
      </w:r>
      <w:r w:rsidR="001A47FA" w:rsidRPr="00B35ECF">
        <w:rPr>
          <w:b/>
          <w:i/>
          <w:sz w:val="28"/>
        </w:rPr>
        <w:t xml:space="preserve"> (6</w:t>
      </w:r>
      <w:r w:rsidR="001A47FA">
        <w:rPr>
          <w:b/>
          <w:i/>
          <w:sz w:val="28"/>
        </w:rPr>
        <w:t>.</w:t>
      </w:r>
      <w:r w:rsidR="001A47FA" w:rsidRPr="00B35ECF">
        <w:rPr>
          <w:b/>
          <w:i/>
          <w:sz w:val="28"/>
        </w:rPr>
        <w:t>20)</w:t>
      </w:r>
    </w:p>
    <w:p w:rsidR="001A47FA" w:rsidRDefault="001A47FA" w:rsidP="001A47FA">
      <w:pPr>
        <w:pStyle w:val="a3"/>
        <w:tabs>
          <w:tab w:val="left" w:pos="6073"/>
        </w:tabs>
        <w:jc w:val="both"/>
        <w:rPr>
          <w:b/>
          <w:i/>
          <w:sz w:val="28"/>
        </w:rPr>
      </w:pPr>
      <w:r w:rsidRPr="00B35ECF">
        <w:rPr>
          <w:sz w:val="28"/>
        </w:rPr>
        <w:t xml:space="preserve">                  </w:t>
      </w:r>
      <w:r w:rsidRPr="00B35ECF">
        <w:rPr>
          <w:b/>
          <w:i/>
          <w:sz w:val="28"/>
        </w:rPr>
        <w:t xml:space="preserve"> </w:t>
      </w:r>
      <w:r>
        <w:rPr>
          <w:b/>
          <w:i/>
          <w:sz w:val="28"/>
        </w:rPr>
        <w:t xml:space="preserve"> </w:t>
      </w:r>
      <w:r w:rsidRPr="00B35ECF">
        <w:rPr>
          <w:b/>
          <w:i/>
          <w:sz w:val="28"/>
        </w:rPr>
        <w:t xml:space="preserve"> </w:t>
      </w:r>
      <w:r w:rsidRPr="004B6453">
        <w:rPr>
          <w:b/>
          <w:i/>
          <w:sz w:val="28"/>
        </w:rPr>
        <w:t>β</w:t>
      </w:r>
      <w:r w:rsidRPr="00B35ECF">
        <w:rPr>
          <w:b/>
          <w:i/>
          <w:sz w:val="28"/>
        </w:rPr>
        <w:t xml:space="preserve">  =  </w:t>
      </w:r>
      <w:r>
        <w:rPr>
          <w:b/>
          <w:i/>
          <w:sz w:val="28"/>
        </w:rPr>
        <w:t>b</w:t>
      </w:r>
      <w:r w:rsidRPr="00B35ECF">
        <w:rPr>
          <w:b/>
          <w:i/>
          <w:sz w:val="28"/>
        </w:rPr>
        <w:t xml:space="preserve"> / </w:t>
      </w:r>
      <w:r w:rsidRPr="00A10769">
        <w:rPr>
          <w:b/>
          <w:i/>
          <w:sz w:val="28"/>
        </w:rPr>
        <w:t>h</w:t>
      </w:r>
      <w:r w:rsidRPr="00B35ECF">
        <w:rPr>
          <w:b/>
          <w:i/>
          <w:sz w:val="28"/>
        </w:rPr>
        <w:t xml:space="preserve"> = 3 </w:t>
      </w:r>
      <w:r w:rsidRPr="00B35ECF">
        <w:rPr>
          <w:b/>
          <w:i/>
          <w:sz w:val="28"/>
          <w:vertAlign w:val="superscript"/>
        </w:rPr>
        <w:t>4</w:t>
      </w:r>
      <w:r w:rsidRPr="00B35ECF">
        <w:rPr>
          <w:b/>
          <w:i/>
          <w:sz w:val="28"/>
        </w:rPr>
        <w:t>√</w:t>
      </w:r>
      <w:r>
        <w:rPr>
          <w:b/>
          <w:i/>
          <w:sz w:val="28"/>
        </w:rPr>
        <w:t>Q</w:t>
      </w:r>
      <w:r w:rsidRPr="00B35ECF">
        <w:rPr>
          <w:b/>
          <w:i/>
          <w:sz w:val="28"/>
        </w:rPr>
        <w:t xml:space="preserve"> – </w:t>
      </w:r>
      <w:r>
        <w:rPr>
          <w:b/>
          <w:i/>
          <w:sz w:val="28"/>
        </w:rPr>
        <w:t>m</w:t>
      </w:r>
      <w:r w:rsidRPr="00B35ECF">
        <w:rPr>
          <w:b/>
          <w:i/>
          <w:sz w:val="28"/>
        </w:rPr>
        <w:t xml:space="preserve">                   </w:t>
      </w:r>
      <w:r>
        <w:rPr>
          <w:b/>
          <w:i/>
          <w:sz w:val="28"/>
        </w:rPr>
        <w:t xml:space="preserve">         </w:t>
      </w:r>
      <w:r w:rsidRPr="00B35ECF">
        <w:rPr>
          <w:b/>
          <w:i/>
          <w:sz w:val="28"/>
        </w:rPr>
        <w:t xml:space="preserve">   </w:t>
      </w:r>
      <w:r>
        <w:rPr>
          <w:b/>
          <w:i/>
          <w:sz w:val="28"/>
        </w:rPr>
        <w:t xml:space="preserve">  </w:t>
      </w:r>
      <w:r w:rsidRPr="00B35ECF">
        <w:rPr>
          <w:b/>
          <w:i/>
          <w:sz w:val="28"/>
        </w:rPr>
        <w:t xml:space="preserve">      </w:t>
      </w:r>
      <w:r w:rsidR="00633914">
        <w:rPr>
          <w:b/>
          <w:i/>
          <w:sz w:val="28"/>
        </w:rPr>
        <w:t xml:space="preserve"> </w:t>
      </w:r>
      <w:r w:rsidRPr="00B35ECF">
        <w:rPr>
          <w:b/>
          <w:i/>
          <w:sz w:val="28"/>
        </w:rPr>
        <w:t xml:space="preserve">             </w:t>
      </w:r>
      <w:r>
        <w:rPr>
          <w:b/>
          <w:i/>
          <w:sz w:val="28"/>
        </w:rPr>
        <w:t xml:space="preserve"> </w:t>
      </w:r>
      <w:r w:rsidRPr="00B35ECF">
        <w:rPr>
          <w:b/>
          <w:i/>
          <w:sz w:val="28"/>
        </w:rPr>
        <w:t>(6</w:t>
      </w:r>
      <w:r>
        <w:rPr>
          <w:b/>
          <w:i/>
          <w:sz w:val="28"/>
        </w:rPr>
        <w:t>.</w:t>
      </w:r>
      <w:r w:rsidRPr="00B35ECF">
        <w:rPr>
          <w:b/>
          <w:i/>
          <w:sz w:val="28"/>
        </w:rPr>
        <w:t>21)</w:t>
      </w:r>
    </w:p>
    <w:p w:rsidR="001A47FA" w:rsidRPr="00FB2C53" w:rsidRDefault="001A47FA" w:rsidP="001A47FA">
      <w:pPr>
        <w:pStyle w:val="a3"/>
        <w:tabs>
          <w:tab w:val="left" w:pos="6073"/>
        </w:tabs>
        <w:jc w:val="both"/>
        <w:rPr>
          <w:b/>
          <w:i/>
          <w:sz w:val="28"/>
        </w:rPr>
      </w:pPr>
      <w:r>
        <w:rPr>
          <w:b/>
          <w:i/>
          <w:sz w:val="28"/>
        </w:rPr>
        <w:t xml:space="preserve">                    </w:t>
      </w:r>
      <w:r w:rsidRPr="00FB2C53">
        <w:rPr>
          <w:b/>
          <w:i/>
          <w:sz w:val="28"/>
        </w:rPr>
        <w:t xml:space="preserve"> </w:t>
      </w:r>
      <w:r>
        <w:rPr>
          <w:b/>
          <w:i/>
          <w:sz w:val="28"/>
        </w:rPr>
        <w:t>v</w:t>
      </w:r>
      <w:r>
        <w:rPr>
          <w:b/>
          <w:i/>
          <w:sz w:val="28"/>
          <w:vertAlign w:val="subscript"/>
        </w:rPr>
        <w:t>нез</w:t>
      </w:r>
      <w:r>
        <w:rPr>
          <w:b/>
          <w:i/>
          <w:sz w:val="28"/>
        </w:rPr>
        <w:t xml:space="preserve"> = А</w:t>
      </w:r>
      <w:r>
        <w:rPr>
          <w:b/>
          <w:i/>
          <w:sz w:val="28"/>
          <w:vertAlign w:val="subscript"/>
        </w:rPr>
        <w:t>Г</w:t>
      </w:r>
      <w:r w:rsidRPr="00FB2C53">
        <w:rPr>
          <w:b/>
          <w:i/>
          <w:sz w:val="28"/>
        </w:rPr>
        <w:t xml:space="preserve"> </w:t>
      </w:r>
      <w:r>
        <w:rPr>
          <w:b/>
          <w:i/>
          <w:sz w:val="28"/>
        </w:rPr>
        <w:t>Q</w:t>
      </w:r>
      <w:r w:rsidRPr="00FB2C53">
        <w:rPr>
          <w:b/>
          <w:i/>
          <w:sz w:val="28"/>
          <w:vertAlign w:val="superscript"/>
        </w:rPr>
        <w:t>0,2</w:t>
      </w:r>
      <w:r w:rsidRPr="00FB2C53">
        <w:rPr>
          <w:b/>
          <w:i/>
          <w:sz w:val="28"/>
        </w:rPr>
        <w:t xml:space="preserve">                                                       </w:t>
      </w:r>
      <w:r w:rsidR="00633914">
        <w:rPr>
          <w:b/>
          <w:i/>
          <w:sz w:val="28"/>
        </w:rPr>
        <w:t xml:space="preserve"> </w:t>
      </w:r>
      <w:r w:rsidRPr="00FB2C53">
        <w:rPr>
          <w:b/>
          <w:i/>
          <w:sz w:val="28"/>
        </w:rPr>
        <w:t xml:space="preserve">           </w:t>
      </w:r>
      <w:r w:rsidR="00396061">
        <w:rPr>
          <w:b/>
          <w:i/>
          <w:sz w:val="28"/>
        </w:rPr>
        <w:t xml:space="preserve"> </w:t>
      </w:r>
      <w:r w:rsidRPr="00FB2C53">
        <w:rPr>
          <w:b/>
          <w:i/>
          <w:sz w:val="28"/>
        </w:rPr>
        <w:t xml:space="preserve">  (6</w:t>
      </w:r>
      <w:r>
        <w:rPr>
          <w:b/>
          <w:i/>
          <w:sz w:val="28"/>
        </w:rPr>
        <w:t>.</w:t>
      </w:r>
      <w:r w:rsidRPr="00FB2C53">
        <w:rPr>
          <w:b/>
          <w:i/>
          <w:sz w:val="28"/>
        </w:rPr>
        <w:t>31)</w:t>
      </w:r>
    </w:p>
    <w:p w:rsidR="001A47FA" w:rsidRPr="00B35ECF" w:rsidRDefault="001A47FA" w:rsidP="001A47FA">
      <w:pPr>
        <w:pStyle w:val="a3"/>
        <w:tabs>
          <w:tab w:val="left" w:pos="6073"/>
        </w:tabs>
        <w:jc w:val="both"/>
        <w:rPr>
          <w:b/>
          <w:i/>
          <w:sz w:val="28"/>
        </w:rPr>
      </w:pPr>
    </w:p>
    <w:p w:rsidR="001A47FA" w:rsidRPr="00F62EEE" w:rsidRDefault="001A47FA" w:rsidP="001A47FA">
      <w:pPr>
        <w:pStyle w:val="a3"/>
        <w:tabs>
          <w:tab w:val="left" w:pos="6073"/>
        </w:tabs>
        <w:jc w:val="both"/>
        <w:rPr>
          <w:sz w:val="28"/>
        </w:rPr>
      </w:pPr>
      <w:r w:rsidRPr="00F62EEE">
        <w:rPr>
          <w:sz w:val="28"/>
        </w:rPr>
        <w:t xml:space="preserve">где </w:t>
      </w:r>
      <w:r w:rsidRPr="00F62EEE">
        <w:rPr>
          <w:b/>
          <w:i/>
          <w:sz w:val="28"/>
        </w:rPr>
        <w:t>С</w:t>
      </w:r>
      <w:r w:rsidRPr="00F62EEE">
        <w:rPr>
          <w:b/>
          <w:sz w:val="28"/>
          <w:vertAlign w:val="subscript"/>
        </w:rPr>
        <w:t>г</w:t>
      </w:r>
      <w:r w:rsidRPr="00F62EEE">
        <w:rPr>
          <w:b/>
          <w:sz w:val="28"/>
        </w:rPr>
        <w:t xml:space="preserve"> = 0,85 </w:t>
      </w:r>
      <w:r w:rsidRPr="00F62EEE">
        <w:rPr>
          <w:sz w:val="28"/>
        </w:rPr>
        <w:t xml:space="preserve">для малых каналов и кюветов; </w:t>
      </w:r>
      <w:r w:rsidRPr="00F62EEE">
        <w:rPr>
          <w:b/>
          <w:i/>
          <w:sz w:val="28"/>
        </w:rPr>
        <w:t>С</w:t>
      </w:r>
      <w:r w:rsidRPr="00F62EEE">
        <w:rPr>
          <w:b/>
          <w:sz w:val="28"/>
          <w:vertAlign w:val="subscript"/>
        </w:rPr>
        <w:t>г</w:t>
      </w:r>
      <w:r w:rsidRPr="00F62EEE">
        <w:rPr>
          <w:b/>
          <w:sz w:val="28"/>
        </w:rPr>
        <w:t xml:space="preserve"> = 0,65…0,85 </w:t>
      </w:r>
      <w:r w:rsidRPr="00F62EEE">
        <w:rPr>
          <w:sz w:val="28"/>
        </w:rPr>
        <w:t xml:space="preserve">для мелких русел,  </w:t>
      </w:r>
      <w:r w:rsidRPr="00F62EEE">
        <w:rPr>
          <w:b/>
          <w:i/>
          <w:sz w:val="28"/>
        </w:rPr>
        <w:t>С</w:t>
      </w:r>
      <w:r w:rsidRPr="00F62EEE">
        <w:rPr>
          <w:b/>
          <w:sz w:val="28"/>
          <w:vertAlign w:val="subscript"/>
        </w:rPr>
        <w:t>г</w:t>
      </w:r>
      <w:r w:rsidRPr="00F62EEE">
        <w:rPr>
          <w:b/>
          <w:sz w:val="28"/>
        </w:rPr>
        <w:t xml:space="preserve"> = 0,85…1,0</w:t>
      </w:r>
      <w:r w:rsidRPr="00F62EEE">
        <w:rPr>
          <w:sz w:val="28"/>
        </w:rPr>
        <w:t xml:space="preserve"> для глубоких русел.</w:t>
      </w:r>
    </w:p>
    <w:p w:rsidR="001A47FA" w:rsidRPr="00F62EEE" w:rsidRDefault="001A47FA" w:rsidP="001A47FA">
      <w:pPr>
        <w:pStyle w:val="a3"/>
        <w:tabs>
          <w:tab w:val="left" w:pos="6073"/>
        </w:tabs>
        <w:jc w:val="both"/>
        <w:rPr>
          <w:sz w:val="28"/>
        </w:rPr>
      </w:pPr>
      <w:r w:rsidRPr="00F62EEE">
        <w:rPr>
          <w:sz w:val="28"/>
        </w:rPr>
        <w:t xml:space="preserve">       В этих формулах </w:t>
      </w:r>
      <w:r w:rsidRPr="006D0213">
        <w:rPr>
          <w:b/>
          <w:i/>
          <w:sz w:val="28"/>
        </w:rPr>
        <w:t>Q</w:t>
      </w:r>
      <w:r w:rsidRPr="00F62EEE">
        <w:rPr>
          <w:sz w:val="28"/>
        </w:rPr>
        <w:t xml:space="preserve"> имеет размерность – метры кубические в секунду; </w:t>
      </w:r>
    </w:p>
    <w:p w:rsidR="001A47FA" w:rsidRPr="00F62EEE" w:rsidRDefault="001A47FA" w:rsidP="001A47FA">
      <w:pPr>
        <w:pStyle w:val="a3"/>
        <w:tabs>
          <w:tab w:val="left" w:pos="6073"/>
        </w:tabs>
        <w:jc w:val="both"/>
        <w:rPr>
          <w:sz w:val="28"/>
        </w:rPr>
      </w:pPr>
      <w:r w:rsidRPr="00B35ECF">
        <w:rPr>
          <w:b/>
          <w:i/>
          <w:sz w:val="28"/>
        </w:rPr>
        <w:t xml:space="preserve">       </w:t>
      </w:r>
      <w:r>
        <w:rPr>
          <w:b/>
          <w:i/>
          <w:sz w:val="28"/>
        </w:rPr>
        <w:t>h</w:t>
      </w:r>
      <w:r w:rsidRPr="00B35ECF">
        <w:rPr>
          <w:b/>
          <w:i/>
          <w:sz w:val="28"/>
          <w:vertAlign w:val="subscript"/>
        </w:rPr>
        <w:t>0</w:t>
      </w:r>
      <w:r w:rsidRPr="00F62EEE">
        <w:rPr>
          <w:sz w:val="28"/>
        </w:rPr>
        <w:t xml:space="preserve"> </w:t>
      </w:r>
      <w:r w:rsidRPr="00B35ECF">
        <w:rPr>
          <w:sz w:val="28"/>
        </w:rPr>
        <w:t xml:space="preserve">, </w:t>
      </w:r>
      <w:r w:rsidRPr="006D0213">
        <w:rPr>
          <w:b/>
          <w:i/>
          <w:sz w:val="28"/>
        </w:rPr>
        <w:t>R</w:t>
      </w:r>
      <w:r w:rsidRPr="00B35ECF">
        <w:rPr>
          <w:b/>
          <w:i/>
          <w:sz w:val="28"/>
          <w:vertAlign w:val="subscript"/>
        </w:rPr>
        <w:t>0</w:t>
      </w:r>
      <w:r w:rsidRPr="00F62EEE">
        <w:rPr>
          <w:b/>
          <w:i/>
          <w:sz w:val="28"/>
        </w:rPr>
        <w:t xml:space="preserve">  </w:t>
      </w:r>
      <w:r w:rsidRPr="00F62EEE">
        <w:rPr>
          <w:sz w:val="28"/>
        </w:rPr>
        <w:t xml:space="preserve">и </w:t>
      </w:r>
      <w:r w:rsidRPr="00B35ECF">
        <w:rPr>
          <w:sz w:val="28"/>
        </w:rPr>
        <w:t xml:space="preserve"> </w:t>
      </w:r>
      <w:r w:rsidRPr="006D0213">
        <w:rPr>
          <w:b/>
          <w:i/>
          <w:sz w:val="28"/>
        </w:rPr>
        <w:t>b</w:t>
      </w:r>
      <w:r w:rsidRPr="00F62EEE">
        <w:rPr>
          <w:sz w:val="28"/>
        </w:rPr>
        <w:t xml:space="preserve"> – метры.</w:t>
      </w:r>
    </w:p>
    <w:p w:rsidR="001A47FA" w:rsidRDefault="001A47FA" w:rsidP="001A47FA">
      <w:pPr>
        <w:pStyle w:val="a3"/>
        <w:tabs>
          <w:tab w:val="left" w:pos="6073"/>
        </w:tabs>
        <w:jc w:val="both"/>
        <w:rPr>
          <w:sz w:val="28"/>
        </w:rPr>
      </w:pPr>
      <w:r w:rsidRPr="00F62EEE">
        <w:rPr>
          <w:sz w:val="28"/>
        </w:rPr>
        <w:t xml:space="preserve">       Приведенные зависимости  С.А. Гиршкана рекомендуется применять, при </w:t>
      </w:r>
      <w:r w:rsidRPr="006D0213">
        <w:rPr>
          <w:b/>
          <w:i/>
          <w:sz w:val="28"/>
        </w:rPr>
        <w:t>Q</w:t>
      </w:r>
      <w:r w:rsidRPr="00F62EEE">
        <w:rPr>
          <w:sz w:val="28"/>
        </w:rPr>
        <w:t xml:space="preserve"> = </w:t>
      </w:r>
      <w:r w:rsidRPr="00F62EEE">
        <w:rPr>
          <w:b/>
          <w:i/>
          <w:sz w:val="28"/>
        </w:rPr>
        <w:t xml:space="preserve">0,100…1000 </w:t>
      </w:r>
      <w:r w:rsidRPr="00F62EEE">
        <w:rPr>
          <w:sz w:val="28"/>
        </w:rPr>
        <w:t xml:space="preserve">м/сек. </w:t>
      </w:r>
    </w:p>
    <w:p w:rsidR="001A47FA" w:rsidRDefault="001A47FA" w:rsidP="001A47FA">
      <w:pPr>
        <w:pStyle w:val="a3"/>
        <w:jc w:val="center"/>
        <w:rPr>
          <w:b/>
          <w:sz w:val="28"/>
        </w:rPr>
      </w:pPr>
      <w:r w:rsidRPr="00165FF2">
        <w:rPr>
          <w:b/>
          <w:sz w:val="28"/>
        </w:rPr>
        <w:t>Пример расчета сечения нагорной канавы.</w:t>
      </w:r>
    </w:p>
    <w:p w:rsidR="001A47FA" w:rsidRDefault="001A47FA" w:rsidP="001A47FA">
      <w:pPr>
        <w:pStyle w:val="a3"/>
        <w:jc w:val="center"/>
        <w:rPr>
          <w:i/>
          <w:sz w:val="28"/>
        </w:rPr>
      </w:pPr>
      <w:r w:rsidRPr="00737399">
        <w:rPr>
          <w:i/>
          <w:sz w:val="28"/>
        </w:rPr>
        <w:t>Задание</w:t>
      </w:r>
    </w:p>
    <w:p w:rsidR="001A47FA" w:rsidRPr="00737399" w:rsidRDefault="001A47FA" w:rsidP="001A47FA">
      <w:pPr>
        <w:pStyle w:val="a3"/>
        <w:jc w:val="both"/>
        <w:rPr>
          <w:sz w:val="28"/>
        </w:rPr>
      </w:pPr>
      <w:r>
        <w:rPr>
          <w:sz w:val="28"/>
        </w:rPr>
        <w:t xml:space="preserve">       В проложенной канаве  трапецеидального сечения определить среднюю скорость потока в канаве, соответствующую гидравлически наивыгоднейшей форме поперечного сечения канавы, оценить при этой скорости возможность заиления канавы или ее размыва; в случае необходимости выбрать одежду канавы, обеспечивающую отсутствия размыва.</w:t>
      </w:r>
      <w:r w:rsidR="00633914">
        <w:rPr>
          <w:sz w:val="28"/>
        </w:rPr>
        <w:t xml:space="preserve"> </w:t>
      </w:r>
      <w:r w:rsidR="00633914" w:rsidRPr="00A55AD2">
        <w:rPr>
          <w:b/>
          <w:bCs/>
          <w:i/>
          <w:iCs/>
          <w:sz w:val="28"/>
          <w:szCs w:val="28"/>
        </w:rPr>
        <w:t xml:space="preserve">Для расчета используются исходные данные, представленные в табл. </w:t>
      </w:r>
    </w:p>
    <w:p w:rsidR="001A47FA" w:rsidRDefault="001A47FA" w:rsidP="001A47FA">
      <w:pPr>
        <w:pStyle w:val="a3"/>
        <w:jc w:val="center"/>
        <w:rPr>
          <w:i/>
          <w:sz w:val="28"/>
        </w:rPr>
      </w:pPr>
      <w:r w:rsidRPr="00165FF2">
        <w:rPr>
          <w:i/>
          <w:sz w:val="28"/>
        </w:rPr>
        <w:t>Исходные данные</w:t>
      </w:r>
    </w:p>
    <w:p w:rsidR="001A47FA" w:rsidRPr="00165FF2" w:rsidRDefault="001A47FA" w:rsidP="001A47FA">
      <w:pPr>
        <w:pStyle w:val="a3"/>
        <w:jc w:val="both"/>
        <w:rPr>
          <w:sz w:val="28"/>
        </w:rPr>
      </w:pPr>
      <w:r>
        <w:rPr>
          <w:sz w:val="28"/>
        </w:rPr>
        <w:t>1. расход потока – Q =</w:t>
      </w:r>
      <w:r w:rsidR="00396061">
        <w:rPr>
          <w:sz w:val="28"/>
        </w:rPr>
        <w:t>______</w:t>
      </w:r>
      <w:r>
        <w:rPr>
          <w:sz w:val="28"/>
        </w:rPr>
        <w:t xml:space="preserve"> м</w:t>
      </w:r>
      <w:r>
        <w:rPr>
          <w:sz w:val="28"/>
          <w:vertAlign w:val="superscript"/>
        </w:rPr>
        <w:t>3</w:t>
      </w:r>
      <w:r>
        <w:rPr>
          <w:sz w:val="28"/>
        </w:rPr>
        <w:t>/с ;</w:t>
      </w:r>
    </w:p>
    <w:p w:rsidR="00396061" w:rsidRDefault="001A47FA" w:rsidP="001A47FA">
      <w:pPr>
        <w:pStyle w:val="a3"/>
        <w:jc w:val="both"/>
        <w:rPr>
          <w:sz w:val="28"/>
        </w:rPr>
      </w:pPr>
      <w:r w:rsidRPr="00793955">
        <w:rPr>
          <w:sz w:val="28"/>
        </w:rPr>
        <w:t>2</w:t>
      </w:r>
      <w:r>
        <w:rPr>
          <w:sz w:val="28"/>
        </w:rPr>
        <w:t>.</w:t>
      </w:r>
      <w:r w:rsidR="00396061">
        <w:rPr>
          <w:sz w:val="28"/>
        </w:rPr>
        <w:t xml:space="preserve"> </w:t>
      </w:r>
      <w:r>
        <w:rPr>
          <w:sz w:val="28"/>
        </w:rPr>
        <w:t>земляное русло</w:t>
      </w:r>
      <w:r w:rsidRPr="00793955">
        <w:rPr>
          <w:sz w:val="28"/>
        </w:rPr>
        <w:t xml:space="preserve"> </w:t>
      </w:r>
      <w:r>
        <w:rPr>
          <w:sz w:val="28"/>
        </w:rPr>
        <w:t xml:space="preserve">– </w:t>
      </w:r>
      <w:r w:rsidR="00026419" w:rsidRPr="00026419">
        <w:rPr>
          <w:i/>
          <w:sz w:val="28"/>
        </w:rPr>
        <w:t>глинистый грунт</w:t>
      </w:r>
      <w:r>
        <w:rPr>
          <w:sz w:val="28"/>
        </w:rPr>
        <w:t xml:space="preserve"> </w:t>
      </w:r>
    </w:p>
    <w:p w:rsidR="001A47FA" w:rsidRDefault="001A47FA" w:rsidP="001A47FA">
      <w:pPr>
        <w:pStyle w:val="a3"/>
        <w:jc w:val="both"/>
        <w:rPr>
          <w:sz w:val="28"/>
        </w:rPr>
      </w:pPr>
      <w:r>
        <w:rPr>
          <w:sz w:val="28"/>
        </w:rPr>
        <w:t xml:space="preserve">(коэффициент пористости </w:t>
      </w:r>
      <w:r w:rsidR="00396061">
        <w:rPr>
          <w:sz w:val="28"/>
        </w:rPr>
        <w:t>____</w:t>
      </w:r>
      <w:r>
        <w:rPr>
          <w:sz w:val="28"/>
        </w:rPr>
        <w:t xml:space="preserve">; влажность на границе раскатывания </w:t>
      </w:r>
      <w:r w:rsidR="00396061">
        <w:rPr>
          <w:sz w:val="28"/>
        </w:rPr>
        <w:t>____</w:t>
      </w:r>
      <w:r>
        <w:rPr>
          <w:sz w:val="28"/>
        </w:rPr>
        <w:t>%);</w:t>
      </w:r>
    </w:p>
    <w:p w:rsidR="001A47FA" w:rsidRDefault="001A47FA" w:rsidP="001A47FA">
      <w:pPr>
        <w:pStyle w:val="a3"/>
        <w:jc w:val="both"/>
        <w:rPr>
          <w:sz w:val="28"/>
        </w:rPr>
      </w:pPr>
      <w:r>
        <w:rPr>
          <w:sz w:val="28"/>
        </w:rPr>
        <w:t>3. заложение откосов – m</w:t>
      </w:r>
      <w:r w:rsidRPr="00737399">
        <w:rPr>
          <w:sz w:val="28"/>
          <w:vertAlign w:val="subscript"/>
        </w:rPr>
        <w:t>1</w:t>
      </w:r>
      <w:r w:rsidRPr="00737399">
        <w:rPr>
          <w:sz w:val="28"/>
        </w:rPr>
        <w:t xml:space="preserve"> = </w:t>
      </w:r>
      <w:r>
        <w:rPr>
          <w:sz w:val="28"/>
        </w:rPr>
        <w:t>m</w:t>
      </w:r>
      <w:r w:rsidRPr="00737399">
        <w:rPr>
          <w:sz w:val="28"/>
          <w:vertAlign w:val="subscript"/>
        </w:rPr>
        <w:t>2</w:t>
      </w:r>
      <w:r w:rsidRPr="00737399">
        <w:rPr>
          <w:sz w:val="28"/>
        </w:rPr>
        <w:t xml:space="preserve"> = 1</w:t>
      </w:r>
      <w:r>
        <w:rPr>
          <w:sz w:val="28"/>
        </w:rPr>
        <w:t>:</w:t>
      </w:r>
      <w:r w:rsidR="00396061">
        <w:rPr>
          <w:sz w:val="28"/>
        </w:rPr>
        <w:t>______</w:t>
      </w:r>
      <w:r>
        <w:rPr>
          <w:sz w:val="28"/>
        </w:rPr>
        <w:t xml:space="preserve">; </w:t>
      </w:r>
    </w:p>
    <w:p w:rsidR="001A47FA" w:rsidRDefault="001A47FA" w:rsidP="001A47FA">
      <w:pPr>
        <w:pStyle w:val="a3"/>
        <w:jc w:val="both"/>
        <w:rPr>
          <w:sz w:val="28"/>
        </w:rPr>
      </w:pPr>
      <w:r>
        <w:rPr>
          <w:sz w:val="28"/>
        </w:rPr>
        <w:t xml:space="preserve">4. взвешенные наносы со средним размером частиц – </w:t>
      </w:r>
      <w:r w:rsidRPr="00737399">
        <w:rPr>
          <w:sz w:val="28"/>
        </w:rPr>
        <w:t xml:space="preserve"> </w:t>
      </w:r>
      <w:r>
        <w:rPr>
          <w:sz w:val="28"/>
        </w:rPr>
        <w:t xml:space="preserve">d= </w:t>
      </w:r>
      <w:r w:rsidR="00396061">
        <w:rPr>
          <w:sz w:val="28"/>
        </w:rPr>
        <w:t>______</w:t>
      </w:r>
      <w:r>
        <w:rPr>
          <w:sz w:val="28"/>
        </w:rPr>
        <w:t xml:space="preserve"> мм;  </w:t>
      </w:r>
    </w:p>
    <w:p w:rsidR="001A47FA" w:rsidRPr="00737399" w:rsidRDefault="001A47FA" w:rsidP="001A47FA">
      <w:pPr>
        <w:pStyle w:val="a3"/>
        <w:jc w:val="both"/>
        <w:rPr>
          <w:sz w:val="28"/>
        </w:rPr>
      </w:pPr>
      <w:r>
        <w:rPr>
          <w:sz w:val="28"/>
        </w:rPr>
        <w:t>5. продольный уклон канавы</w:t>
      </w:r>
      <w:r w:rsidRPr="00737399">
        <w:rPr>
          <w:sz w:val="28"/>
        </w:rPr>
        <w:t xml:space="preserve"> – </w:t>
      </w:r>
      <w:r>
        <w:rPr>
          <w:sz w:val="28"/>
        </w:rPr>
        <w:t>i</w:t>
      </w:r>
      <w:r w:rsidRPr="00737399">
        <w:rPr>
          <w:sz w:val="28"/>
          <w:vertAlign w:val="subscript"/>
        </w:rPr>
        <w:t>0</w:t>
      </w:r>
      <w:r w:rsidRPr="00737399">
        <w:rPr>
          <w:sz w:val="28"/>
        </w:rPr>
        <w:t xml:space="preserve"> = </w:t>
      </w:r>
      <w:r w:rsidR="00396061">
        <w:rPr>
          <w:sz w:val="28"/>
        </w:rPr>
        <w:t>_______</w:t>
      </w:r>
      <w:r w:rsidRPr="00737399">
        <w:rPr>
          <w:sz w:val="28"/>
        </w:rPr>
        <w:t>;</w:t>
      </w:r>
    </w:p>
    <w:p w:rsidR="001A47FA" w:rsidRDefault="001A47FA" w:rsidP="001A47FA">
      <w:pPr>
        <w:pStyle w:val="a3"/>
        <w:jc w:val="both"/>
        <w:rPr>
          <w:sz w:val="28"/>
        </w:rPr>
      </w:pPr>
      <w:r>
        <w:rPr>
          <w:sz w:val="28"/>
        </w:rPr>
        <w:t xml:space="preserve">   </w:t>
      </w:r>
    </w:p>
    <w:p w:rsidR="001A47FA" w:rsidRDefault="001A47FA" w:rsidP="001A47FA">
      <w:pPr>
        <w:pStyle w:val="a3"/>
        <w:jc w:val="center"/>
        <w:rPr>
          <w:i/>
          <w:sz w:val="28"/>
        </w:rPr>
      </w:pPr>
      <w:r w:rsidRPr="002510F9">
        <w:rPr>
          <w:i/>
          <w:sz w:val="28"/>
        </w:rPr>
        <w:lastRenderedPageBreak/>
        <w:t>Решение</w:t>
      </w:r>
    </w:p>
    <w:p w:rsidR="001A47FA" w:rsidRDefault="001A47FA" w:rsidP="001A47FA">
      <w:pPr>
        <w:pStyle w:val="a3"/>
        <w:jc w:val="center"/>
        <w:rPr>
          <w:i/>
          <w:sz w:val="28"/>
        </w:rPr>
      </w:pPr>
    </w:p>
    <w:p w:rsidR="001A47FA" w:rsidRDefault="001A47FA" w:rsidP="001A47FA">
      <w:pPr>
        <w:pStyle w:val="a3"/>
        <w:jc w:val="both"/>
        <w:rPr>
          <w:b/>
          <w:i/>
          <w:sz w:val="28"/>
        </w:rPr>
      </w:pPr>
      <w:r>
        <w:rPr>
          <w:sz w:val="28"/>
        </w:rPr>
        <w:t>1. Определяем минимально допустимую скорость потока, исходя из условия незаиляемости канавы. Минимальную незаиляемую скорость находим по формуле (</w:t>
      </w:r>
      <w:r w:rsidRPr="00396061">
        <w:rPr>
          <w:i/>
          <w:sz w:val="28"/>
        </w:rPr>
        <w:t>6.31</w:t>
      </w:r>
      <w:r>
        <w:rPr>
          <w:sz w:val="28"/>
        </w:rPr>
        <w:t xml:space="preserve">).  Для этой цели по </w:t>
      </w:r>
      <w:r w:rsidRPr="00AA02B8">
        <w:rPr>
          <w:i/>
          <w:sz w:val="28"/>
        </w:rPr>
        <w:t>приложению 10</w:t>
      </w:r>
      <w:r>
        <w:rPr>
          <w:i/>
          <w:sz w:val="28"/>
        </w:rPr>
        <w:t xml:space="preserve"> </w:t>
      </w:r>
      <w:r w:rsidRPr="00AA02B8">
        <w:rPr>
          <w:sz w:val="28"/>
        </w:rPr>
        <w:t xml:space="preserve">гидравлическую </w:t>
      </w:r>
      <w:r>
        <w:rPr>
          <w:sz w:val="28"/>
        </w:rPr>
        <w:t xml:space="preserve">крупность наносов </w:t>
      </w:r>
      <w:r>
        <w:rPr>
          <w:b/>
          <w:i/>
          <w:sz w:val="28"/>
        </w:rPr>
        <w:t>w</w:t>
      </w:r>
      <w:r>
        <w:rPr>
          <w:sz w:val="28"/>
        </w:rPr>
        <w:t xml:space="preserve">, при </w:t>
      </w:r>
      <w:r w:rsidRPr="00AA02B8">
        <w:rPr>
          <w:b/>
          <w:i/>
          <w:sz w:val="28"/>
        </w:rPr>
        <w:t xml:space="preserve">d = </w:t>
      </w:r>
      <w:r w:rsidR="00F2693B">
        <w:rPr>
          <w:b/>
          <w:i/>
          <w:sz w:val="28"/>
        </w:rPr>
        <w:t xml:space="preserve">_____ </w:t>
      </w:r>
      <w:r w:rsidRPr="00AA02B8">
        <w:rPr>
          <w:b/>
          <w:i/>
          <w:sz w:val="28"/>
        </w:rPr>
        <w:t>мм</w:t>
      </w:r>
      <w:r>
        <w:rPr>
          <w:sz w:val="28"/>
        </w:rPr>
        <w:t xml:space="preserve">  </w:t>
      </w:r>
      <w:r>
        <w:rPr>
          <w:b/>
          <w:i/>
          <w:sz w:val="28"/>
        </w:rPr>
        <w:t>w =</w:t>
      </w:r>
      <w:r w:rsidR="00F2693B">
        <w:rPr>
          <w:b/>
          <w:i/>
          <w:sz w:val="28"/>
        </w:rPr>
        <w:t>_____</w:t>
      </w:r>
      <w:r>
        <w:rPr>
          <w:b/>
          <w:i/>
          <w:sz w:val="28"/>
        </w:rPr>
        <w:t xml:space="preserve"> см/с. </w:t>
      </w:r>
    </w:p>
    <w:p w:rsidR="001A47FA" w:rsidRDefault="001A47FA" w:rsidP="001A47FA">
      <w:pPr>
        <w:pStyle w:val="a3"/>
        <w:jc w:val="both"/>
        <w:rPr>
          <w:b/>
          <w:i/>
          <w:sz w:val="28"/>
        </w:rPr>
      </w:pPr>
    </w:p>
    <w:p w:rsidR="001A47FA" w:rsidRPr="0024736B" w:rsidRDefault="001A47FA" w:rsidP="001A47FA">
      <w:pPr>
        <w:pStyle w:val="a3"/>
        <w:jc w:val="both"/>
        <w:rPr>
          <w:b/>
          <w:i/>
          <w:sz w:val="28"/>
        </w:rPr>
      </w:pPr>
      <w:r w:rsidRPr="009A23E7">
        <w:rPr>
          <w:b/>
          <w:i/>
          <w:sz w:val="28"/>
        </w:rPr>
        <w:t xml:space="preserve">             </w:t>
      </w:r>
      <w:r>
        <w:rPr>
          <w:b/>
          <w:i/>
          <w:sz w:val="28"/>
        </w:rPr>
        <w:t>v</w:t>
      </w:r>
      <w:r>
        <w:rPr>
          <w:b/>
          <w:i/>
          <w:sz w:val="28"/>
          <w:vertAlign w:val="subscript"/>
        </w:rPr>
        <w:t>нез</w:t>
      </w:r>
      <w:r>
        <w:rPr>
          <w:b/>
          <w:i/>
          <w:sz w:val="28"/>
        </w:rPr>
        <w:t xml:space="preserve"> = А</w:t>
      </w:r>
      <w:r>
        <w:rPr>
          <w:b/>
          <w:i/>
          <w:sz w:val="28"/>
          <w:vertAlign w:val="subscript"/>
        </w:rPr>
        <w:t>Г</w:t>
      </w:r>
      <w:r w:rsidRPr="00FB2C53">
        <w:rPr>
          <w:b/>
          <w:i/>
          <w:sz w:val="28"/>
        </w:rPr>
        <w:t xml:space="preserve"> </w:t>
      </w:r>
      <w:r>
        <w:rPr>
          <w:b/>
          <w:i/>
          <w:sz w:val="28"/>
        </w:rPr>
        <w:t>Q</w:t>
      </w:r>
      <w:r w:rsidRPr="00FB2C53">
        <w:rPr>
          <w:b/>
          <w:i/>
          <w:sz w:val="28"/>
          <w:vertAlign w:val="superscript"/>
        </w:rPr>
        <w:t>0,2</w:t>
      </w:r>
      <w:r>
        <w:rPr>
          <w:b/>
          <w:i/>
          <w:sz w:val="28"/>
        </w:rPr>
        <w:t xml:space="preserve">                                                           (6/31)</w:t>
      </w:r>
    </w:p>
    <w:p w:rsidR="001A47FA" w:rsidRDefault="001A47FA" w:rsidP="001A47FA">
      <w:pPr>
        <w:pStyle w:val="a3"/>
        <w:jc w:val="both"/>
        <w:rPr>
          <w:b/>
          <w:i/>
          <w:sz w:val="28"/>
        </w:rPr>
      </w:pPr>
      <w:r>
        <w:rPr>
          <w:sz w:val="28"/>
        </w:rPr>
        <w:t xml:space="preserve">                            </w:t>
      </w:r>
      <w:r w:rsidRPr="00FB2C53">
        <w:rPr>
          <w:b/>
          <w:i/>
          <w:sz w:val="28"/>
        </w:rPr>
        <w:t xml:space="preserve"> </w:t>
      </w:r>
    </w:p>
    <w:p w:rsidR="001A47FA" w:rsidRDefault="001A47FA" w:rsidP="001A47FA">
      <w:pPr>
        <w:pStyle w:val="a3"/>
        <w:rPr>
          <w:b/>
          <w:i/>
          <w:sz w:val="28"/>
        </w:rPr>
      </w:pPr>
      <w:r>
        <w:rPr>
          <w:b/>
          <w:i/>
          <w:noProof/>
          <w:sz w:val="28"/>
        </w:rPr>
        <w:drawing>
          <wp:inline distT="0" distB="0" distL="0" distR="0">
            <wp:extent cx="5940425" cy="2856194"/>
            <wp:effectExtent l="19050" t="0" r="317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940425" cy="2856194"/>
                    </a:xfrm>
                    <a:prstGeom prst="rect">
                      <a:avLst/>
                    </a:prstGeom>
                    <a:noFill/>
                    <a:ln w="9525">
                      <a:noFill/>
                      <a:miter lim="800000"/>
                      <a:headEnd/>
                      <a:tailEnd/>
                    </a:ln>
                  </pic:spPr>
                </pic:pic>
              </a:graphicData>
            </a:graphic>
          </wp:inline>
        </w:drawing>
      </w:r>
    </w:p>
    <w:p w:rsidR="001A47FA" w:rsidRPr="0024736B" w:rsidRDefault="001A47FA" w:rsidP="001A47FA">
      <w:pPr>
        <w:pStyle w:val="a3"/>
        <w:rPr>
          <w:sz w:val="28"/>
        </w:rPr>
      </w:pPr>
      <w:r>
        <w:rPr>
          <w:b/>
          <w:i/>
          <w:sz w:val="28"/>
        </w:rPr>
        <w:t xml:space="preserve">        </w:t>
      </w:r>
    </w:p>
    <w:p w:rsidR="001A47FA" w:rsidRPr="00AA02B8" w:rsidRDefault="001A47FA" w:rsidP="001A47FA">
      <w:pPr>
        <w:pStyle w:val="a3"/>
        <w:jc w:val="both"/>
        <w:rPr>
          <w:sz w:val="28"/>
        </w:rPr>
      </w:pPr>
      <w:r w:rsidRPr="006776B7">
        <w:rPr>
          <w:sz w:val="28"/>
        </w:rPr>
        <w:t xml:space="preserve">       </w:t>
      </w:r>
      <w:r>
        <w:rPr>
          <w:sz w:val="28"/>
        </w:rPr>
        <w:t xml:space="preserve">Коэффициент  </w:t>
      </w:r>
      <w:r>
        <w:rPr>
          <w:b/>
          <w:i/>
          <w:sz w:val="28"/>
        </w:rPr>
        <w:t>А</w:t>
      </w:r>
      <w:r>
        <w:rPr>
          <w:b/>
          <w:i/>
          <w:sz w:val="28"/>
          <w:vertAlign w:val="subscript"/>
        </w:rPr>
        <w:t>Г</w:t>
      </w:r>
      <w:r>
        <w:rPr>
          <w:b/>
          <w:i/>
          <w:sz w:val="28"/>
        </w:rPr>
        <w:t xml:space="preserve">, </w:t>
      </w:r>
      <w:r>
        <w:rPr>
          <w:sz w:val="28"/>
        </w:rPr>
        <w:t xml:space="preserve">зависит от гидравлической  крупности наносов </w:t>
      </w:r>
      <w:r w:rsidRPr="00AA02B8">
        <w:rPr>
          <w:b/>
          <w:i/>
          <w:sz w:val="28"/>
        </w:rPr>
        <w:t>ω</w:t>
      </w:r>
      <w:r w:rsidRPr="006776B7">
        <w:rPr>
          <w:b/>
          <w:i/>
          <w:sz w:val="28"/>
        </w:rPr>
        <w:t>.</w:t>
      </w:r>
      <w:r>
        <w:rPr>
          <w:b/>
          <w:i/>
          <w:sz w:val="28"/>
        </w:rPr>
        <w:t xml:space="preserve"> </w:t>
      </w:r>
    </w:p>
    <w:p w:rsidR="001A47FA" w:rsidRPr="00AA02B8" w:rsidRDefault="001A47FA" w:rsidP="001A47FA">
      <w:pPr>
        <w:pStyle w:val="a3"/>
        <w:jc w:val="both"/>
        <w:rPr>
          <w:sz w:val="28"/>
        </w:rPr>
      </w:pPr>
    </w:p>
    <w:p w:rsidR="001A47FA" w:rsidRPr="0024736B" w:rsidRDefault="001A47FA" w:rsidP="001A47FA">
      <w:pPr>
        <w:pStyle w:val="a3"/>
        <w:jc w:val="both"/>
        <w:rPr>
          <w:b/>
          <w:i/>
          <w:sz w:val="28"/>
        </w:rPr>
      </w:pPr>
      <w:r>
        <w:rPr>
          <w:b/>
          <w:i/>
          <w:sz w:val="28"/>
        </w:rPr>
        <w:t xml:space="preserve">       w …</w:t>
      </w:r>
      <w:r w:rsidRPr="0024736B">
        <w:rPr>
          <w:b/>
          <w:i/>
          <w:sz w:val="28"/>
        </w:rPr>
        <w:t>……….. ˂1,5                         1,5…2,5                        ˃2,5</w:t>
      </w:r>
    </w:p>
    <w:p w:rsidR="001A47FA" w:rsidRDefault="001A47FA" w:rsidP="001A47FA">
      <w:pPr>
        <w:pStyle w:val="a3"/>
        <w:jc w:val="both"/>
        <w:rPr>
          <w:b/>
          <w:i/>
          <w:sz w:val="28"/>
        </w:rPr>
      </w:pPr>
      <w:r>
        <w:rPr>
          <w:b/>
          <w:i/>
          <w:sz w:val="28"/>
        </w:rPr>
        <w:t xml:space="preserve">       А</w:t>
      </w:r>
      <w:r>
        <w:rPr>
          <w:b/>
          <w:i/>
          <w:sz w:val="28"/>
          <w:vertAlign w:val="subscript"/>
        </w:rPr>
        <w:t>Г</w:t>
      </w:r>
      <w:r w:rsidRPr="0024736B">
        <w:rPr>
          <w:b/>
          <w:i/>
          <w:sz w:val="28"/>
        </w:rPr>
        <w:t xml:space="preserve">…………. 0,33                            0,44                      </w:t>
      </w:r>
      <w:r>
        <w:rPr>
          <w:b/>
          <w:i/>
          <w:sz w:val="28"/>
        </w:rPr>
        <w:t xml:space="preserve">  </w:t>
      </w:r>
      <w:r w:rsidRPr="0024736B">
        <w:rPr>
          <w:b/>
          <w:i/>
          <w:sz w:val="28"/>
        </w:rPr>
        <w:t xml:space="preserve">     0,55</w:t>
      </w:r>
    </w:p>
    <w:p w:rsidR="001A47FA" w:rsidRPr="0024736B" w:rsidRDefault="001A47FA" w:rsidP="001A47FA">
      <w:pPr>
        <w:pStyle w:val="a3"/>
        <w:jc w:val="both"/>
        <w:rPr>
          <w:sz w:val="28"/>
        </w:rPr>
      </w:pPr>
    </w:p>
    <w:p w:rsidR="001A47FA" w:rsidRDefault="001A47FA" w:rsidP="001A47FA">
      <w:pPr>
        <w:pStyle w:val="a3"/>
        <w:jc w:val="both"/>
        <w:rPr>
          <w:b/>
          <w:i/>
          <w:sz w:val="28"/>
        </w:rPr>
      </w:pPr>
      <w:r>
        <w:rPr>
          <w:b/>
          <w:i/>
          <w:sz w:val="28"/>
        </w:rPr>
        <w:t xml:space="preserve">       </w:t>
      </w:r>
      <w:r>
        <w:rPr>
          <w:sz w:val="28"/>
        </w:rPr>
        <w:t xml:space="preserve">При этом  </w:t>
      </w:r>
      <w:r>
        <w:rPr>
          <w:b/>
          <w:i/>
          <w:sz w:val="28"/>
        </w:rPr>
        <w:t>v</w:t>
      </w:r>
      <w:r>
        <w:rPr>
          <w:b/>
          <w:i/>
          <w:sz w:val="28"/>
          <w:vertAlign w:val="subscript"/>
        </w:rPr>
        <w:t>нез</w:t>
      </w:r>
      <w:r>
        <w:rPr>
          <w:b/>
          <w:i/>
          <w:sz w:val="28"/>
        </w:rPr>
        <w:t xml:space="preserve"> = А</w:t>
      </w:r>
      <w:r>
        <w:rPr>
          <w:b/>
          <w:i/>
          <w:sz w:val="28"/>
          <w:vertAlign w:val="subscript"/>
        </w:rPr>
        <w:t>Г</w:t>
      </w:r>
      <w:r w:rsidRPr="00FB2C53">
        <w:rPr>
          <w:b/>
          <w:i/>
          <w:sz w:val="28"/>
        </w:rPr>
        <w:t xml:space="preserve"> </w:t>
      </w:r>
      <w:r>
        <w:rPr>
          <w:b/>
          <w:i/>
          <w:sz w:val="28"/>
        </w:rPr>
        <w:t>Q</w:t>
      </w:r>
      <w:r w:rsidRPr="00FB2C53">
        <w:rPr>
          <w:b/>
          <w:i/>
          <w:sz w:val="28"/>
          <w:vertAlign w:val="superscript"/>
        </w:rPr>
        <w:t>0,2</w:t>
      </w:r>
      <w:r>
        <w:rPr>
          <w:b/>
          <w:i/>
          <w:sz w:val="28"/>
        </w:rPr>
        <w:t xml:space="preserve"> =</w:t>
      </w:r>
      <w:r w:rsidR="00F2693B">
        <w:rPr>
          <w:b/>
          <w:i/>
          <w:sz w:val="28"/>
        </w:rPr>
        <w:t>____</w:t>
      </w:r>
      <w:r w:rsidR="00FF051F">
        <w:rPr>
          <w:b/>
          <w:i/>
          <w:sz w:val="28"/>
        </w:rPr>
        <w:t>___</w:t>
      </w:r>
      <w:r w:rsidR="00F2693B">
        <w:rPr>
          <w:b/>
          <w:i/>
          <w:sz w:val="28"/>
        </w:rPr>
        <w:t xml:space="preserve"> </w:t>
      </w:r>
      <w:r>
        <w:rPr>
          <w:b/>
          <w:i/>
          <w:sz w:val="28"/>
        </w:rPr>
        <w:t>Q</w:t>
      </w:r>
      <w:r w:rsidRPr="0024736B">
        <w:rPr>
          <w:b/>
          <w:i/>
          <w:sz w:val="28"/>
          <w:vertAlign w:val="superscript"/>
        </w:rPr>
        <w:t>02</w:t>
      </w:r>
      <w:r w:rsidRPr="0024736B">
        <w:rPr>
          <w:b/>
          <w:i/>
          <w:sz w:val="28"/>
        </w:rPr>
        <w:t xml:space="preserve"> =</w:t>
      </w:r>
      <w:r w:rsidR="00FF051F">
        <w:rPr>
          <w:b/>
          <w:i/>
          <w:sz w:val="28"/>
        </w:rPr>
        <w:t>_____</w:t>
      </w:r>
      <w:r>
        <w:rPr>
          <w:b/>
          <w:i/>
          <w:sz w:val="28"/>
        </w:rPr>
        <w:t xml:space="preserve"> м/с.</w:t>
      </w:r>
    </w:p>
    <w:p w:rsidR="001A47FA" w:rsidRDefault="001A47FA" w:rsidP="001A47FA">
      <w:pPr>
        <w:pStyle w:val="a3"/>
        <w:rPr>
          <w:sz w:val="28"/>
        </w:rPr>
      </w:pPr>
      <w:r>
        <w:rPr>
          <w:sz w:val="28"/>
        </w:rPr>
        <w:t xml:space="preserve">             </w:t>
      </w:r>
    </w:p>
    <w:p w:rsidR="001A47FA" w:rsidRPr="000E4D7C" w:rsidRDefault="001A47FA" w:rsidP="001A47FA">
      <w:pPr>
        <w:pStyle w:val="a3"/>
        <w:jc w:val="both"/>
        <w:rPr>
          <w:sz w:val="28"/>
        </w:rPr>
      </w:pPr>
      <w:r>
        <w:rPr>
          <w:sz w:val="28"/>
        </w:rPr>
        <w:t xml:space="preserve">       Для первоначального прикидочного расчета принимаем значение средней скорости потока в канаве, несколько большим значением, минимальной незаиляющей скорости а, именно  </w:t>
      </w:r>
      <w:r w:rsidRPr="000E4D7C">
        <w:rPr>
          <w:b/>
          <w:i/>
          <w:sz w:val="28"/>
        </w:rPr>
        <w:t xml:space="preserve">v = </w:t>
      </w:r>
      <w:r w:rsidR="00F2693B">
        <w:rPr>
          <w:b/>
          <w:i/>
          <w:sz w:val="28"/>
        </w:rPr>
        <w:t xml:space="preserve">_____ </w:t>
      </w:r>
      <w:r>
        <w:rPr>
          <w:b/>
          <w:i/>
          <w:sz w:val="28"/>
        </w:rPr>
        <w:t xml:space="preserve"> м/с.</w:t>
      </w:r>
    </w:p>
    <w:p w:rsidR="001A47FA" w:rsidRDefault="001A47FA" w:rsidP="001A47FA">
      <w:pPr>
        <w:pStyle w:val="a3"/>
        <w:jc w:val="both"/>
        <w:rPr>
          <w:sz w:val="28"/>
        </w:rPr>
      </w:pPr>
      <w:r>
        <w:rPr>
          <w:sz w:val="28"/>
        </w:rPr>
        <w:t xml:space="preserve">2. Определяем площадь живого сечения канавы  </w:t>
      </w:r>
      <w:r w:rsidRPr="009A23E7">
        <w:rPr>
          <w:b/>
          <w:i/>
          <w:sz w:val="28"/>
        </w:rPr>
        <w:t xml:space="preserve">ω = </w:t>
      </w:r>
      <w:r>
        <w:rPr>
          <w:b/>
          <w:i/>
          <w:sz w:val="28"/>
        </w:rPr>
        <w:t xml:space="preserve">Q </w:t>
      </w:r>
      <w:r w:rsidRPr="009A23E7">
        <w:rPr>
          <w:b/>
          <w:i/>
          <w:sz w:val="28"/>
        </w:rPr>
        <w:t>/</w:t>
      </w:r>
      <w:r>
        <w:rPr>
          <w:b/>
          <w:i/>
          <w:sz w:val="28"/>
        </w:rPr>
        <w:t xml:space="preserve"> v</w:t>
      </w:r>
      <w:r w:rsidRPr="009A23E7">
        <w:rPr>
          <w:b/>
          <w:i/>
          <w:sz w:val="28"/>
        </w:rPr>
        <w:t xml:space="preserve"> </w:t>
      </w:r>
      <w:r>
        <w:rPr>
          <w:sz w:val="28"/>
        </w:rPr>
        <w:t xml:space="preserve">= </w:t>
      </w:r>
      <w:r w:rsidR="00F2693B">
        <w:rPr>
          <w:b/>
          <w:i/>
          <w:sz w:val="28"/>
        </w:rPr>
        <w:t>_____</w:t>
      </w:r>
      <w:r w:rsidRPr="009A23E7">
        <w:rPr>
          <w:b/>
          <w:i/>
          <w:sz w:val="28"/>
        </w:rPr>
        <w:t xml:space="preserve"> м</w:t>
      </w:r>
      <w:r w:rsidRPr="009A23E7">
        <w:rPr>
          <w:b/>
          <w:i/>
          <w:sz w:val="28"/>
          <w:vertAlign w:val="superscript"/>
        </w:rPr>
        <w:t>2</w:t>
      </w:r>
      <w:r>
        <w:rPr>
          <w:sz w:val="28"/>
        </w:rPr>
        <w:t>.</w:t>
      </w:r>
    </w:p>
    <w:p w:rsidR="001A47FA" w:rsidRDefault="001A47FA" w:rsidP="001A47FA">
      <w:pPr>
        <w:pStyle w:val="a3"/>
        <w:jc w:val="both"/>
        <w:rPr>
          <w:sz w:val="28"/>
        </w:rPr>
      </w:pPr>
      <w:r>
        <w:rPr>
          <w:sz w:val="28"/>
        </w:rPr>
        <w:t xml:space="preserve">3. Определяем глубину канавы, ширину понизу и гидравлический радиус, используя для этой цели следующие формулы </w:t>
      </w:r>
      <w:r w:rsidRPr="003B0DA8">
        <w:rPr>
          <w:b/>
          <w:i/>
          <w:sz w:val="28"/>
        </w:rPr>
        <w:t>(6,9), (6,16), (6,17) и (6,18),</w:t>
      </w:r>
      <w:r>
        <w:rPr>
          <w:sz w:val="28"/>
        </w:rPr>
        <w:t xml:space="preserve"> условно принимая  </w:t>
      </w:r>
      <w:r w:rsidRPr="009A23E7">
        <w:rPr>
          <w:b/>
          <w:i/>
          <w:sz w:val="28"/>
        </w:rPr>
        <w:t>ω</w:t>
      </w:r>
      <w:r>
        <w:rPr>
          <w:b/>
          <w:i/>
          <w:sz w:val="28"/>
        </w:rPr>
        <w:t xml:space="preserve"> = </w:t>
      </w:r>
      <w:r w:rsidRPr="009A23E7">
        <w:rPr>
          <w:b/>
          <w:i/>
          <w:sz w:val="28"/>
        </w:rPr>
        <w:t>ω</w:t>
      </w:r>
      <w:r>
        <w:rPr>
          <w:b/>
          <w:i/>
          <w:sz w:val="28"/>
          <w:vertAlign w:val="subscript"/>
        </w:rPr>
        <w:t xml:space="preserve">ГН </w:t>
      </w:r>
      <w:r>
        <w:rPr>
          <w:sz w:val="28"/>
        </w:rPr>
        <w:t>. При этом</w:t>
      </w:r>
    </w:p>
    <w:p w:rsidR="00F2693B" w:rsidRDefault="00F2693B" w:rsidP="001A47FA">
      <w:pPr>
        <w:pStyle w:val="a3"/>
        <w:jc w:val="both"/>
        <w:rPr>
          <w:sz w:val="28"/>
          <w:lang w:val="en-US"/>
        </w:rPr>
      </w:pPr>
      <w:r>
        <w:rPr>
          <w:sz w:val="28"/>
          <w:lang w:val="en-US"/>
        </w:rPr>
        <w:t xml:space="preserve">    </w:t>
      </w:r>
      <w:r>
        <w:rPr>
          <w:noProof/>
          <w:sz w:val="28"/>
        </w:rPr>
        <w:drawing>
          <wp:inline distT="0" distB="0" distL="0" distR="0">
            <wp:extent cx="1975276" cy="904875"/>
            <wp:effectExtent l="19050" t="0" r="5924"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1975276" cy="904875"/>
                    </a:xfrm>
                    <a:prstGeom prst="rect">
                      <a:avLst/>
                    </a:prstGeom>
                    <a:noFill/>
                    <a:ln w="9525">
                      <a:noFill/>
                      <a:miter lim="800000"/>
                      <a:headEnd/>
                      <a:tailEnd/>
                    </a:ln>
                  </pic:spPr>
                </pic:pic>
              </a:graphicData>
            </a:graphic>
          </wp:inline>
        </w:drawing>
      </w:r>
    </w:p>
    <w:p w:rsidR="00E720D6" w:rsidRDefault="00E720D6" w:rsidP="001A47FA">
      <w:pPr>
        <w:pStyle w:val="a3"/>
        <w:jc w:val="both"/>
        <w:rPr>
          <w:sz w:val="28"/>
          <w:lang w:val="en-US"/>
        </w:rPr>
      </w:pPr>
      <w:r>
        <w:rPr>
          <w:noProof/>
          <w:sz w:val="28"/>
        </w:rPr>
        <w:lastRenderedPageBreak/>
        <w:drawing>
          <wp:inline distT="0" distB="0" distL="0" distR="0">
            <wp:extent cx="3068149" cy="638175"/>
            <wp:effectExtent l="19050" t="0" r="0"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3068149" cy="638175"/>
                    </a:xfrm>
                    <a:prstGeom prst="rect">
                      <a:avLst/>
                    </a:prstGeom>
                    <a:noFill/>
                    <a:ln w="9525">
                      <a:noFill/>
                      <a:miter lim="800000"/>
                      <a:headEnd/>
                      <a:tailEnd/>
                    </a:ln>
                  </pic:spPr>
                </pic:pic>
              </a:graphicData>
            </a:graphic>
          </wp:inline>
        </w:drawing>
      </w:r>
    </w:p>
    <w:p w:rsidR="00FF5B08" w:rsidRPr="00BC5B21" w:rsidRDefault="00BC5B21" w:rsidP="00BC5B21">
      <w:pPr>
        <w:pStyle w:val="a3"/>
        <w:rPr>
          <w:b/>
          <w:i/>
          <w:sz w:val="28"/>
        </w:rPr>
      </w:pPr>
      <w:r>
        <w:rPr>
          <w:b/>
          <w:i/>
          <w:sz w:val="28"/>
        </w:rPr>
        <w:t xml:space="preserve">              </w:t>
      </w:r>
      <w:r w:rsidRPr="00BC5B21">
        <w:rPr>
          <w:b/>
          <w:i/>
          <w:sz w:val="28"/>
          <w:lang w:val="en-US"/>
        </w:rPr>
        <w:t>R</w:t>
      </w:r>
      <w:r w:rsidRPr="00530559">
        <w:rPr>
          <w:b/>
          <w:i/>
          <w:sz w:val="28"/>
        </w:rPr>
        <w:t xml:space="preserve"> = </w:t>
      </w:r>
      <w:r w:rsidRPr="00BC5B21">
        <w:rPr>
          <w:b/>
          <w:i/>
          <w:sz w:val="28"/>
          <w:lang w:val="en-US"/>
        </w:rPr>
        <w:t>h</w:t>
      </w:r>
      <w:r w:rsidRPr="00530559">
        <w:rPr>
          <w:b/>
          <w:i/>
          <w:sz w:val="28"/>
        </w:rPr>
        <w:t xml:space="preserve"> / 2 =_______ </w:t>
      </w:r>
      <w:r>
        <w:rPr>
          <w:b/>
          <w:i/>
          <w:sz w:val="28"/>
        </w:rPr>
        <w:t>м</w:t>
      </w:r>
    </w:p>
    <w:p w:rsidR="001A47FA" w:rsidRDefault="001A47FA" w:rsidP="001A47FA">
      <w:pPr>
        <w:pStyle w:val="a3"/>
        <w:jc w:val="both"/>
        <w:rPr>
          <w:sz w:val="28"/>
        </w:rPr>
      </w:pPr>
    </w:p>
    <w:p w:rsidR="001A47FA" w:rsidRDefault="001A47FA" w:rsidP="001A47FA">
      <w:pPr>
        <w:pStyle w:val="a3"/>
        <w:jc w:val="both"/>
        <w:rPr>
          <w:sz w:val="28"/>
        </w:rPr>
      </w:pPr>
    </w:p>
    <w:p w:rsidR="001A47FA" w:rsidRDefault="001A47FA" w:rsidP="001A47FA">
      <w:pPr>
        <w:pStyle w:val="a3"/>
        <w:jc w:val="both"/>
        <w:rPr>
          <w:sz w:val="28"/>
        </w:rPr>
      </w:pPr>
      <w:r>
        <w:rPr>
          <w:sz w:val="28"/>
        </w:rPr>
        <w:t>4. Определяем коэффициент Шези по формуле Манинга:</w:t>
      </w:r>
    </w:p>
    <w:p w:rsidR="001A47FA" w:rsidRDefault="001A47FA" w:rsidP="001A47FA">
      <w:pPr>
        <w:pStyle w:val="a3"/>
        <w:jc w:val="both"/>
        <w:rPr>
          <w:sz w:val="28"/>
        </w:rPr>
      </w:pPr>
    </w:p>
    <w:p w:rsidR="001A47FA" w:rsidRPr="00837D9B" w:rsidRDefault="001A47FA" w:rsidP="001A47FA">
      <w:pPr>
        <w:pStyle w:val="a3"/>
        <w:jc w:val="both"/>
        <w:rPr>
          <w:b/>
          <w:i/>
          <w:sz w:val="28"/>
        </w:rPr>
      </w:pPr>
      <w:r>
        <w:rPr>
          <w:sz w:val="28"/>
        </w:rPr>
        <w:t xml:space="preserve">            </w:t>
      </w:r>
      <w:r w:rsidRPr="00837D9B">
        <w:rPr>
          <w:b/>
          <w:i/>
          <w:sz w:val="28"/>
        </w:rPr>
        <w:t>С = R</w:t>
      </w:r>
      <w:r w:rsidRPr="00837D9B">
        <w:rPr>
          <w:b/>
          <w:i/>
          <w:sz w:val="28"/>
          <w:vertAlign w:val="superscript"/>
        </w:rPr>
        <w:t>1/6</w:t>
      </w:r>
      <w:r w:rsidRPr="00837D9B">
        <w:rPr>
          <w:b/>
          <w:i/>
          <w:sz w:val="28"/>
        </w:rPr>
        <w:t xml:space="preserve"> / n</w:t>
      </w:r>
      <w:r w:rsidR="00E720D6" w:rsidRPr="00E720D6">
        <w:rPr>
          <w:b/>
          <w:i/>
          <w:sz w:val="28"/>
        </w:rPr>
        <w:t xml:space="preserve"> </w:t>
      </w:r>
      <w:r w:rsidRPr="00837D9B">
        <w:rPr>
          <w:b/>
          <w:i/>
          <w:sz w:val="28"/>
        </w:rPr>
        <w:t xml:space="preserve">= </w:t>
      </w:r>
      <w:r w:rsidR="00E720D6" w:rsidRPr="00E720D6">
        <w:rPr>
          <w:b/>
          <w:i/>
          <w:sz w:val="28"/>
        </w:rPr>
        <w:t xml:space="preserve">_____ </w:t>
      </w:r>
      <w:r w:rsidRPr="00837D9B">
        <w:rPr>
          <w:b/>
          <w:i/>
          <w:sz w:val="28"/>
        </w:rPr>
        <w:t xml:space="preserve"> </w:t>
      </w:r>
      <w:r>
        <w:rPr>
          <w:b/>
          <w:i/>
          <w:sz w:val="28"/>
        </w:rPr>
        <w:t>м/с</w:t>
      </w:r>
    </w:p>
    <w:p w:rsidR="001A47FA" w:rsidRDefault="001A47FA" w:rsidP="001A47FA">
      <w:pPr>
        <w:pStyle w:val="a3"/>
        <w:jc w:val="both"/>
        <w:rPr>
          <w:sz w:val="28"/>
        </w:rPr>
      </w:pPr>
    </w:p>
    <w:p w:rsidR="001A47FA" w:rsidRDefault="001A47FA" w:rsidP="001A47FA">
      <w:pPr>
        <w:pStyle w:val="a3"/>
        <w:jc w:val="both"/>
        <w:rPr>
          <w:sz w:val="28"/>
        </w:rPr>
      </w:pPr>
      <w:r>
        <w:rPr>
          <w:sz w:val="28"/>
        </w:rPr>
        <w:t>(</w:t>
      </w:r>
      <w:r w:rsidRPr="00837D9B">
        <w:rPr>
          <w:b/>
          <w:i/>
          <w:sz w:val="28"/>
        </w:rPr>
        <w:t xml:space="preserve">n = </w:t>
      </w:r>
      <w:r w:rsidR="00E720D6" w:rsidRPr="00E720D6">
        <w:rPr>
          <w:b/>
          <w:i/>
          <w:sz w:val="28"/>
        </w:rPr>
        <w:t>______</w:t>
      </w:r>
      <w:r w:rsidRPr="00837D9B">
        <w:rPr>
          <w:b/>
          <w:i/>
          <w:sz w:val="28"/>
        </w:rPr>
        <w:t xml:space="preserve"> </w:t>
      </w:r>
      <w:r w:rsidRPr="00837D9B">
        <w:rPr>
          <w:i/>
          <w:sz w:val="28"/>
        </w:rPr>
        <w:t>по приложению 6</w:t>
      </w:r>
      <w:r>
        <w:rPr>
          <w:i/>
          <w:sz w:val="28"/>
        </w:rPr>
        <w:t xml:space="preserve">, </w:t>
      </w:r>
      <w:r w:rsidRPr="00837D9B">
        <w:rPr>
          <w:sz w:val="28"/>
        </w:rPr>
        <w:t>для земляных</w:t>
      </w:r>
      <w:r>
        <w:rPr>
          <w:sz w:val="28"/>
        </w:rPr>
        <w:t xml:space="preserve"> канав правильной формы, с обычным состоянием стенок канавы).</w:t>
      </w:r>
    </w:p>
    <w:p w:rsidR="001A47FA" w:rsidRPr="00FF051F" w:rsidRDefault="001A47FA" w:rsidP="001A47FA">
      <w:pPr>
        <w:pStyle w:val="a3"/>
        <w:jc w:val="both"/>
        <w:rPr>
          <w:b/>
          <w:i/>
          <w:sz w:val="28"/>
        </w:rPr>
      </w:pPr>
      <w:r>
        <w:rPr>
          <w:sz w:val="28"/>
        </w:rPr>
        <w:t xml:space="preserve">5. Определяем продольный уклон канавы </w:t>
      </w:r>
      <w:r w:rsidRPr="001B3CF3">
        <w:rPr>
          <w:b/>
          <w:i/>
          <w:sz w:val="28"/>
        </w:rPr>
        <w:t>i</w:t>
      </w:r>
      <w:r w:rsidRPr="001B3CF3">
        <w:rPr>
          <w:b/>
          <w:i/>
          <w:sz w:val="28"/>
          <w:vertAlign w:val="subscript"/>
        </w:rPr>
        <w:t>0</w:t>
      </w:r>
      <w:r>
        <w:rPr>
          <w:i/>
          <w:sz w:val="28"/>
        </w:rPr>
        <w:t xml:space="preserve"> </w:t>
      </w:r>
      <w:r>
        <w:rPr>
          <w:sz w:val="28"/>
        </w:rPr>
        <w:t xml:space="preserve">соответствующий вычисленным характеристикам: </w:t>
      </w:r>
      <w:r w:rsidRPr="002243A4">
        <w:rPr>
          <w:sz w:val="28"/>
        </w:rPr>
        <w:t xml:space="preserve">     </w:t>
      </w:r>
      <w:r w:rsidRPr="004144D3">
        <w:rPr>
          <w:b/>
          <w:i/>
          <w:sz w:val="28"/>
        </w:rPr>
        <w:t>i</w:t>
      </w:r>
      <w:r w:rsidRPr="004144D3">
        <w:rPr>
          <w:b/>
          <w:i/>
          <w:sz w:val="28"/>
          <w:vertAlign w:val="subscript"/>
        </w:rPr>
        <w:t>0</w:t>
      </w:r>
      <w:r w:rsidRPr="004144D3">
        <w:rPr>
          <w:b/>
          <w:i/>
          <w:sz w:val="28"/>
        </w:rPr>
        <w:t xml:space="preserve"> = </w:t>
      </w:r>
      <w:r>
        <w:rPr>
          <w:b/>
          <w:i/>
          <w:sz w:val="28"/>
        </w:rPr>
        <w:t>v</w:t>
      </w:r>
      <w:r w:rsidRPr="002243A4">
        <w:rPr>
          <w:b/>
          <w:i/>
          <w:sz w:val="28"/>
          <w:vertAlign w:val="superscript"/>
        </w:rPr>
        <w:t>2</w:t>
      </w:r>
      <w:r w:rsidRPr="002243A4">
        <w:rPr>
          <w:b/>
          <w:i/>
          <w:sz w:val="28"/>
        </w:rPr>
        <w:t xml:space="preserve">/ </w:t>
      </w:r>
      <w:r>
        <w:rPr>
          <w:b/>
          <w:i/>
          <w:sz w:val="28"/>
        </w:rPr>
        <w:t>C</w:t>
      </w:r>
      <w:r w:rsidRPr="002243A4">
        <w:rPr>
          <w:b/>
          <w:i/>
          <w:sz w:val="28"/>
          <w:vertAlign w:val="superscript"/>
        </w:rPr>
        <w:t>2</w:t>
      </w:r>
      <w:r>
        <w:rPr>
          <w:b/>
          <w:i/>
          <w:sz w:val="28"/>
        </w:rPr>
        <w:t>R</w:t>
      </w:r>
      <w:r w:rsidRPr="002243A4">
        <w:rPr>
          <w:b/>
          <w:i/>
          <w:sz w:val="28"/>
        </w:rPr>
        <w:t xml:space="preserve"> = </w:t>
      </w:r>
      <w:r w:rsidR="00FF051F" w:rsidRPr="00FF051F">
        <w:rPr>
          <w:b/>
          <w:i/>
          <w:sz w:val="28"/>
        </w:rPr>
        <w:t>_______</w:t>
      </w:r>
      <w:r w:rsidR="00BC5B21">
        <w:rPr>
          <w:b/>
          <w:i/>
          <w:sz w:val="28"/>
        </w:rPr>
        <w:t>______</w:t>
      </w:r>
    </w:p>
    <w:p w:rsidR="001A47FA" w:rsidRDefault="001A47FA" w:rsidP="001A47FA">
      <w:pPr>
        <w:pStyle w:val="a3"/>
        <w:jc w:val="both"/>
        <w:rPr>
          <w:sz w:val="28"/>
        </w:rPr>
      </w:pPr>
      <w:r w:rsidRPr="002243A4">
        <w:rPr>
          <w:sz w:val="28"/>
        </w:rPr>
        <w:t xml:space="preserve">6. </w:t>
      </w:r>
      <w:r w:rsidR="00FF051F">
        <w:rPr>
          <w:sz w:val="28"/>
        </w:rPr>
        <w:t>Если</w:t>
      </w:r>
      <w:r w:rsidR="00FF051F" w:rsidRPr="00FF051F">
        <w:rPr>
          <w:sz w:val="28"/>
        </w:rPr>
        <w:t xml:space="preserve"> </w:t>
      </w:r>
      <w:r w:rsidR="00FF051F">
        <w:rPr>
          <w:sz w:val="28"/>
        </w:rPr>
        <w:t>п</w:t>
      </w:r>
      <w:r>
        <w:rPr>
          <w:sz w:val="28"/>
        </w:rPr>
        <w:t xml:space="preserve">олученное значение продольного уклона оказалось меньшим заданного значения. Уклон, равный заданному уклону, может быть получен  при соответствующем увеличении скорости потока. Искомое значение скорости определяем графоаналитически. Для этой цели задаемся рядом значений </w:t>
      </w:r>
    </w:p>
    <w:p w:rsidR="001A47FA" w:rsidRDefault="001A47FA" w:rsidP="001A47FA">
      <w:pPr>
        <w:pStyle w:val="a3"/>
        <w:jc w:val="both"/>
        <w:rPr>
          <w:sz w:val="28"/>
        </w:rPr>
      </w:pPr>
      <w:r>
        <w:rPr>
          <w:sz w:val="28"/>
        </w:rPr>
        <w:t xml:space="preserve"> </w:t>
      </w:r>
      <w:r w:rsidR="00FF051F">
        <w:rPr>
          <w:b/>
          <w:i/>
          <w:sz w:val="28"/>
          <w:lang w:val="en-US"/>
        </w:rPr>
        <w:t>v</w:t>
      </w:r>
      <w:r w:rsidRPr="004144D3">
        <w:rPr>
          <w:b/>
          <w:i/>
          <w:sz w:val="28"/>
          <w:vertAlign w:val="subscript"/>
        </w:rPr>
        <w:t>0</w:t>
      </w:r>
      <w:r>
        <w:rPr>
          <w:b/>
          <w:i/>
          <w:sz w:val="28"/>
          <w:vertAlign w:val="subscript"/>
        </w:rPr>
        <w:t xml:space="preserve"> </w:t>
      </w:r>
      <w:r>
        <w:rPr>
          <w:b/>
          <w:i/>
          <w:sz w:val="28"/>
        </w:rPr>
        <w:t xml:space="preserve">˃ </w:t>
      </w:r>
      <w:r w:rsidR="00FF051F" w:rsidRPr="00FF051F">
        <w:rPr>
          <w:b/>
          <w:i/>
          <w:sz w:val="28"/>
        </w:rPr>
        <w:t>____</w:t>
      </w:r>
      <w:r w:rsidR="00BC5B21">
        <w:rPr>
          <w:b/>
          <w:i/>
          <w:sz w:val="28"/>
        </w:rPr>
        <w:t xml:space="preserve"> </w:t>
      </w:r>
      <w:r>
        <w:rPr>
          <w:b/>
          <w:i/>
          <w:sz w:val="28"/>
        </w:rPr>
        <w:t xml:space="preserve">м/с </w:t>
      </w:r>
      <w:r>
        <w:rPr>
          <w:sz w:val="28"/>
        </w:rPr>
        <w:t xml:space="preserve">и по использованной выше методике определяем соответствующие характеристики гидравлически наивыгоднейших поперечных сечений и значения уклона канавы, результаты расчета сводим в </w:t>
      </w:r>
      <w:r w:rsidRPr="0079749E">
        <w:rPr>
          <w:i/>
          <w:sz w:val="28"/>
        </w:rPr>
        <w:t>таблицу 6,</w:t>
      </w:r>
      <w:r>
        <w:rPr>
          <w:i/>
          <w:sz w:val="28"/>
        </w:rPr>
        <w:t>3</w:t>
      </w:r>
      <w:r>
        <w:rPr>
          <w:sz w:val="28"/>
        </w:rPr>
        <w:t>. По полученным данным строим зависимость</w:t>
      </w:r>
      <w:r w:rsidRPr="00727F57">
        <w:rPr>
          <w:sz w:val="28"/>
        </w:rPr>
        <w:t xml:space="preserve">  </w:t>
      </w:r>
      <w:r w:rsidRPr="00727F57">
        <w:rPr>
          <w:b/>
          <w:i/>
          <w:sz w:val="28"/>
        </w:rPr>
        <w:t>v  = f (i</w:t>
      </w:r>
      <w:r w:rsidRPr="00727F57">
        <w:rPr>
          <w:b/>
          <w:i/>
          <w:sz w:val="28"/>
          <w:vertAlign w:val="subscript"/>
        </w:rPr>
        <w:t>0</w:t>
      </w:r>
      <w:r w:rsidRPr="00727F57">
        <w:rPr>
          <w:b/>
          <w:i/>
          <w:sz w:val="28"/>
        </w:rPr>
        <w:t>)</w:t>
      </w:r>
      <w:r w:rsidRPr="00727F57">
        <w:rPr>
          <w:sz w:val="28"/>
        </w:rPr>
        <w:t xml:space="preserve"> </w:t>
      </w:r>
      <w:r>
        <w:rPr>
          <w:sz w:val="28"/>
        </w:rPr>
        <w:t xml:space="preserve">и определяем по ней значение средней скорости потока в канаве, в соответствующей заданному уклону. Для рассматриваемых условий </w:t>
      </w:r>
    </w:p>
    <w:p w:rsidR="001A47FA" w:rsidRDefault="001A47FA" w:rsidP="001A47FA">
      <w:pPr>
        <w:pStyle w:val="a3"/>
        <w:jc w:val="both"/>
        <w:rPr>
          <w:sz w:val="28"/>
        </w:rPr>
      </w:pPr>
      <w:r>
        <w:rPr>
          <w:sz w:val="28"/>
        </w:rPr>
        <w:t xml:space="preserve"> </w:t>
      </w:r>
      <w:r w:rsidRPr="00727F57">
        <w:rPr>
          <w:b/>
          <w:i/>
          <w:sz w:val="28"/>
        </w:rPr>
        <w:t>v</w:t>
      </w:r>
      <w:r>
        <w:rPr>
          <w:b/>
          <w:i/>
          <w:sz w:val="28"/>
        </w:rPr>
        <w:t xml:space="preserve"> =</w:t>
      </w:r>
      <w:r w:rsidR="00FF5B08">
        <w:rPr>
          <w:b/>
          <w:i/>
          <w:sz w:val="28"/>
          <w:lang w:val="en-US"/>
        </w:rPr>
        <w:t xml:space="preserve">____ </w:t>
      </w:r>
      <w:r>
        <w:rPr>
          <w:b/>
          <w:i/>
          <w:sz w:val="28"/>
        </w:rPr>
        <w:t>м/с.</w:t>
      </w:r>
    </w:p>
    <w:p w:rsidR="001A47FA" w:rsidRDefault="001A47FA" w:rsidP="001A47FA">
      <w:pPr>
        <w:pStyle w:val="a3"/>
        <w:jc w:val="both"/>
        <w:rPr>
          <w:sz w:val="28"/>
        </w:rPr>
      </w:pPr>
      <w:r>
        <w:rPr>
          <w:noProof/>
          <w:sz w:val="28"/>
        </w:rPr>
        <w:drawing>
          <wp:inline distT="0" distB="0" distL="0" distR="0">
            <wp:extent cx="5895975" cy="2533650"/>
            <wp:effectExtent l="19050" t="0" r="9525"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895975" cy="2533650"/>
                    </a:xfrm>
                    <a:prstGeom prst="rect">
                      <a:avLst/>
                    </a:prstGeom>
                    <a:noFill/>
                    <a:ln w="9525">
                      <a:noFill/>
                      <a:miter lim="800000"/>
                      <a:headEnd/>
                      <a:tailEnd/>
                    </a:ln>
                  </pic:spPr>
                </pic:pic>
              </a:graphicData>
            </a:graphic>
          </wp:inline>
        </w:drawing>
      </w:r>
    </w:p>
    <w:p w:rsidR="00FF5B08" w:rsidRPr="00026419" w:rsidRDefault="001A47FA" w:rsidP="001A47FA">
      <w:pPr>
        <w:pStyle w:val="a3"/>
        <w:jc w:val="both"/>
        <w:rPr>
          <w:sz w:val="28"/>
        </w:rPr>
      </w:pPr>
      <w:r>
        <w:rPr>
          <w:sz w:val="28"/>
        </w:rPr>
        <w:t xml:space="preserve">7. Приближенную </w:t>
      </w:r>
      <w:r w:rsidRPr="00B879CA">
        <w:rPr>
          <w:sz w:val="28"/>
        </w:rPr>
        <w:t>проверку неразмываемости канавы производим по определенным</w:t>
      </w:r>
      <w:r>
        <w:rPr>
          <w:sz w:val="28"/>
        </w:rPr>
        <w:t xml:space="preserve"> </w:t>
      </w:r>
      <w:r w:rsidRPr="00B879CA">
        <w:rPr>
          <w:i/>
          <w:sz w:val="28"/>
        </w:rPr>
        <w:t>в табл</w:t>
      </w:r>
      <w:r>
        <w:rPr>
          <w:sz w:val="28"/>
        </w:rPr>
        <w:t xml:space="preserve">. </w:t>
      </w:r>
      <w:r w:rsidRPr="00B879CA">
        <w:rPr>
          <w:i/>
          <w:sz w:val="28"/>
        </w:rPr>
        <w:t>6.3</w:t>
      </w:r>
      <w:r>
        <w:rPr>
          <w:i/>
          <w:sz w:val="28"/>
        </w:rPr>
        <w:t xml:space="preserve"> </w:t>
      </w:r>
      <w:r>
        <w:rPr>
          <w:sz w:val="28"/>
        </w:rPr>
        <w:t xml:space="preserve">характеристикам, соответствующим ближайшему к найденному, в предыдущем пункте значению средней скорости потока, а именно </w:t>
      </w:r>
      <w:r w:rsidRPr="00727F57">
        <w:rPr>
          <w:b/>
          <w:i/>
          <w:sz w:val="28"/>
        </w:rPr>
        <w:t>v</w:t>
      </w:r>
      <w:r>
        <w:rPr>
          <w:b/>
          <w:i/>
          <w:sz w:val="28"/>
        </w:rPr>
        <w:t xml:space="preserve"> =</w:t>
      </w:r>
      <w:r w:rsidR="00FF5B08" w:rsidRPr="00FF5B08">
        <w:rPr>
          <w:b/>
          <w:i/>
          <w:sz w:val="28"/>
        </w:rPr>
        <w:t xml:space="preserve">____ </w:t>
      </w:r>
      <w:r>
        <w:rPr>
          <w:b/>
          <w:i/>
          <w:sz w:val="28"/>
        </w:rPr>
        <w:t>м/с.</w:t>
      </w:r>
      <w:r>
        <w:rPr>
          <w:sz w:val="28"/>
        </w:rPr>
        <w:t xml:space="preserve">  Этому значению скорости соответствуют глубина потока  </w:t>
      </w:r>
    </w:p>
    <w:p w:rsidR="001A47FA" w:rsidRDefault="001A47FA" w:rsidP="001A47FA">
      <w:pPr>
        <w:pStyle w:val="a3"/>
        <w:jc w:val="both"/>
        <w:rPr>
          <w:b/>
          <w:i/>
          <w:sz w:val="28"/>
        </w:rPr>
      </w:pPr>
      <w:r>
        <w:rPr>
          <w:sz w:val="28"/>
        </w:rPr>
        <w:t xml:space="preserve"> </w:t>
      </w:r>
      <w:r w:rsidRPr="00DB2BAA">
        <w:rPr>
          <w:b/>
          <w:i/>
          <w:sz w:val="28"/>
        </w:rPr>
        <w:t>h</w:t>
      </w:r>
      <w:r w:rsidRPr="00DB2BAA">
        <w:rPr>
          <w:b/>
          <w:i/>
          <w:sz w:val="28"/>
          <w:vertAlign w:val="subscript"/>
        </w:rPr>
        <w:t>0</w:t>
      </w:r>
      <w:r w:rsidRPr="00DB2BAA">
        <w:rPr>
          <w:b/>
          <w:i/>
          <w:sz w:val="28"/>
        </w:rPr>
        <w:t xml:space="preserve"> = </w:t>
      </w:r>
      <w:r w:rsidR="00FF5B08" w:rsidRPr="00FF5B08">
        <w:rPr>
          <w:b/>
          <w:i/>
          <w:sz w:val="28"/>
        </w:rPr>
        <w:t xml:space="preserve">______ </w:t>
      </w:r>
      <w:r w:rsidRPr="00DB2BAA">
        <w:rPr>
          <w:b/>
          <w:i/>
          <w:sz w:val="28"/>
        </w:rPr>
        <w:t>м</w:t>
      </w:r>
      <w:r>
        <w:rPr>
          <w:b/>
          <w:i/>
          <w:sz w:val="28"/>
        </w:rPr>
        <w:t xml:space="preserve"> </w:t>
      </w:r>
      <w:r w:rsidRPr="00DB2BAA">
        <w:rPr>
          <w:sz w:val="28"/>
        </w:rPr>
        <w:t>и ширина канавы понизу</w:t>
      </w:r>
      <w:r>
        <w:rPr>
          <w:sz w:val="28"/>
        </w:rPr>
        <w:t xml:space="preserve"> </w:t>
      </w:r>
      <w:r w:rsidRPr="006D0213">
        <w:rPr>
          <w:b/>
          <w:i/>
          <w:sz w:val="28"/>
        </w:rPr>
        <w:t>b</w:t>
      </w:r>
      <w:r>
        <w:rPr>
          <w:b/>
          <w:i/>
          <w:sz w:val="28"/>
        </w:rPr>
        <w:t xml:space="preserve"> = </w:t>
      </w:r>
      <w:r w:rsidR="00FF5B08" w:rsidRPr="00FF5B08">
        <w:rPr>
          <w:b/>
          <w:i/>
          <w:sz w:val="28"/>
        </w:rPr>
        <w:t xml:space="preserve">_____ </w:t>
      </w:r>
      <w:r>
        <w:rPr>
          <w:b/>
          <w:i/>
          <w:sz w:val="28"/>
        </w:rPr>
        <w:t xml:space="preserve">м. </w:t>
      </w:r>
    </w:p>
    <w:p w:rsidR="001A47FA" w:rsidRDefault="001A47FA" w:rsidP="001A47FA">
      <w:pPr>
        <w:pStyle w:val="a3"/>
        <w:jc w:val="both"/>
        <w:rPr>
          <w:sz w:val="28"/>
        </w:rPr>
      </w:pPr>
      <w:r>
        <w:rPr>
          <w:sz w:val="28"/>
        </w:rPr>
        <w:t xml:space="preserve">       </w:t>
      </w:r>
    </w:p>
    <w:p w:rsidR="001A47FA" w:rsidRDefault="001A47FA" w:rsidP="001A47FA">
      <w:pPr>
        <w:pStyle w:val="a3"/>
        <w:jc w:val="both"/>
        <w:rPr>
          <w:sz w:val="28"/>
        </w:rPr>
      </w:pPr>
      <w:r>
        <w:rPr>
          <w:noProof/>
          <w:sz w:val="28"/>
        </w:rPr>
        <w:lastRenderedPageBreak/>
        <w:drawing>
          <wp:inline distT="0" distB="0" distL="0" distR="0">
            <wp:extent cx="5940425" cy="8620125"/>
            <wp:effectExtent l="19050" t="0" r="317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940425" cy="8620125"/>
                    </a:xfrm>
                    <a:prstGeom prst="rect">
                      <a:avLst/>
                    </a:prstGeom>
                    <a:noFill/>
                    <a:ln w="9525">
                      <a:noFill/>
                      <a:miter lim="800000"/>
                      <a:headEnd/>
                      <a:tailEnd/>
                    </a:ln>
                  </pic:spPr>
                </pic:pic>
              </a:graphicData>
            </a:graphic>
          </wp:inline>
        </w:drawing>
      </w:r>
    </w:p>
    <w:p w:rsidR="001A47FA" w:rsidRDefault="001A47FA" w:rsidP="001A47FA">
      <w:pPr>
        <w:pStyle w:val="a3"/>
        <w:jc w:val="both"/>
        <w:rPr>
          <w:sz w:val="28"/>
        </w:rPr>
      </w:pPr>
    </w:p>
    <w:p w:rsidR="001A47FA" w:rsidRDefault="001A47FA" w:rsidP="001A47FA">
      <w:pPr>
        <w:pStyle w:val="a3"/>
        <w:jc w:val="both"/>
        <w:rPr>
          <w:sz w:val="28"/>
        </w:rPr>
      </w:pPr>
      <w:r>
        <w:rPr>
          <w:noProof/>
          <w:sz w:val="28"/>
        </w:rPr>
        <w:lastRenderedPageBreak/>
        <w:drawing>
          <wp:inline distT="0" distB="0" distL="0" distR="0">
            <wp:extent cx="5939155" cy="3114675"/>
            <wp:effectExtent l="19050" t="0" r="4445"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5939155" cy="3114675"/>
                    </a:xfrm>
                    <a:prstGeom prst="rect">
                      <a:avLst/>
                    </a:prstGeom>
                    <a:noFill/>
                    <a:ln w="9525">
                      <a:noFill/>
                      <a:miter lim="800000"/>
                      <a:headEnd/>
                      <a:tailEnd/>
                    </a:ln>
                  </pic:spPr>
                </pic:pic>
              </a:graphicData>
            </a:graphic>
          </wp:inline>
        </w:drawing>
      </w:r>
    </w:p>
    <w:p w:rsidR="001A47FA" w:rsidRDefault="001A47FA" w:rsidP="001A47FA">
      <w:pPr>
        <w:pStyle w:val="a3"/>
        <w:jc w:val="both"/>
        <w:rPr>
          <w:sz w:val="28"/>
        </w:rPr>
      </w:pPr>
    </w:p>
    <w:p w:rsidR="001A47FA" w:rsidRDefault="001A47FA" w:rsidP="001A47FA">
      <w:pPr>
        <w:pStyle w:val="a3"/>
        <w:jc w:val="both"/>
        <w:rPr>
          <w:b/>
          <w:i/>
          <w:sz w:val="28"/>
        </w:rPr>
      </w:pPr>
      <w:r>
        <w:rPr>
          <w:sz w:val="28"/>
        </w:rPr>
        <w:t xml:space="preserve">      </w:t>
      </w:r>
      <w:r w:rsidRPr="00DB2BAA">
        <w:rPr>
          <w:sz w:val="28"/>
        </w:rPr>
        <w:t>П</w:t>
      </w:r>
      <w:r>
        <w:rPr>
          <w:sz w:val="28"/>
        </w:rPr>
        <w:t xml:space="preserve">о </w:t>
      </w:r>
      <w:r w:rsidRPr="000517FB">
        <w:rPr>
          <w:i/>
          <w:sz w:val="28"/>
        </w:rPr>
        <w:t>приложению 14</w:t>
      </w:r>
      <w:r>
        <w:rPr>
          <w:b/>
          <w:i/>
          <w:sz w:val="28"/>
        </w:rPr>
        <w:t xml:space="preserve"> </w:t>
      </w:r>
      <w:r>
        <w:rPr>
          <w:sz w:val="28"/>
        </w:rPr>
        <w:t xml:space="preserve">определяем значение удельного сцепления грунта </w:t>
      </w:r>
      <w:r w:rsidRPr="000517FB">
        <w:rPr>
          <w:b/>
          <w:i/>
          <w:sz w:val="28"/>
        </w:rPr>
        <w:t>С</w:t>
      </w:r>
      <w:r w:rsidRPr="000517FB">
        <w:rPr>
          <w:b/>
          <w:i/>
          <w:sz w:val="28"/>
          <w:vertAlign w:val="subscript"/>
        </w:rPr>
        <w:t>Г</w:t>
      </w:r>
      <w:r>
        <w:rPr>
          <w:b/>
          <w:i/>
          <w:sz w:val="28"/>
        </w:rPr>
        <w:t>=</w:t>
      </w:r>
      <w:r w:rsidR="00FF5B08" w:rsidRPr="00FF5B08">
        <w:rPr>
          <w:b/>
          <w:i/>
          <w:sz w:val="28"/>
        </w:rPr>
        <w:t xml:space="preserve">____ </w:t>
      </w:r>
      <w:r>
        <w:rPr>
          <w:b/>
          <w:i/>
          <w:sz w:val="28"/>
        </w:rPr>
        <w:t>кПа.</w:t>
      </w:r>
      <w:r>
        <w:rPr>
          <w:sz w:val="28"/>
        </w:rPr>
        <w:t xml:space="preserve"> Согласно </w:t>
      </w:r>
      <w:r w:rsidRPr="000517FB">
        <w:rPr>
          <w:i/>
          <w:sz w:val="28"/>
        </w:rPr>
        <w:t>приложени</w:t>
      </w:r>
      <w:r>
        <w:rPr>
          <w:i/>
          <w:sz w:val="28"/>
        </w:rPr>
        <w:t xml:space="preserve">ю </w:t>
      </w:r>
      <w:r w:rsidRPr="000517FB">
        <w:rPr>
          <w:i/>
          <w:sz w:val="28"/>
        </w:rPr>
        <w:t>13</w:t>
      </w:r>
      <w:r>
        <w:rPr>
          <w:i/>
          <w:sz w:val="28"/>
        </w:rPr>
        <w:t xml:space="preserve"> </w:t>
      </w:r>
      <w:r w:rsidRPr="000517FB">
        <w:rPr>
          <w:sz w:val="28"/>
        </w:rPr>
        <w:t>определяем значение пристено</w:t>
      </w:r>
      <w:r>
        <w:rPr>
          <w:sz w:val="28"/>
        </w:rPr>
        <w:t>чн</w:t>
      </w:r>
      <w:r w:rsidRPr="000517FB">
        <w:rPr>
          <w:sz w:val="28"/>
        </w:rPr>
        <w:t>ой</w:t>
      </w:r>
      <w:r>
        <w:rPr>
          <w:i/>
          <w:sz w:val="28"/>
        </w:rPr>
        <w:t xml:space="preserve"> </w:t>
      </w:r>
      <w:r>
        <w:rPr>
          <w:sz w:val="28"/>
        </w:rPr>
        <w:t xml:space="preserve">допускаемой  скорости   </w:t>
      </w:r>
      <w:r w:rsidRPr="00C11376">
        <w:rPr>
          <w:b/>
          <w:i/>
          <w:sz w:val="28"/>
        </w:rPr>
        <w:t>u</w:t>
      </w:r>
      <w:r w:rsidRPr="00C11376">
        <w:rPr>
          <w:b/>
          <w:i/>
          <w:sz w:val="28"/>
          <w:vertAlign w:val="subscript"/>
        </w:rPr>
        <w:t>∆ доп</w:t>
      </w:r>
      <w:r w:rsidRPr="00C11376">
        <w:rPr>
          <w:b/>
          <w:i/>
          <w:sz w:val="28"/>
        </w:rPr>
        <w:t xml:space="preserve"> м/с</w:t>
      </w:r>
      <w:r>
        <w:rPr>
          <w:b/>
          <w:i/>
          <w:sz w:val="28"/>
        </w:rPr>
        <w:t xml:space="preserve"> = </w:t>
      </w:r>
      <w:r w:rsidR="00FF5B08" w:rsidRPr="00FF5B08">
        <w:rPr>
          <w:b/>
          <w:i/>
          <w:sz w:val="28"/>
        </w:rPr>
        <w:t>___</w:t>
      </w:r>
      <w:r w:rsidR="00255281">
        <w:rPr>
          <w:b/>
          <w:i/>
          <w:sz w:val="28"/>
        </w:rPr>
        <w:t>__________________</w:t>
      </w:r>
      <w:r>
        <w:rPr>
          <w:b/>
          <w:i/>
          <w:sz w:val="28"/>
        </w:rPr>
        <w:t xml:space="preserve"> = </w:t>
      </w:r>
      <w:r w:rsidR="00255281">
        <w:rPr>
          <w:b/>
          <w:i/>
          <w:sz w:val="28"/>
        </w:rPr>
        <w:t xml:space="preserve">_____ </w:t>
      </w:r>
      <w:r>
        <w:rPr>
          <w:b/>
          <w:i/>
          <w:sz w:val="28"/>
        </w:rPr>
        <w:t xml:space="preserve"> м/с.</w:t>
      </w:r>
    </w:p>
    <w:p w:rsidR="001A47FA" w:rsidRDefault="001A47FA" w:rsidP="001A47FA">
      <w:pPr>
        <w:pStyle w:val="a3"/>
        <w:jc w:val="both"/>
        <w:rPr>
          <w:sz w:val="28"/>
        </w:rPr>
      </w:pPr>
      <w:r>
        <w:rPr>
          <w:sz w:val="28"/>
        </w:rPr>
        <w:t xml:space="preserve">8. В соответствии со значением глубины потока  </w:t>
      </w:r>
      <w:r w:rsidRPr="00DB2BAA">
        <w:rPr>
          <w:b/>
          <w:i/>
          <w:sz w:val="28"/>
        </w:rPr>
        <w:t>h</w:t>
      </w:r>
      <w:r w:rsidRPr="00DB2BAA">
        <w:rPr>
          <w:b/>
          <w:i/>
          <w:sz w:val="28"/>
          <w:vertAlign w:val="subscript"/>
        </w:rPr>
        <w:t>0</w:t>
      </w:r>
      <w:r w:rsidRPr="00DB2BAA">
        <w:rPr>
          <w:b/>
          <w:i/>
          <w:sz w:val="28"/>
        </w:rPr>
        <w:t xml:space="preserve"> = 0.606м</w:t>
      </w:r>
      <w:r>
        <w:rPr>
          <w:sz w:val="28"/>
        </w:rPr>
        <w:t xml:space="preserve">, ширины канавы понизу </w:t>
      </w:r>
      <w:r w:rsidRPr="006D0213">
        <w:rPr>
          <w:b/>
          <w:i/>
          <w:sz w:val="28"/>
        </w:rPr>
        <w:t>b</w:t>
      </w:r>
      <w:r>
        <w:rPr>
          <w:b/>
          <w:i/>
          <w:sz w:val="28"/>
        </w:rPr>
        <w:t xml:space="preserve"> = </w:t>
      </w:r>
      <w:r w:rsidR="00255281">
        <w:rPr>
          <w:b/>
          <w:i/>
          <w:sz w:val="28"/>
        </w:rPr>
        <w:t xml:space="preserve">_____ </w:t>
      </w:r>
      <w:r>
        <w:rPr>
          <w:b/>
          <w:i/>
          <w:sz w:val="28"/>
        </w:rPr>
        <w:t>м</w:t>
      </w:r>
      <w:r>
        <w:rPr>
          <w:sz w:val="28"/>
        </w:rPr>
        <w:t xml:space="preserve">, а также при высоте выступов шероховатости </w:t>
      </w:r>
      <w:r w:rsidRPr="00330060">
        <w:rPr>
          <w:b/>
          <w:i/>
          <w:sz w:val="28"/>
        </w:rPr>
        <w:t xml:space="preserve">∆ = </w:t>
      </w:r>
      <w:r w:rsidR="00255281">
        <w:rPr>
          <w:b/>
          <w:i/>
          <w:sz w:val="28"/>
        </w:rPr>
        <w:t>___</w:t>
      </w:r>
      <w:r w:rsidRPr="00330060">
        <w:rPr>
          <w:b/>
          <w:i/>
          <w:sz w:val="28"/>
        </w:rPr>
        <w:t>мм</w:t>
      </w:r>
      <w:r>
        <w:rPr>
          <w:sz w:val="28"/>
        </w:rPr>
        <w:t xml:space="preserve">, определенной для глины по </w:t>
      </w:r>
      <w:r w:rsidRPr="00330060">
        <w:rPr>
          <w:i/>
          <w:sz w:val="28"/>
        </w:rPr>
        <w:t>приложению 13</w:t>
      </w:r>
      <w:r>
        <w:rPr>
          <w:sz w:val="28"/>
        </w:rPr>
        <w:t xml:space="preserve"> , вычисляем величины отношений : </w:t>
      </w:r>
      <w:r w:rsidRPr="00DB2BAA">
        <w:rPr>
          <w:b/>
          <w:i/>
          <w:sz w:val="28"/>
        </w:rPr>
        <w:t>h</w:t>
      </w:r>
      <w:r w:rsidRPr="00DB2BAA">
        <w:rPr>
          <w:b/>
          <w:i/>
          <w:sz w:val="28"/>
          <w:vertAlign w:val="subscript"/>
        </w:rPr>
        <w:t>0</w:t>
      </w:r>
      <w:r>
        <w:rPr>
          <w:b/>
          <w:i/>
          <w:sz w:val="28"/>
          <w:vertAlign w:val="subscript"/>
        </w:rPr>
        <w:t xml:space="preserve"> </w:t>
      </w:r>
      <w:r>
        <w:rPr>
          <w:b/>
          <w:i/>
          <w:sz w:val="28"/>
        </w:rPr>
        <w:t>/</w:t>
      </w:r>
      <w:r w:rsidRPr="00330060">
        <w:rPr>
          <w:b/>
          <w:i/>
          <w:sz w:val="28"/>
        </w:rPr>
        <w:t>∆</w:t>
      </w:r>
      <w:r>
        <w:rPr>
          <w:b/>
          <w:i/>
          <w:sz w:val="28"/>
        </w:rPr>
        <w:t xml:space="preserve"> = </w:t>
      </w:r>
      <w:r w:rsidR="00255281">
        <w:rPr>
          <w:b/>
          <w:i/>
          <w:sz w:val="28"/>
        </w:rPr>
        <w:t xml:space="preserve">_____ </w:t>
      </w:r>
      <w:r w:rsidRPr="00DB2BAA">
        <w:rPr>
          <w:b/>
          <w:i/>
          <w:sz w:val="28"/>
        </w:rPr>
        <w:t>м</w:t>
      </w:r>
      <w:r>
        <w:rPr>
          <w:b/>
          <w:i/>
          <w:sz w:val="28"/>
        </w:rPr>
        <w:t xml:space="preserve"> / </w:t>
      </w:r>
      <w:r w:rsidR="00255281">
        <w:rPr>
          <w:b/>
          <w:i/>
          <w:sz w:val="28"/>
        </w:rPr>
        <w:t>______</w:t>
      </w:r>
      <w:r>
        <w:rPr>
          <w:b/>
          <w:i/>
          <w:sz w:val="28"/>
        </w:rPr>
        <w:t xml:space="preserve"> = </w:t>
      </w:r>
      <w:r w:rsidR="00255281">
        <w:rPr>
          <w:b/>
          <w:i/>
          <w:sz w:val="28"/>
        </w:rPr>
        <w:t>____</w:t>
      </w:r>
      <w:r>
        <w:rPr>
          <w:sz w:val="28"/>
        </w:rPr>
        <w:t xml:space="preserve">  и  </w:t>
      </w:r>
      <w:r w:rsidRPr="006D0213">
        <w:rPr>
          <w:b/>
          <w:i/>
          <w:sz w:val="28"/>
        </w:rPr>
        <w:t>b</w:t>
      </w:r>
      <w:r>
        <w:rPr>
          <w:b/>
          <w:i/>
          <w:sz w:val="28"/>
        </w:rPr>
        <w:t xml:space="preserve"> /</w:t>
      </w:r>
      <w:r w:rsidRPr="00A23B13">
        <w:rPr>
          <w:b/>
          <w:i/>
          <w:sz w:val="28"/>
        </w:rPr>
        <w:t xml:space="preserve"> </w:t>
      </w:r>
      <w:r w:rsidRPr="00DB2BAA">
        <w:rPr>
          <w:b/>
          <w:i/>
          <w:sz w:val="28"/>
        </w:rPr>
        <w:t>h</w:t>
      </w:r>
      <w:r w:rsidRPr="00DB2BAA">
        <w:rPr>
          <w:b/>
          <w:i/>
          <w:sz w:val="28"/>
          <w:vertAlign w:val="subscript"/>
        </w:rPr>
        <w:t>0</w:t>
      </w:r>
      <w:r>
        <w:rPr>
          <w:b/>
          <w:i/>
          <w:sz w:val="28"/>
        </w:rPr>
        <w:t xml:space="preserve"> = </w:t>
      </w:r>
      <w:r w:rsidR="00255281">
        <w:rPr>
          <w:b/>
          <w:i/>
          <w:sz w:val="28"/>
        </w:rPr>
        <w:t>_____</w:t>
      </w:r>
      <w:r>
        <w:rPr>
          <w:b/>
          <w:i/>
          <w:sz w:val="28"/>
        </w:rPr>
        <w:t xml:space="preserve"> / </w:t>
      </w:r>
      <w:r w:rsidR="00255281">
        <w:rPr>
          <w:b/>
          <w:i/>
          <w:sz w:val="28"/>
        </w:rPr>
        <w:t>______</w:t>
      </w:r>
      <w:r>
        <w:rPr>
          <w:b/>
          <w:i/>
          <w:sz w:val="28"/>
        </w:rPr>
        <w:t xml:space="preserve"> = </w:t>
      </w:r>
      <w:r w:rsidR="00255281">
        <w:rPr>
          <w:b/>
          <w:i/>
          <w:sz w:val="28"/>
        </w:rPr>
        <w:t>_____</w:t>
      </w:r>
      <w:r>
        <w:rPr>
          <w:b/>
          <w:i/>
          <w:sz w:val="28"/>
        </w:rPr>
        <w:t>.</w:t>
      </w:r>
    </w:p>
    <w:p w:rsidR="001A47FA" w:rsidRDefault="001A47FA" w:rsidP="001A47FA">
      <w:pPr>
        <w:pStyle w:val="a3"/>
        <w:jc w:val="both"/>
        <w:rPr>
          <w:i/>
          <w:sz w:val="28"/>
        </w:rPr>
      </w:pPr>
      <w:r>
        <w:rPr>
          <w:sz w:val="28"/>
        </w:rPr>
        <w:t xml:space="preserve">9. По графику на </w:t>
      </w:r>
      <w:r w:rsidRPr="00A17B09">
        <w:rPr>
          <w:b/>
          <w:i/>
          <w:sz w:val="28"/>
        </w:rPr>
        <w:t>рис.6.7</w:t>
      </w:r>
      <w:r>
        <w:rPr>
          <w:sz w:val="28"/>
        </w:rPr>
        <w:t xml:space="preserve"> определяем значение коэффициента перехода к средней по сечению допускаемой скорости потока </w:t>
      </w:r>
      <w:r w:rsidRPr="00A23B13">
        <w:rPr>
          <w:b/>
          <w:i/>
          <w:sz w:val="28"/>
        </w:rPr>
        <w:t>k</w:t>
      </w:r>
      <w:r w:rsidRPr="00A23B13">
        <w:rPr>
          <w:b/>
          <w:i/>
          <w:sz w:val="28"/>
          <w:vertAlign w:val="subscript"/>
        </w:rPr>
        <w:t>p</w:t>
      </w:r>
      <w:r w:rsidRPr="00A17B09">
        <w:rPr>
          <w:i/>
          <w:sz w:val="28"/>
        </w:rPr>
        <w:t xml:space="preserve"> </w:t>
      </w:r>
      <w:r>
        <w:rPr>
          <w:i/>
          <w:sz w:val="28"/>
        </w:rPr>
        <w:t xml:space="preserve"> </w:t>
      </w:r>
      <w:r w:rsidRPr="00A17B09">
        <w:rPr>
          <w:sz w:val="28"/>
        </w:rPr>
        <w:t>для</w:t>
      </w:r>
      <w:r>
        <w:rPr>
          <w:sz w:val="28"/>
        </w:rPr>
        <w:t xml:space="preserve"> дна канавы и ее откосов, причем в данном случае значения этого коэффициента получаются практически одинаковыми и равными  </w:t>
      </w:r>
      <w:r w:rsidRPr="00A23B13">
        <w:rPr>
          <w:b/>
          <w:i/>
          <w:sz w:val="28"/>
        </w:rPr>
        <w:t>k</w:t>
      </w:r>
      <w:r w:rsidRPr="00A23B13">
        <w:rPr>
          <w:b/>
          <w:i/>
          <w:sz w:val="28"/>
          <w:vertAlign w:val="subscript"/>
        </w:rPr>
        <w:t>p</w:t>
      </w:r>
      <w:r w:rsidRPr="00A23B13">
        <w:rPr>
          <w:b/>
          <w:i/>
          <w:sz w:val="28"/>
        </w:rPr>
        <w:t xml:space="preserve"> = </w:t>
      </w:r>
      <w:r w:rsidR="00255281">
        <w:rPr>
          <w:b/>
          <w:i/>
          <w:sz w:val="28"/>
        </w:rPr>
        <w:t>____.</w:t>
      </w:r>
    </w:p>
    <w:p w:rsidR="001A47FA" w:rsidRDefault="001A47FA" w:rsidP="001A47FA">
      <w:pPr>
        <w:pStyle w:val="a3"/>
        <w:jc w:val="both"/>
        <w:rPr>
          <w:i/>
          <w:sz w:val="28"/>
        </w:rPr>
      </w:pPr>
    </w:p>
    <w:p w:rsidR="001A47FA" w:rsidRDefault="001A47FA" w:rsidP="001A47FA">
      <w:pPr>
        <w:pStyle w:val="a3"/>
        <w:jc w:val="both"/>
        <w:rPr>
          <w:i/>
          <w:sz w:val="28"/>
        </w:rPr>
      </w:pPr>
      <w:r>
        <w:rPr>
          <w:i/>
          <w:noProof/>
          <w:sz w:val="28"/>
        </w:rPr>
        <w:drawing>
          <wp:inline distT="0" distB="0" distL="0" distR="0">
            <wp:extent cx="4735714" cy="2590800"/>
            <wp:effectExtent l="19050" t="0" r="7736"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4736197" cy="2591064"/>
                    </a:xfrm>
                    <a:prstGeom prst="rect">
                      <a:avLst/>
                    </a:prstGeom>
                    <a:noFill/>
                    <a:ln w="9525">
                      <a:noFill/>
                      <a:miter lim="800000"/>
                      <a:headEnd/>
                      <a:tailEnd/>
                    </a:ln>
                  </pic:spPr>
                </pic:pic>
              </a:graphicData>
            </a:graphic>
          </wp:inline>
        </w:drawing>
      </w:r>
    </w:p>
    <w:p w:rsidR="001A47FA" w:rsidRDefault="001A47FA" w:rsidP="001A47FA">
      <w:pPr>
        <w:pStyle w:val="a3"/>
        <w:jc w:val="both"/>
        <w:rPr>
          <w:i/>
          <w:sz w:val="28"/>
        </w:rPr>
      </w:pPr>
    </w:p>
    <w:p w:rsidR="001A47FA" w:rsidRDefault="001A47FA" w:rsidP="001A47FA">
      <w:pPr>
        <w:pStyle w:val="a3"/>
        <w:jc w:val="both"/>
        <w:rPr>
          <w:i/>
          <w:sz w:val="28"/>
        </w:rPr>
      </w:pPr>
    </w:p>
    <w:p w:rsidR="001A47FA" w:rsidRDefault="001A47FA" w:rsidP="001A47FA">
      <w:pPr>
        <w:pStyle w:val="a3"/>
        <w:jc w:val="both"/>
        <w:rPr>
          <w:sz w:val="28"/>
        </w:rPr>
      </w:pPr>
      <w:r>
        <w:rPr>
          <w:sz w:val="28"/>
        </w:rPr>
        <w:t>10. По формуле (</w:t>
      </w:r>
      <w:r w:rsidRPr="00A23B13">
        <w:rPr>
          <w:b/>
          <w:i/>
          <w:sz w:val="28"/>
        </w:rPr>
        <w:t>6.28</w:t>
      </w:r>
      <w:r>
        <w:rPr>
          <w:sz w:val="28"/>
        </w:rPr>
        <w:t>) определяем допустимую скорость для грунта канавы</w:t>
      </w:r>
    </w:p>
    <w:p w:rsidR="001A47FA" w:rsidRDefault="001A47FA" w:rsidP="001A47FA">
      <w:pPr>
        <w:pStyle w:val="a3"/>
        <w:jc w:val="both"/>
        <w:rPr>
          <w:b/>
          <w:i/>
          <w:sz w:val="28"/>
        </w:rPr>
      </w:pPr>
      <w:r>
        <w:rPr>
          <w:sz w:val="28"/>
        </w:rPr>
        <w:t xml:space="preserve">                          </w:t>
      </w:r>
      <w:r w:rsidRPr="004812A4">
        <w:rPr>
          <w:b/>
          <w:i/>
          <w:sz w:val="28"/>
        </w:rPr>
        <w:t>v</w:t>
      </w:r>
      <w:r>
        <w:rPr>
          <w:sz w:val="28"/>
          <w:vertAlign w:val="subscript"/>
        </w:rPr>
        <w:t>доп</w:t>
      </w:r>
      <w:r>
        <w:rPr>
          <w:sz w:val="28"/>
        </w:rPr>
        <w:t xml:space="preserve"> = </w:t>
      </w:r>
      <w:r w:rsidRPr="00A23B13">
        <w:rPr>
          <w:b/>
          <w:i/>
          <w:sz w:val="28"/>
        </w:rPr>
        <w:t>k</w:t>
      </w:r>
      <w:r w:rsidRPr="00A23B13">
        <w:rPr>
          <w:b/>
          <w:i/>
          <w:sz w:val="28"/>
          <w:vertAlign w:val="subscript"/>
        </w:rPr>
        <w:t>p</w:t>
      </w:r>
      <w:r>
        <w:rPr>
          <w:b/>
          <w:i/>
          <w:sz w:val="28"/>
        </w:rPr>
        <w:t xml:space="preserve"> u</w:t>
      </w:r>
      <w:r>
        <w:rPr>
          <w:b/>
          <w:i/>
          <w:sz w:val="28"/>
          <w:vertAlign w:val="subscript"/>
        </w:rPr>
        <w:t xml:space="preserve">∆ </w:t>
      </w:r>
      <w:r>
        <w:rPr>
          <w:b/>
          <w:sz w:val="28"/>
          <w:vertAlign w:val="subscript"/>
        </w:rPr>
        <w:t>доп</w:t>
      </w:r>
      <w:r>
        <w:rPr>
          <w:sz w:val="28"/>
        </w:rPr>
        <w:t xml:space="preserve">                                                       </w:t>
      </w:r>
      <w:r w:rsidRPr="004812A4">
        <w:rPr>
          <w:b/>
          <w:i/>
          <w:sz w:val="28"/>
        </w:rPr>
        <w:t>(6.28)</w:t>
      </w:r>
    </w:p>
    <w:p w:rsidR="001A47FA" w:rsidRDefault="001A47FA" w:rsidP="001A47FA">
      <w:pPr>
        <w:pStyle w:val="a3"/>
        <w:jc w:val="both"/>
        <w:rPr>
          <w:b/>
          <w:i/>
          <w:sz w:val="28"/>
        </w:rPr>
      </w:pPr>
      <w:r>
        <w:rPr>
          <w:b/>
          <w:i/>
          <w:sz w:val="28"/>
        </w:rPr>
        <w:lastRenderedPageBreak/>
        <w:t xml:space="preserve">                          </w:t>
      </w:r>
      <w:r w:rsidRPr="004812A4">
        <w:rPr>
          <w:b/>
          <w:i/>
          <w:sz w:val="28"/>
        </w:rPr>
        <w:t>v</w:t>
      </w:r>
      <w:r>
        <w:rPr>
          <w:sz w:val="28"/>
          <w:vertAlign w:val="subscript"/>
        </w:rPr>
        <w:t xml:space="preserve">доп </w:t>
      </w:r>
      <w:r>
        <w:rPr>
          <w:sz w:val="28"/>
        </w:rPr>
        <w:t xml:space="preserve"> = </w:t>
      </w:r>
      <w:r w:rsidR="00255281">
        <w:rPr>
          <w:b/>
          <w:i/>
          <w:sz w:val="28"/>
        </w:rPr>
        <w:t>_____</w:t>
      </w:r>
      <w:r>
        <w:rPr>
          <w:sz w:val="28"/>
        </w:rPr>
        <w:t xml:space="preserve"> х </w:t>
      </w:r>
      <w:r w:rsidR="00255281">
        <w:rPr>
          <w:b/>
          <w:i/>
          <w:sz w:val="28"/>
        </w:rPr>
        <w:t>_____</w:t>
      </w:r>
      <w:r>
        <w:rPr>
          <w:b/>
          <w:i/>
          <w:sz w:val="28"/>
        </w:rPr>
        <w:t xml:space="preserve"> = </w:t>
      </w:r>
      <w:r w:rsidR="00255281">
        <w:rPr>
          <w:b/>
          <w:i/>
          <w:sz w:val="28"/>
        </w:rPr>
        <w:t>_____</w:t>
      </w:r>
      <w:r>
        <w:rPr>
          <w:b/>
          <w:i/>
          <w:sz w:val="28"/>
        </w:rPr>
        <w:t xml:space="preserve"> м/с ˂ </w:t>
      </w:r>
      <w:r w:rsidR="00255281">
        <w:rPr>
          <w:b/>
          <w:i/>
          <w:sz w:val="28"/>
        </w:rPr>
        <w:t>____</w:t>
      </w:r>
      <w:r>
        <w:rPr>
          <w:b/>
          <w:i/>
          <w:sz w:val="28"/>
        </w:rPr>
        <w:t xml:space="preserve"> м/с</w:t>
      </w:r>
    </w:p>
    <w:p w:rsidR="001A47FA" w:rsidRDefault="001A47FA" w:rsidP="001A47FA">
      <w:pPr>
        <w:pStyle w:val="a3"/>
        <w:jc w:val="both"/>
        <w:rPr>
          <w:sz w:val="28"/>
          <w:vertAlign w:val="subscript"/>
        </w:rPr>
      </w:pPr>
      <w:r w:rsidRPr="004812A4">
        <w:rPr>
          <w:sz w:val="28"/>
        </w:rPr>
        <w:t xml:space="preserve">11. </w:t>
      </w:r>
      <w:r>
        <w:rPr>
          <w:sz w:val="28"/>
        </w:rPr>
        <w:t xml:space="preserve">Скорость воды в канаве при заданных условиях оказалась существенно больше допускаемой, следовательно, необходимо предусмотреть укрепление поверхности стенок канавы. Выбор укрепления определяется соответствием его характеру воздействия водного потока, а также местными условиями и экономическими соображениями. Принимаем, что местные условия определяют целесообразность использования в данном случае каменного мощения со средним диаметром камней </w:t>
      </w:r>
      <w:r w:rsidR="00A47F3E" w:rsidRPr="00A47F3E">
        <w:rPr>
          <w:b/>
          <w:i/>
          <w:sz w:val="28"/>
          <w:lang w:val="en-US"/>
        </w:rPr>
        <w:t>d</w:t>
      </w:r>
      <w:r w:rsidR="00A47F3E" w:rsidRPr="00A47F3E">
        <w:rPr>
          <w:b/>
          <w:i/>
          <w:sz w:val="28"/>
        </w:rPr>
        <w:t xml:space="preserve"> =</w:t>
      </w:r>
      <w:r w:rsidR="00A47F3E" w:rsidRPr="00A47F3E">
        <w:rPr>
          <w:sz w:val="28"/>
        </w:rPr>
        <w:t xml:space="preserve"> ____ </w:t>
      </w:r>
      <w:r w:rsidR="00A47F3E" w:rsidRPr="00A47F3E">
        <w:rPr>
          <w:b/>
          <w:i/>
          <w:sz w:val="28"/>
        </w:rPr>
        <w:t>см</w:t>
      </w:r>
      <w:r w:rsidR="00A47F3E">
        <w:rPr>
          <w:sz w:val="28"/>
        </w:rPr>
        <w:t xml:space="preserve">, средним наибольшим размером камней </w:t>
      </w:r>
      <w:r w:rsidR="00A47F3E" w:rsidRPr="00A47F3E">
        <w:rPr>
          <w:sz w:val="28"/>
        </w:rPr>
        <w:t xml:space="preserve"> </w:t>
      </w:r>
      <w:r>
        <w:rPr>
          <w:sz w:val="28"/>
        </w:rPr>
        <w:t xml:space="preserve"> </w:t>
      </w:r>
      <w:r w:rsidRPr="00F80B20">
        <w:rPr>
          <w:b/>
          <w:i/>
          <w:sz w:val="28"/>
        </w:rPr>
        <w:t xml:space="preserve">t = </w:t>
      </w:r>
      <w:r w:rsidR="00255281">
        <w:rPr>
          <w:b/>
          <w:i/>
          <w:sz w:val="28"/>
        </w:rPr>
        <w:t>____</w:t>
      </w:r>
      <w:r w:rsidRPr="00F80B20">
        <w:rPr>
          <w:b/>
          <w:i/>
          <w:sz w:val="28"/>
        </w:rPr>
        <w:t xml:space="preserve"> см</w:t>
      </w:r>
      <w:r>
        <w:rPr>
          <w:b/>
          <w:i/>
          <w:sz w:val="28"/>
        </w:rPr>
        <w:t xml:space="preserve"> </w:t>
      </w:r>
      <w:r w:rsidRPr="00F80B20">
        <w:rPr>
          <w:sz w:val="28"/>
        </w:rPr>
        <w:t>и плотностью камней</w:t>
      </w:r>
      <w:r>
        <w:rPr>
          <w:sz w:val="28"/>
        </w:rPr>
        <w:t xml:space="preserve"> </w:t>
      </w:r>
      <w:r w:rsidRPr="003753E2">
        <w:rPr>
          <w:b/>
          <w:i/>
          <w:sz w:val="28"/>
        </w:rPr>
        <w:t>ϱ</w:t>
      </w:r>
      <w:r w:rsidRPr="003753E2">
        <w:rPr>
          <w:b/>
          <w:i/>
          <w:sz w:val="28"/>
          <w:vertAlign w:val="subscript"/>
        </w:rPr>
        <w:t>1</w:t>
      </w:r>
      <w:r w:rsidRPr="003753E2">
        <w:rPr>
          <w:b/>
          <w:i/>
          <w:sz w:val="28"/>
        </w:rPr>
        <w:t>=</w:t>
      </w:r>
      <w:r w:rsidR="00255281">
        <w:rPr>
          <w:b/>
          <w:i/>
          <w:sz w:val="28"/>
        </w:rPr>
        <w:t>_____</w:t>
      </w:r>
      <w:r w:rsidRPr="003753E2">
        <w:rPr>
          <w:b/>
          <w:i/>
          <w:sz w:val="28"/>
        </w:rPr>
        <w:t xml:space="preserve"> кг/м</w:t>
      </w:r>
      <w:r w:rsidRPr="003753E2">
        <w:rPr>
          <w:b/>
          <w:i/>
          <w:sz w:val="28"/>
          <w:vertAlign w:val="superscript"/>
        </w:rPr>
        <w:t>3</w:t>
      </w:r>
      <w:r w:rsidRPr="00F80B20">
        <w:rPr>
          <w:sz w:val="28"/>
        </w:rPr>
        <w:t xml:space="preserve"> </w:t>
      </w:r>
      <w:r>
        <w:rPr>
          <w:sz w:val="28"/>
        </w:rPr>
        <w:t xml:space="preserve">. Принимаем далее,  что конструкция укрепления будет представлять собой </w:t>
      </w:r>
      <w:r w:rsidR="00A47F3E">
        <w:rPr>
          <w:sz w:val="28"/>
        </w:rPr>
        <w:t>__________</w:t>
      </w:r>
      <w:r>
        <w:rPr>
          <w:sz w:val="28"/>
        </w:rPr>
        <w:t xml:space="preserve"> мощение, уложенное на </w:t>
      </w:r>
      <w:r w:rsidR="00A47F3E">
        <w:rPr>
          <w:sz w:val="28"/>
        </w:rPr>
        <w:t>__________________</w:t>
      </w:r>
      <w:r>
        <w:rPr>
          <w:sz w:val="28"/>
        </w:rPr>
        <w:t xml:space="preserve"> толщиной </w:t>
      </w:r>
      <w:r w:rsidR="00255281">
        <w:rPr>
          <w:b/>
          <w:i/>
          <w:sz w:val="28"/>
        </w:rPr>
        <w:t>___</w:t>
      </w:r>
      <w:r w:rsidRPr="003753E2">
        <w:rPr>
          <w:b/>
          <w:i/>
          <w:sz w:val="28"/>
        </w:rPr>
        <w:t xml:space="preserve"> см</w:t>
      </w:r>
      <w:r>
        <w:rPr>
          <w:sz w:val="28"/>
        </w:rPr>
        <w:t xml:space="preserve"> и расклинцованное </w:t>
      </w:r>
      <w:r w:rsidR="00A47F3E">
        <w:rPr>
          <w:sz w:val="28"/>
        </w:rPr>
        <w:t>__________.</w:t>
      </w:r>
    </w:p>
    <w:p w:rsidR="001A47FA" w:rsidRDefault="001A47FA" w:rsidP="001A47FA">
      <w:pPr>
        <w:pStyle w:val="a3"/>
        <w:jc w:val="both"/>
        <w:rPr>
          <w:sz w:val="28"/>
        </w:rPr>
      </w:pPr>
      <w:r>
        <w:rPr>
          <w:sz w:val="28"/>
        </w:rPr>
        <w:t xml:space="preserve">12. В соответствии с рекомендациями </w:t>
      </w:r>
      <w:r w:rsidRPr="003753E2">
        <w:rPr>
          <w:i/>
          <w:sz w:val="28"/>
        </w:rPr>
        <w:t>приложения 13</w:t>
      </w:r>
      <w:r>
        <w:rPr>
          <w:sz w:val="28"/>
        </w:rPr>
        <w:t xml:space="preserve"> высота уступов шероховатости мощеных стенок канавы  </w:t>
      </w:r>
      <w:r w:rsidRPr="003753E2">
        <w:rPr>
          <w:b/>
          <w:i/>
          <w:sz w:val="28"/>
        </w:rPr>
        <w:t xml:space="preserve">∆ = </w:t>
      </w:r>
      <w:r w:rsidR="00A47F3E">
        <w:rPr>
          <w:b/>
          <w:i/>
          <w:sz w:val="28"/>
        </w:rPr>
        <w:t>______</w:t>
      </w:r>
      <w:r>
        <w:rPr>
          <w:b/>
          <w:i/>
          <w:sz w:val="28"/>
        </w:rPr>
        <w:t xml:space="preserve"> = </w:t>
      </w:r>
      <w:r w:rsidR="00A47F3E">
        <w:rPr>
          <w:b/>
          <w:i/>
          <w:sz w:val="28"/>
        </w:rPr>
        <w:t xml:space="preserve">____ </w:t>
      </w:r>
      <w:r>
        <w:rPr>
          <w:b/>
          <w:i/>
          <w:sz w:val="28"/>
        </w:rPr>
        <w:t>см.</w:t>
      </w:r>
    </w:p>
    <w:p w:rsidR="001A47FA" w:rsidRPr="00B319FD" w:rsidRDefault="001A47FA" w:rsidP="001A47FA">
      <w:pPr>
        <w:pStyle w:val="a3"/>
        <w:jc w:val="both"/>
        <w:rPr>
          <w:sz w:val="28"/>
        </w:rPr>
      </w:pPr>
      <w:r>
        <w:rPr>
          <w:sz w:val="28"/>
        </w:rPr>
        <w:t xml:space="preserve">13. Для определения коэффициента шероховатости  </w:t>
      </w:r>
      <w:r w:rsidRPr="00B319FD">
        <w:rPr>
          <w:b/>
          <w:i/>
          <w:sz w:val="28"/>
        </w:rPr>
        <w:t>n</w:t>
      </w:r>
      <w:r w:rsidRPr="00B319FD">
        <w:rPr>
          <w:sz w:val="28"/>
        </w:rPr>
        <w:t xml:space="preserve"> </w:t>
      </w:r>
      <w:r>
        <w:rPr>
          <w:sz w:val="28"/>
        </w:rPr>
        <w:t xml:space="preserve">в формуле Маннинга используем формулу Чанга  </w:t>
      </w:r>
      <w:r w:rsidRPr="00B319FD">
        <w:rPr>
          <w:b/>
          <w:i/>
          <w:sz w:val="28"/>
        </w:rPr>
        <w:t>n = 0,0166 ∆</w:t>
      </w:r>
      <w:r w:rsidRPr="00B319FD">
        <w:rPr>
          <w:b/>
          <w:i/>
          <w:sz w:val="28"/>
          <w:vertAlign w:val="superscript"/>
        </w:rPr>
        <w:t>1| 6</w:t>
      </w:r>
      <w:r w:rsidRPr="00B319FD">
        <w:rPr>
          <w:b/>
          <w:i/>
          <w:sz w:val="28"/>
        </w:rPr>
        <w:t xml:space="preserve">  = </w:t>
      </w:r>
      <w:r w:rsidR="00A47F3E">
        <w:rPr>
          <w:b/>
          <w:i/>
          <w:sz w:val="28"/>
        </w:rPr>
        <w:t>______</w:t>
      </w:r>
      <w:r w:rsidRPr="00B319FD">
        <w:rPr>
          <w:b/>
          <w:i/>
          <w:sz w:val="28"/>
        </w:rPr>
        <w:t>.                              (6.10)</w:t>
      </w:r>
      <w:r w:rsidRPr="00B319FD">
        <w:rPr>
          <w:sz w:val="28"/>
        </w:rPr>
        <w:t xml:space="preserve"> </w:t>
      </w:r>
    </w:p>
    <w:p w:rsidR="001A47FA" w:rsidRDefault="001A47FA" w:rsidP="001A47FA">
      <w:pPr>
        <w:pStyle w:val="a3"/>
        <w:jc w:val="both"/>
        <w:rPr>
          <w:b/>
          <w:i/>
          <w:sz w:val="28"/>
        </w:rPr>
      </w:pPr>
      <w:r w:rsidRPr="00B319FD">
        <w:rPr>
          <w:sz w:val="28"/>
        </w:rPr>
        <w:t>14</w:t>
      </w:r>
      <w:r>
        <w:rPr>
          <w:sz w:val="28"/>
        </w:rPr>
        <w:t>. Полученные значения высоты выступов  шероховатости</w:t>
      </w:r>
      <w:r w:rsidRPr="00B319FD">
        <w:rPr>
          <w:sz w:val="28"/>
        </w:rPr>
        <w:t xml:space="preserve"> </w:t>
      </w:r>
      <w:r>
        <w:rPr>
          <w:sz w:val="28"/>
        </w:rPr>
        <w:t xml:space="preserve"> и коэффициента шероховатости существенно превышают первоначально принятые значения для не укрепленной канавы, сто приводит  к необходимости нового определения гидравлически наивыгоднейшего сечения и скорости потока при заданном значении уклона дна канавы и шероховатости стенок. В результате расчета, проведенного в том же порядке и по тем же формулам, что и раньше, получаем  </w:t>
      </w:r>
      <w:r w:rsidRPr="005F7761">
        <w:rPr>
          <w:b/>
          <w:i/>
          <w:sz w:val="28"/>
        </w:rPr>
        <w:t xml:space="preserve">v = </w:t>
      </w:r>
      <w:r w:rsidR="00A47F3E">
        <w:rPr>
          <w:b/>
          <w:i/>
          <w:sz w:val="28"/>
        </w:rPr>
        <w:t>____</w:t>
      </w:r>
      <w:r w:rsidRPr="005F7761">
        <w:rPr>
          <w:b/>
          <w:i/>
          <w:sz w:val="28"/>
        </w:rPr>
        <w:t xml:space="preserve"> м/с, b = </w:t>
      </w:r>
      <w:r w:rsidR="00D23B9F">
        <w:rPr>
          <w:b/>
          <w:i/>
          <w:sz w:val="28"/>
        </w:rPr>
        <w:t xml:space="preserve">______ </w:t>
      </w:r>
      <w:r w:rsidRPr="005F7761">
        <w:rPr>
          <w:b/>
          <w:i/>
          <w:sz w:val="28"/>
        </w:rPr>
        <w:t xml:space="preserve"> м,  h</w:t>
      </w:r>
      <w:r w:rsidRPr="005F7761">
        <w:rPr>
          <w:b/>
          <w:i/>
          <w:sz w:val="28"/>
          <w:vertAlign w:val="subscript"/>
        </w:rPr>
        <w:t>0</w:t>
      </w:r>
      <w:r w:rsidRPr="005F7761">
        <w:rPr>
          <w:b/>
          <w:i/>
          <w:sz w:val="28"/>
        </w:rPr>
        <w:t xml:space="preserve"> = </w:t>
      </w:r>
      <w:r w:rsidR="00D23B9F">
        <w:rPr>
          <w:b/>
          <w:i/>
          <w:sz w:val="28"/>
        </w:rPr>
        <w:t xml:space="preserve">______ </w:t>
      </w:r>
      <w:r w:rsidRPr="005F7761">
        <w:rPr>
          <w:b/>
          <w:i/>
          <w:sz w:val="28"/>
        </w:rPr>
        <w:t>м.</w:t>
      </w:r>
    </w:p>
    <w:p w:rsidR="001A47FA" w:rsidRDefault="001A47FA" w:rsidP="001A47FA">
      <w:pPr>
        <w:pStyle w:val="a3"/>
        <w:jc w:val="both"/>
        <w:rPr>
          <w:sz w:val="28"/>
        </w:rPr>
      </w:pPr>
      <w:r>
        <w:rPr>
          <w:sz w:val="28"/>
        </w:rPr>
        <w:t xml:space="preserve">15. Определяем пристеночную допускаемую скорость для мощения камнем в соответствии с рекомендациями </w:t>
      </w:r>
      <w:r w:rsidRPr="005F7761">
        <w:rPr>
          <w:b/>
          <w:sz w:val="28"/>
        </w:rPr>
        <w:t>п.13</w:t>
      </w:r>
      <w:r>
        <w:rPr>
          <w:sz w:val="28"/>
        </w:rPr>
        <w:t xml:space="preserve"> </w:t>
      </w:r>
      <w:r w:rsidRPr="005F7761">
        <w:rPr>
          <w:i/>
          <w:sz w:val="28"/>
        </w:rPr>
        <w:t>приложения 13</w:t>
      </w:r>
      <w:r>
        <w:rPr>
          <w:sz w:val="28"/>
        </w:rPr>
        <w:t xml:space="preserve">  по формуле:</w:t>
      </w:r>
    </w:p>
    <w:p w:rsidR="001A47FA" w:rsidRPr="00916A6C" w:rsidRDefault="00135177" w:rsidP="001A47FA">
      <w:pPr>
        <w:pStyle w:val="a3"/>
        <w:jc w:val="both"/>
        <w:rPr>
          <w:sz w:val="28"/>
        </w:rPr>
      </w:pPr>
      <w:r>
        <w:rPr>
          <w:noProof/>
          <w:sz w:val="28"/>
        </w:rPr>
        <w:pict>
          <v:shape id="_x0000_s1045" type="#_x0000_t32" style="position:absolute;left:0;text-align:left;margin-left:254.6pt;margin-top:13.65pt;width:57.7pt;height:0;z-index:251680768" o:connectortype="straight"/>
        </w:pict>
      </w:r>
      <w:r>
        <w:rPr>
          <w:noProof/>
          <w:sz w:val="28"/>
        </w:rPr>
        <w:pict>
          <v:shape id="_x0000_s1044" type="#_x0000_t32" style="position:absolute;left:0;text-align:left;margin-left:249.3pt;margin-top:13.65pt;width:5.3pt;height:19.5pt;flip:y;z-index:251679744" o:connectortype="straight"/>
        </w:pict>
      </w:r>
    </w:p>
    <w:p w:rsidR="001A47FA" w:rsidRPr="00916A6C" w:rsidRDefault="001A47FA" w:rsidP="001A47FA">
      <w:pPr>
        <w:pStyle w:val="a3"/>
        <w:jc w:val="both"/>
        <w:rPr>
          <w:b/>
          <w:i/>
          <w:sz w:val="28"/>
        </w:rPr>
      </w:pPr>
      <w:r w:rsidRPr="00916A6C">
        <w:rPr>
          <w:sz w:val="28"/>
        </w:rPr>
        <w:t xml:space="preserve">                                                                           </w:t>
      </w:r>
      <w:r>
        <w:rPr>
          <w:b/>
          <w:i/>
          <w:sz w:val="28"/>
        </w:rPr>
        <w:t>р</w:t>
      </w:r>
      <w:r w:rsidRPr="00916A6C">
        <w:rPr>
          <w:b/>
          <w:i/>
          <w:sz w:val="28"/>
          <w:vertAlign w:val="subscript"/>
        </w:rPr>
        <w:t xml:space="preserve">1 </w:t>
      </w:r>
      <w:r w:rsidRPr="00916A6C">
        <w:rPr>
          <w:b/>
          <w:i/>
          <w:sz w:val="28"/>
        </w:rPr>
        <w:t>–</w:t>
      </w:r>
      <w:r>
        <w:rPr>
          <w:b/>
          <w:i/>
          <w:sz w:val="28"/>
        </w:rPr>
        <w:t>р</w:t>
      </w:r>
    </w:p>
    <w:p w:rsidR="001A47FA" w:rsidRPr="00916A6C" w:rsidRDefault="001A47FA" w:rsidP="001A47FA">
      <w:pPr>
        <w:pStyle w:val="a3"/>
        <w:jc w:val="both"/>
        <w:rPr>
          <w:b/>
          <w:i/>
          <w:noProof/>
          <w:sz w:val="28"/>
        </w:rPr>
      </w:pPr>
      <w:r w:rsidRPr="00916A6C">
        <w:rPr>
          <w:sz w:val="28"/>
        </w:rPr>
        <w:t xml:space="preserve">                                    </w:t>
      </w:r>
      <w:r w:rsidRPr="00C11376">
        <w:rPr>
          <w:b/>
          <w:i/>
          <w:sz w:val="28"/>
        </w:rPr>
        <w:t>u</w:t>
      </w:r>
      <w:r w:rsidRPr="00916A6C">
        <w:rPr>
          <w:b/>
          <w:i/>
          <w:sz w:val="28"/>
          <w:vertAlign w:val="subscript"/>
        </w:rPr>
        <w:t xml:space="preserve">∆ </w:t>
      </w:r>
      <w:r w:rsidRPr="00C11376">
        <w:rPr>
          <w:b/>
          <w:i/>
          <w:sz w:val="28"/>
          <w:vertAlign w:val="subscript"/>
        </w:rPr>
        <w:t>доп</w:t>
      </w:r>
      <w:r w:rsidRPr="00916A6C">
        <w:rPr>
          <w:b/>
          <w:i/>
          <w:sz w:val="28"/>
        </w:rPr>
        <w:t xml:space="preserve"> = 1,55 </w:t>
      </w:r>
      <w:r>
        <w:rPr>
          <w:b/>
          <w:i/>
          <w:sz w:val="28"/>
        </w:rPr>
        <w:t>δ</w:t>
      </w:r>
      <w:r w:rsidRPr="00916A6C">
        <w:rPr>
          <w:b/>
          <w:i/>
          <w:sz w:val="28"/>
          <w:vertAlign w:val="subscript"/>
        </w:rPr>
        <w:t>1</w:t>
      </w:r>
      <w:r w:rsidRPr="00916A6C">
        <w:rPr>
          <w:b/>
          <w:i/>
          <w:sz w:val="28"/>
        </w:rPr>
        <w:t xml:space="preserve"> </w:t>
      </w:r>
      <w:r>
        <w:rPr>
          <w:b/>
          <w:i/>
          <w:sz w:val="28"/>
        </w:rPr>
        <w:t>δ</w:t>
      </w:r>
      <w:r w:rsidRPr="00916A6C">
        <w:rPr>
          <w:b/>
          <w:i/>
          <w:sz w:val="28"/>
          <w:vertAlign w:val="subscript"/>
        </w:rPr>
        <w:t>2</w:t>
      </w:r>
      <w:r w:rsidRPr="00916A6C">
        <w:rPr>
          <w:b/>
          <w:i/>
          <w:sz w:val="28"/>
        </w:rPr>
        <w:t xml:space="preserve"> </w:t>
      </w:r>
      <w:r w:rsidRPr="00916A6C">
        <w:rPr>
          <w:b/>
          <w:i/>
          <w:noProof/>
          <w:sz w:val="28"/>
        </w:rPr>
        <w:t>√</w:t>
      </w:r>
      <w:r w:rsidRPr="00916A6C">
        <w:rPr>
          <w:i/>
          <w:noProof/>
          <w:sz w:val="28"/>
        </w:rPr>
        <w:t xml:space="preserve"> </w:t>
      </w:r>
      <w:r>
        <w:rPr>
          <w:b/>
          <w:i/>
          <w:noProof/>
          <w:sz w:val="28"/>
        </w:rPr>
        <w:t>gd</w:t>
      </w:r>
      <w:r w:rsidRPr="00916A6C">
        <w:rPr>
          <w:b/>
          <w:i/>
          <w:noProof/>
          <w:sz w:val="28"/>
        </w:rPr>
        <w:t xml:space="preserve">  --------</w:t>
      </w:r>
      <w:r>
        <w:rPr>
          <w:b/>
          <w:i/>
          <w:noProof/>
          <w:sz w:val="28"/>
        </w:rPr>
        <w:t xml:space="preserve"> = </w:t>
      </w:r>
      <w:r w:rsidR="00D23B9F">
        <w:rPr>
          <w:b/>
          <w:i/>
          <w:noProof/>
          <w:sz w:val="28"/>
        </w:rPr>
        <w:t>_______</w:t>
      </w:r>
    </w:p>
    <w:p w:rsidR="001A47FA" w:rsidRDefault="001A47FA" w:rsidP="001A47FA">
      <w:pPr>
        <w:pStyle w:val="a3"/>
        <w:jc w:val="both"/>
        <w:rPr>
          <w:b/>
          <w:i/>
          <w:noProof/>
          <w:sz w:val="28"/>
        </w:rPr>
      </w:pPr>
      <w:r>
        <w:rPr>
          <w:b/>
          <w:i/>
          <w:noProof/>
          <w:sz w:val="28"/>
        </w:rPr>
        <w:t xml:space="preserve">                                                                            р</w:t>
      </w:r>
    </w:p>
    <w:p w:rsidR="001A47FA" w:rsidRDefault="001A47FA" w:rsidP="001A47FA">
      <w:pPr>
        <w:pStyle w:val="a3"/>
        <w:jc w:val="both"/>
        <w:rPr>
          <w:b/>
          <w:i/>
          <w:sz w:val="28"/>
        </w:rPr>
      </w:pPr>
      <w:r>
        <w:rPr>
          <w:noProof/>
          <w:sz w:val="28"/>
        </w:rPr>
        <w:t xml:space="preserve">16. Определяем отношения </w:t>
      </w:r>
      <w:r w:rsidRPr="005F7761">
        <w:rPr>
          <w:b/>
          <w:i/>
          <w:sz w:val="28"/>
        </w:rPr>
        <w:t>b</w:t>
      </w:r>
      <w:r>
        <w:rPr>
          <w:b/>
          <w:i/>
          <w:sz w:val="28"/>
        </w:rPr>
        <w:t xml:space="preserve"> / </w:t>
      </w:r>
      <w:r w:rsidRPr="005F7761">
        <w:rPr>
          <w:b/>
          <w:i/>
          <w:sz w:val="28"/>
        </w:rPr>
        <w:t>h</w:t>
      </w:r>
      <w:r w:rsidRPr="005F7761">
        <w:rPr>
          <w:b/>
          <w:i/>
          <w:sz w:val="28"/>
          <w:vertAlign w:val="subscript"/>
        </w:rPr>
        <w:t>0</w:t>
      </w:r>
      <w:r>
        <w:rPr>
          <w:b/>
          <w:i/>
          <w:sz w:val="28"/>
          <w:vertAlign w:val="subscript"/>
        </w:rPr>
        <w:t xml:space="preserve"> </w:t>
      </w:r>
      <w:r>
        <w:rPr>
          <w:b/>
          <w:i/>
          <w:sz w:val="28"/>
        </w:rPr>
        <w:t xml:space="preserve">= </w:t>
      </w:r>
      <w:r w:rsidR="00D23B9F">
        <w:rPr>
          <w:b/>
          <w:i/>
          <w:sz w:val="28"/>
        </w:rPr>
        <w:t>_____</w:t>
      </w:r>
      <w:r>
        <w:rPr>
          <w:b/>
          <w:i/>
          <w:sz w:val="28"/>
        </w:rPr>
        <w:t xml:space="preserve">,  </w:t>
      </w:r>
      <w:r w:rsidRPr="005F7761">
        <w:rPr>
          <w:b/>
          <w:i/>
          <w:sz w:val="28"/>
        </w:rPr>
        <w:t>h</w:t>
      </w:r>
      <w:r w:rsidRPr="005F7761">
        <w:rPr>
          <w:b/>
          <w:i/>
          <w:sz w:val="28"/>
          <w:vertAlign w:val="subscript"/>
        </w:rPr>
        <w:t>0</w:t>
      </w:r>
      <w:r>
        <w:rPr>
          <w:b/>
          <w:i/>
          <w:sz w:val="28"/>
        </w:rPr>
        <w:t xml:space="preserve"> / </w:t>
      </w:r>
      <w:r w:rsidRPr="003753E2">
        <w:rPr>
          <w:b/>
          <w:i/>
          <w:sz w:val="28"/>
        </w:rPr>
        <w:t>∆</w:t>
      </w:r>
      <w:r>
        <w:rPr>
          <w:b/>
          <w:i/>
          <w:sz w:val="28"/>
        </w:rPr>
        <w:t xml:space="preserve"> = </w:t>
      </w:r>
      <w:r w:rsidR="00D23B9F">
        <w:rPr>
          <w:b/>
          <w:i/>
          <w:sz w:val="28"/>
        </w:rPr>
        <w:t>____</w:t>
      </w:r>
      <w:r>
        <w:rPr>
          <w:b/>
          <w:i/>
          <w:sz w:val="28"/>
        </w:rPr>
        <w:t>.</w:t>
      </w:r>
    </w:p>
    <w:p w:rsidR="001A47FA" w:rsidRDefault="001A47FA" w:rsidP="001A47FA">
      <w:pPr>
        <w:pStyle w:val="a3"/>
        <w:jc w:val="both"/>
        <w:rPr>
          <w:b/>
          <w:i/>
          <w:sz w:val="28"/>
        </w:rPr>
      </w:pPr>
      <w:r>
        <w:rPr>
          <w:sz w:val="28"/>
        </w:rPr>
        <w:t xml:space="preserve">17. По графику на </w:t>
      </w:r>
      <w:r w:rsidRPr="00605A8C">
        <w:rPr>
          <w:b/>
          <w:i/>
          <w:sz w:val="28"/>
        </w:rPr>
        <w:t>рис. 6,7</w:t>
      </w:r>
      <w:r>
        <w:rPr>
          <w:sz w:val="28"/>
        </w:rPr>
        <w:t xml:space="preserve"> определяем </w:t>
      </w:r>
      <w:r w:rsidRPr="00A23B13">
        <w:rPr>
          <w:b/>
          <w:i/>
          <w:sz w:val="28"/>
        </w:rPr>
        <w:t>k</w:t>
      </w:r>
      <w:r w:rsidRPr="00A23B13">
        <w:rPr>
          <w:b/>
          <w:i/>
          <w:sz w:val="28"/>
          <w:vertAlign w:val="subscript"/>
        </w:rPr>
        <w:t>p</w:t>
      </w:r>
      <w:r>
        <w:rPr>
          <w:b/>
          <w:i/>
          <w:sz w:val="28"/>
        </w:rPr>
        <w:t xml:space="preserve"> = </w:t>
      </w:r>
      <w:r w:rsidR="00D23B9F">
        <w:rPr>
          <w:b/>
          <w:i/>
          <w:sz w:val="28"/>
        </w:rPr>
        <w:t>_____</w:t>
      </w:r>
      <w:r>
        <w:rPr>
          <w:b/>
          <w:i/>
          <w:sz w:val="28"/>
        </w:rPr>
        <w:t>.</w:t>
      </w:r>
    </w:p>
    <w:p w:rsidR="001A47FA" w:rsidRDefault="001A47FA" w:rsidP="001A47FA">
      <w:pPr>
        <w:pStyle w:val="a3"/>
        <w:jc w:val="both"/>
        <w:rPr>
          <w:sz w:val="28"/>
        </w:rPr>
      </w:pPr>
      <w:r>
        <w:rPr>
          <w:sz w:val="28"/>
        </w:rPr>
        <w:t>18. Значение допускаемой скорости потока определяем по формуле (</w:t>
      </w:r>
      <w:r w:rsidRPr="00533C8D">
        <w:rPr>
          <w:b/>
          <w:i/>
          <w:sz w:val="28"/>
        </w:rPr>
        <w:t>6.28</w:t>
      </w:r>
      <w:r>
        <w:rPr>
          <w:sz w:val="28"/>
        </w:rPr>
        <w:t>).</w:t>
      </w:r>
    </w:p>
    <w:p w:rsidR="001A47FA" w:rsidRPr="00605A8C" w:rsidRDefault="001A47FA" w:rsidP="001A47FA">
      <w:pPr>
        <w:pStyle w:val="a3"/>
        <w:jc w:val="center"/>
        <w:rPr>
          <w:sz w:val="28"/>
        </w:rPr>
      </w:pPr>
      <w:r w:rsidRPr="004812A4">
        <w:rPr>
          <w:b/>
          <w:i/>
          <w:sz w:val="28"/>
        </w:rPr>
        <w:t>v</w:t>
      </w:r>
      <w:r>
        <w:rPr>
          <w:sz w:val="28"/>
          <w:vertAlign w:val="subscript"/>
        </w:rPr>
        <w:t>доп</w:t>
      </w:r>
      <w:r>
        <w:rPr>
          <w:sz w:val="28"/>
        </w:rPr>
        <w:t xml:space="preserve"> = </w:t>
      </w:r>
      <w:r w:rsidRPr="00A23B13">
        <w:rPr>
          <w:b/>
          <w:i/>
          <w:sz w:val="28"/>
        </w:rPr>
        <w:t>k</w:t>
      </w:r>
      <w:r w:rsidRPr="00A23B13">
        <w:rPr>
          <w:b/>
          <w:i/>
          <w:sz w:val="28"/>
          <w:vertAlign w:val="subscript"/>
        </w:rPr>
        <w:t>p</w:t>
      </w:r>
      <w:r>
        <w:rPr>
          <w:b/>
          <w:i/>
          <w:sz w:val="28"/>
        </w:rPr>
        <w:t xml:space="preserve"> u</w:t>
      </w:r>
      <w:r>
        <w:rPr>
          <w:b/>
          <w:i/>
          <w:sz w:val="28"/>
          <w:vertAlign w:val="subscript"/>
        </w:rPr>
        <w:t xml:space="preserve">∆ </w:t>
      </w:r>
      <w:r>
        <w:rPr>
          <w:b/>
          <w:sz w:val="28"/>
          <w:vertAlign w:val="subscript"/>
        </w:rPr>
        <w:t>доп</w:t>
      </w:r>
      <w:r>
        <w:rPr>
          <w:sz w:val="28"/>
        </w:rPr>
        <w:t xml:space="preserve">  </w:t>
      </w:r>
      <w:r w:rsidRPr="00533C8D">
        <w:rPr>
          <w:b/>
          <w:i/>
          <w:sz w:val="28"/>
        </w:rPr>
        <w:t xml:space="preserve">= </w:t>
      </w:r>
      <w:r w:rsidR="00D23B9F">
        <w:rPr>
          <w:b/>
          <w:i/>
          <w:sz w:val="28"/>
        </w:rPr>
        <w:t>______</w:t>
      </w:r>
      <w:r w:rsidRPr="00533C8D">
        <w:rPr>
          <w:b/>
          <w:i/>
          <w:sz w:val="28"/>
        </w:rPr>
        <w:t xml:space="preserve"> м/с</w:t>
      </w:r>
      <w:r>
        <w:rPr>
          <w:b/>
          <w:i/>
          <w:sz w:val="28"/>
        </w:rPr>
        <w:t xml:space="preserve">  ˃ </w:t>
      </w:r>
      <w:r w:rsidR="00D23B9F">
        <w:rPr>
          <w:b/>
          <w:i/>
          <w:sz w:val="28"/>
        </w:rPr>
        <w:t>_____</w:t>
      </w:r>
      <w:r>
        <w:rPr>
          <w:b/>
          <w:i/>
          <w:sz w:val="28"/>
        </w:rPr>
        <w:t xml:space="preserve"> м/с.</w:t>
      </w:r>
    </w:p>
    <w:p w:rsidR="00B33AD5" w:rsidRPr="0030640C" w:rsidRDefault="00D23B9F" w:rsidP="00B33AD5">
      <w:pPr>
        <w:pStyle w:val="a3"/>
        <w:tabs>
          <w:tab w:val="left" w:pos="11340"/>
        </w:tabs>
      </w:pPr>
      <w:r>
        <w:rPr>
          <w:b/>
          <w:sz w:val="28"/>
          <w:szCs w:val="28"/>
        </w:rPr>
        <w:t xml:space="preserve">                                      </w:t>
      </w:r>
      <w:r w:rsidR="00B33AD5" w:rsidRPr="0030640C">
        <w:rPr>
          <w:sz w:val="16"/>
          <w:szCs w:val="16"/>
        </w:rPr>
        <w:t xml:space="preserve">                                                                                                                                                                </w:t>
      </w:r>
      <w:r w:rsidR="00B33AD5">
        <w:rPr>
          <w:sz w:val="16"/>
          <w:szCs w:val="16"/>
        </w:rPr>
        <w:t xml:space="preserve">                                                      </w:t>
      </w:r>
    </w:p>
    <w:p w:rsidR="00D23B9F" w:rsidRDefault="00B33AD5" w:rsidP="00B33AD5">
      <w:pPr>
        <w:pStyle w:val="a3"/>
        <w:tabs>
          <w:tab w:val="left" w:pos="11340"/>
        </w:tabs>
        <w:jc w:val="both"/>
        <w:rPr>
          <w:b/>
          <w:sz w:val="28"/>
          <w:szCs w:val="28"/>
        </w:rPr>
      </w:pPr>
      <w:r w:rsidRPr="004E6CC5">
        <w:rPr>
          <w:sz w:val="16"/>
          <w:szCs w:val="16"/>
        </w:rPr>
        <w:t xml:space="preserve">    </w:t>
      </w:r>
      <w:r w:rsidRPr="0030640C">
        <w:rPr>
          <w:sz w:val="16"/>
          <w:szCs w:val="16"/>
        </w:rPr>
        <w:t xml:space="preserve">                                                                                                                                                                        </w:t>
      </w:r>
      <w:r>
        <w:rPr>
          <w:sz w:val="16"/>
          <w:szCs w:val="16"/>
        </w:rPr>
        <w:t xml:space="preserve">                                            </w:t>
      </w:r>
    </w:p>
    <w:p w:rsidR="00B33AD5" w:rsidRPr="00B33AD5" w:rsidRDefault="00B33AD5" w:rsidP="00B33AD5">
      <w:pPr>
        <w:pStyle w:val="a3"/>
        <w:tabs>
          <w:tab w:val="left" w:pos="11340"/>
        </w:tabs>
        <w:jc w:val="center"/>
        <w:rPr>
          <w:b/>
          <w:sz w:val="16"/>
          <w:szCs w:val="16"/>
        </w:rPr>
      </w:pPr>
      <w:r>
        <w:rPr>
          <w:sz w:val="16"/>
          <w:szCs w:val="16"/>
        </w:rPr>
        <w:t xml:space="preserve">                                                                                                                                                                      </w:t>
      </w:r>
      <w:r w:rsidRPr="00B33AD5">
        <w:t xml:space="preserve"> </w:t>
      </w:r>
      <w:r w:rsidRPr="00B33AD5">
        <w:rPr>
          <w:b/>
        </w:rPr>
        <w:t>Приложение П3</w:t>
      </w:r>
      <w:r w:rsidRPr="00B33AD5">
        <w:rPr>
          <w:b/>
          <w:sz w:val="16"/>
          <w:szCs w:val="16"/>
        </w:rPr>
        <w:t xml:space="preserve">    </w:t>
      </w:r>
    </w:p>
    <w:tbl>
      <w:tblPr>
        <w:tblW w:w="10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6"/>
        <w:gridCol w:w="577"/>
        <w:gridCol w:w="577"/>
        <w:gridCol w:w="577"/>
        <w:gridCol w:w="577"/>
        <w:gridCol w:w="577"/>
        <w:gridCol w:w="523"/>
        <w:gridCol w:w="577"/>
        <w:gridCol w:w="577"/>
        <w:gridCol w:w="577"/>
        <w:gridCol w:w="577"/>
        <w:gridCol w:w="577"/>
        <w:gridCol w:w="523"/>
        <w:gridCol w:w="577"/>
        <w:gridCol w:w="557"/>
        <w:gridCol w:w="20"/>
      </w:tblGrid>
      <w:tr w:rsidR="00B33AD5" w:rsidRPr="00B33AD5" w:rsidTr="00B33AD5">
        <w:trPr>
          <w:gridAfter w:val="1"/>
          <w:wAfter w:w="20" w:type="dxa"/>
          <w:trHeight w:val="328"/>
        </w:trPr>
        <w:tc>
          <w:tcPr>
            <w:tcW w:w="2096" w:type="dxa"/>
            <w:vMerge w:val="restart"/>
          </w:tcPr>
          <w:p w:rsidR="00B33AD5" w:rsidRPr="00B33AD5" w:rsidRDefault="00B33AD5" w:rsidP="00B33AD5">
            <w:pPr>
              <w:pStyle w:val="a3"/>
              <w:rPr>
                <w:rFonts w:eastAsia="Arial Unicode MS"/>
                <w:sz w:val="20"/>
                <w:szCs w:val="20"/>
              </w:rPr>
            </w:pPr>
          </w:p>
          <w:p w:rsidR="00B33AD5" w:rsidRPr="00B33AD5" w:rsidRDefault="00B33AD5" w:rsidP="00B33AD5">
            <w:pPr>
              <w:pStyle w:val="a3"/>
              <w:rPr>
                <w:rFonts w:eastAsia="Arial Unicode MS"/>
                <w:sz w:val="20"/>
                <w:szCs w:val="20"/>
              </w:rPr>
            </w:pPr>
            <w:r w:rsidRPr="00B33AD5">
              <w:rPr>
                <w:rFonts w:eastAsia="Arial Unicode MS"/>
                <w:sz w:val="20"/>
                <w:szCs w:val="20"/>
              </w:rPr>
              <w:t>Данные</w:t>
            </w:r>
          </w:p>
        </w:tc>
        <w:tc>
          <w:tcPr>
            <w:tcW w:w="7950" w:type="dxa"/>
            <w:gridSpan w:val="14"/>
          </w:tcPr>
          <w:p w:rsidR="00B33AD5" w:rsidRPr="00B33AD5" w:rsidRDefault="00B33AD5" w:rsidP="00B33AD5">
            <w:pPr>
              <w:pStyle w:val="a3"/>
              <w:jc w:val="center"/>
              <w:rPr>
                <w:rFonts w:eastAsia="Arial Unicode MS"/>
                <w:sz w:val="20"/>
                <w:szCs w:val="20"/>
              </w:rPr>
            </w:pPr>
            <w:r w:rsidRPr="00B33AD5">
              <w:rPr>
                <w:rFonts w:eastAsia="Arial Unicode MS"/>
                <w:sz w:val="20"/>
                <w:szCs w:val="20"/>
              </w:rPr>
              <w:t>Варианты</w:t>
            </w:r>
          </w:p>
        </w:tc>
      </w:tr>
      <w:tr w:rsidR="00B33AD5" w:rsidRPr="004E6CC5" w:rsidTr="00B33AD5">
        <w:trPr>
          <w:trHeight w:val="356"/>
        </w:trPr>
        <w:tc>
          <w:tcPr>
            <w:tcW w:w="2096" w:type="dxa"/>
            <w:vMerge/>
          </w:tcPr>
          <w:p w:rsidR="00B33AD5" w:rsidRPr="00B33AD5" w:rsidRDefault="00B33AD5" w:rsidP="00B33AD5">
            <w:pPr>
              <w:pStyle w:val="a3"/>
              <w:rPr>
                <w:rFonts w:eastAsia="Arial Unicode MS"/>
                <w:sz w:val="20"/>
                <w:szCs w:val="20"/>
              </w:rPr>
            </w:pP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3</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4</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5</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6</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7</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8</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9</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12</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13</w:t>
            </w:r>
          </w:p>
        </w:tc>
        <w:tc>
          <w:tcPr>
            <w:tcW w:w="577" w:type="dxa"/>
            <w:gridSpan w:val="2"/>
          </w:tcPr>
          <w:p w:rsidR="00B33AD5" w:rsidRPr="00B33AD5" w:rsidRDefault="00B33AD5" w:rsidP="00B33AD5">
            <w:pPr>
              <w:pStyle w:val="a3"/>
              <w:jc w:val="center"/>
              <w:rPr>
                <w:rFonts w:eastAsia="Arial Unicode MS"/>
                <w:sz w:val="20"/>
                <w:szCs w:val="20"/>
              </w:rPr>
            </w:pPr>
            <w:r w:rsidRPr="00B33AD5">
              <w:rPr>
                <w:rFonts w:eastAsia="Arial Unicode MS"/>
                <w:sz w:val="20"/>
                <w:szCs w:val="20"/>
              </w:rPr>
              <w:t>14</w:t>
            </w:r>
          </w:p>
        </w:tc>
      </w:tr>
      <w:tr w:rsidR="00B33AD5" w:rsidRPr="004E6CC5" w:rsidTr="00B33AD5">
        <w:trPr>
          <w:trHeight w:val="328"/>
        </w:trPr>
        <w:tc>
          <w:tcPr>
            <w:tcW w:w="2096" w:type="dxa"/>
          </w:tcPr>
          <w:p w:rsidR="00B33AD5" w:rsidRPr="00B33AD5" w:rsidRDefault="00B33AD5" w:rsidP="00B33AD5">
            <w:pPr>
              <w:pStyle w:val="a3"/>
              <w:rPr>
                <w:rFonts w:eastAsia="Arial Unicode MS"/>
                <w:sz w:val="20"/>
                <w:szCs w:val="20"/>
              </w:rPr>
            </w:pPr>
            <w:r w:rsidRPr="00B33AD5">
              <w:rPr>
                <w:rFonts w:eastAsia="Arial Unicode MS"/>
                <w:sz w:val="20"/>
                <w:szCs w:val="20"/>
              </w:rPr>
              <w:t xml:space="preserve">Расход потока </w:t>
            </w:r>
            <w:r w:rsidRPr="00B33AD5">
              <w:rPr>
                <w:rFonts w:eastAsia="Arial Unicode MS"/>
                <w:i/>
                <w:sz w:val="20"/>
                <w:szCs w:val="20"/>
              </w:rPr>
              <w:t>м</w:t>
            </w:r>
            <w:r w:rsidRPr="00B33AD5">
              <w:rPr>
                <w:rFonts w:eastAsia="Arial Unicode MS"/>
                <w:i/>
                <w:sz w:val="20"/>
                <w:szCs w:val="20"/>
                <w:vertAlign w:val="superscript"/>
              </w:rPr>
              <w:t>3</w:t>
            </w:r>
            <w:r w:rsidRPr="00B33AD5">
              <w:rPr>
                <w:rFonts w:eastAsia="Arial Unicode MS"/>
                <w:i/>
                <w:sz w:val="20"/>
                <w:szCs w:val="20"/>
              </w:rPr>
              <w:t>/с</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1</w:t>
            </w:r>
            <w:r w:rsidRPr="00B33AD5">
              <w:rPr>
                <w:rFonts w:eastAsia="Arial Unicode MS"/>
                <w:sz w:val="20"/>
                <w:szCs w:val="20"/>
                <w:lang w:val="en-US"/>
              </w:rPr>
              <w:t>,5</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2</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3</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4</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5</w:t>
            </w:r>
            <w:r w:rsidRPr="00B33AD5">
              <w:rPr>
                <w:rFonts w:eastAsia="Arial Unicode MS"/>
                <w:sz w:val="20"/>
                <w:szCs w:val="20"/>
                <w:lang w:val="en-US"/>
              </w:rPr>
              <w:t>,0</w:t>
            </w:r>
          </w:p>
        </w:tc>
        <w:tc>
          <w:tcPr>
            <w:tcW w:w="523"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6</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7</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8</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9</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10</w:t>
            </w:r>
            <w:r w:rsidRPr="00B33AD5">
              <w:rPr>
                <w:rFonts w:eastAsia="Arial Unicode MS"/>
                <w:sz w:val="20"/>
                <w:szCs w:val="20"/>
                <w:lang w:val="en-US"/>
              </w:rPr>
              <w:t>,0</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11</w:t>
            </w:r>
            <w:r w:rsidRPr="00B33AD5">
              <w:rPr>
                <w:rFonts w:eastAsia="Arial Unicode MS"/>
                <w:sz w:val="20"/>
                <w:szCs w:val="20"/>
                <w:lang w:val="en-US"/>
              </w:rPr>
              <w:t>,0</w:t>
            </w:r>
          </w:p>
        </w:tc>
        <w:tc>
          <w:tcPr>
            <w:tcW w:w="523" w:type="dxa"/>
          </w:tcPr>
          <w:p w:rsidR="00B33AD5" w:rsidRPr="00B33AD5" w:rsidRDefault="00B33AD5" w:rsidP="0078114F">
            <w:pPr>
              <w:pStyle w:val="a3"/>
              <w:jc w:val="center"/>
              <w:rPr>
                <w:rFonts w:eastAsia="Arial Unicode MS"/>
                <w:sz w:val="20"/>
                <w:szCs w:val="20"/>
                <w:lang w:val="en-US"/>
              </w:rPr>
            </w:pPr>
            <w:r w:rsidRPr="00B33AD5">
              <w:rPr>
                <w:rFonts w:eastAsia="Arial Unicode MS"/>
                <w:sz w:val="20"/>
                <w:szCs w:val="20"/>
              </w:rPr>
              <w:t>12</w:t>
            </w:r>
            <w:r w:rsidRPr="00B33AD5">
              <w:rPr>
                <w:rFonts w:eastAsia="Arial Unicode MS"/>
                <w:sz w:val="20"/>
                <w:szCs w:val="20"/>
                <w:lang w:val="en-US"/>
              </w:rPr>
              <w:t>,</w:t>
            </w:r>
          </w:p>
        </w:tc>
        <w:tc>
          <w:tcPr>
            <w:tcW w:w="577" w:type="dxa"/>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13</w:t>
            </w:r>
            <w:r w:rsidRPr="00B33AD5">
              <w:rPr>
                <w:rFonts w:eastAsia="Arial Unicode MS"/>
                <w:sz w:val="20"/>
                <w:szCs w:val="20"/>
                <w:lang w:val="en-US"/>
              </w:rPr>
              <w:t>.0</w:t>
            </w:r>
          </w:p>
        </w:tc>
        <w:tc>
          <w:tcPr>
            <w:tcW w:w="577" w:type="dxa"/>
            <w:gridSpan w:val="2"/>
          </w:tcPr>
          <w:p w:rsidR="00B33AD5" w:rsidRPr="00B33AD5" w:rsidRDefault="00B33AD5" w:rsidP="00B33AD5">
            <w:pPr>
              <w:pStyle w:val="a3"/>
              <w:jc w:val="center"/>
              <w:rPr>
                <w:rFonts w:eastAsia="Arial Unicode MS"/>
                <w:sz w:val="20"/>
                <w:szCs w:val="20"/>
                <w:lang w:val="en-US"/>
              </w:rPr>
            </w:pPr>
            <w:r w:rsidRPr="00B33AD5">
              <w:rPr>
                <w:rFonts w:eastAsia="Arial Unicode MS"/>
                <w:sz w:val="20"/>
                <w:szCs w:val="20"/>
              </w:rPr>
              <w:t>14</w:t>
            </w:r>
            <w:r w:rsidRPr="00B33AD5">
              <w:rPr>
                <w:rFonts w:eastAsia="Arial Unicode MS"/>
                <w:sz w:val="20"/>
                <w:szCs w:val="20"/>
                <w:lang w:val="en-US"/>
              </w:rPr>
              <w:t>,0</w:t>
            </w:r>
          </w:p>
        </w:tc>
      </w:tr>
      <w:tr w:rsidR="00B33AD5" w:rsidRPr="004E6CC5" w:rsidTr="00B33AD5">
        <w:trPr>
          <w:trHeight w:val="328"/>
        </w:trPr>
        <w:tc>
          <w:tcPr>
            <w:tcW w:w="2096" w:type="dxa"/>
          </w:tcPr>
          <w:p w:rsidR="00B33AD5" w:rsidRPr="00B33AD5" w:rsidRDefault="00B33AD5" w:rsidP="0078114F">
            <w:pPr>
              <w:pStyle w:val="a3"/>
              <w:rPr>
                <w:rFonts w:eastAsia="Arial Unicode MS"/>
                <w:sz w:val="20"/>
                <w:szCs w:val="20"/>
                <w:lang w:val="en-US"/>
              </w:rPr>
            </w:pPr>
            <w:r w:rsidRPr="00B33AD5">
              <w:rPr>
                <w:rFonts w:eastAsia="Arial Unicode MS"/>
                <w:sz w:val="20"/>
                <w:szCs w:val="20"/>
              </w:rPr>
              <w:t>Коэф-ент пористости</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0,45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0,55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0.65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0,75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0,85</w:t>
            </w:r>
          </w:p>
        </w:tc>
        <w:tc>
          <w:tcPr>
            <w:tcW w:w="523" w:type="dxa"/>
          </w:tcPr>
          <w:p w:rsidR="00B33AD5" w:rsidRPr="00B33AD5" w:rsidRDefault="00B33AD5" w:rsidP="0078114F">
            <w:pPr>
              <w:pStyle w:val="a3"/>
              <w:jc w:val="center"/>
              <w:rPr>
                <w:rFonts w:eastAsia="Arial Unicode MS"/>
                <w:sz w:val="20"/>
                <w:szCs w:val="20"/>
              </w:rPr>
            </w:pPr>
            <w:r w:rsidRPr="00B33AD5">
              <w:rPr>
                <w:rFonts w:eastAsia="Arial Unicode MS"/>
                <w:sz w:val="20"/>
                <w:szCs w:val="20"/>
              </w:rPr>
              <w:t>0,9</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0,45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0,55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0.65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0,75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0,85</w:t>
            </w:r>
          </w:p>
        </w:tc>
        <w:tc>
          <w:tcPr>
            <w:tcW w:w="523" w:type="dxa"/>
          </w:tcPr>
          <w:p w:rsidR="00B33AD5" w:rsidRPr="00B33AD5" w:rsidRDefault="00B33AD5" w:rsidP="0078114F">
            <w:pPr>
              <w:pStyle w:val="a3"/>
              <w:jc w:val="center"/>
              <w:rPr>
                <w:rFonts w:eastAsia="Arial Unicode MS"/>
                <w:sz w:val="20"/>
                <w:szCs w:val="20"/>
              </w:rPr>
            </w:pPr>
            <w:r w:rsidRPr="00B33AD5">
              <w:rPr>
                <w:rFonts w:eastAsia="Arial Unicode MS"/>
                <w:sz w:val="20"/>
                <w:szCs w:val="20"/>
              </w:rPr>
              <w:t>0,9</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0,45</w:t>
            </w:r>
          </w:p>
        </w:tc>
        <w:tc>
          <w:tcPr>
            <w:tcW w:w="577" w:type="dxa"/>
            <w:gridSpan w:val="2"/>
          </w:tcPr>
          <w:p w:rsidR="00B33AD5" w:rsidRPr="00B33AD5" w:rsidRDefault="00B33AD5" w:rsidP="00B33AD5">
            <w:pPr>
              <w:pStyle w:val="a3"/>
              <w:jc w:val="center"/>
              <w:rPr>
                <w:rFonts w:eastAsia="Arial Unicode MS"/>
                <w:sz w:val="20"/>
                <w:szCs w:val="20"/>
              </w:rPr>
            </w:pPr>
            <w:r w:rsidRPr="00B33AD5">
              <w:rPr>
                <w:rFonts w:eastAsia="Arial Unicode MS"/>
                <w:sz w:val="20"/>
                <w:szCs w:val="20"/>
              </w:rPr>
              <w:t>0,55</w:t>
            </w:r>
          </w:p>
        </w:tc>
      </w:tr>
      <w:tr w:rsidR="00B33AD5" w:rsidRPr="004E6CC5" w:rsidTr="00B33AD5">
        <w:trPr>
          <w:trHeight w:val="328"/>
        </w:trPr>
        <w:tc>
          <w:tcPr>
            <w:tcW w:w="2096" w:type="dxa"/>
          </w:tcPr>
          <w:p w:rsidR="00B33AD5" w:rsidRPr="00B33AD5" w:rsidRDefault="00B33AD5" w:rsidP="00B33AD5">
            <w:pPr>
              <w:pStyle w:val="a3"/>
              <w:rPr>
                <w:rFonts w:eastAsia="Arial Unicode MS"/>
                <w:sz w:val="20"/>
                <w:szCs w:val="20"/>
              </w:rPr>
            </w:pPr>
            <w:r w:rsidRPr="00B33AD5">
              <w:rPr>
                <w:rFonts w:eastAsia="Arial Unicode MS"/>
                <w:sz w:val="20"/>
                <w:szCs w:val="20"/>
              </w:rPr>
              <w:t xml:space="preserve">влажность </w:t>
            </w:r>
            <w:r w:rsidRPr="0078114F">
              <w:rPr>
                <w:rFonts w:eastAsia="Arial Unicode MS"/>
                <w:b/>
                <w:i/>
                <w:sz w:val="20"/>
                <w:szCs w:val="20"/>
              </w:rPr>
              <w:t>%</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13</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17</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24</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13</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17</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24</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10</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13</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17</w:t>
            </w:r>
          </w:p>
        </w:tc>
        <w:tc>
          <w:tcPr>
            <w:tcW w:w="577" w:type="dxa"/>
            <w:gridSpan w:val="2"/>
          </w:tcPr>
          <w:p w:rsidR="00B33AD5" w:rsidRPr="00B33AD5" w:rsidRDefault="00B33AD5" w:rsidP="00B33AD5">
            <w:pPr>
              <w:pStyle w:val="a3"/>
              <w:jc w:val="center"/>
              <w:rPr>
                <w:rFonts w:eastAsia="Arial Unicode MS"/>
                <w:sz w:val="20"/>
                <w:szCs w:val="20"/>
              </w:rPr>
            </w:pPr>
            <w:r w:rsidRPr="00B33AD5">
              <w:rPr>
                <w:rFonts w:eastAsia="Arial Unicode MS"/>
                <w:sz w:val="20"/>
                <w:szCs w:val="20"/>
              </w:rPr>
              <w:t>20</w:t>
            </w:r>
          </w:p>
        </w:tc>
      </w:tr>
      <w:tr w:rsidR="00B33AD5" w:rsidRPr="004E6CC5" w:rsidTr="00B33AD5">
        <w:trPr>
          <w:trHeight w:val="449"/>
        </w:trPr>
        <w:tc>
          <w:tcPr>
            <w:tcW w:w="2096" w:type="dxa"/>
          </w:tcPr>
          <w:p w:rsidR="00B33AD5" w:rsidRPr="0078114F" w:rsidRDefault="00B33AD5" w:rsidP="0078114F">
            <w:pPr>
              <w:pStyle w:val="a3"/>
              <w:rPr>
                <w:rFonts w:eastAsia="Arial Unicode MS"/>
                <w:sz w:val="20"/>
                <w:szCs w:val="20"/>
                <w:lang w:val="en-US"/>
              </w:rPr>
            </w:pPr>
            <w:r w:rsidRPr="00B33AD5">
              <w:rPr>
                <w:rFonts w:eastAsia="Arial Unicode MS"/>
                <w:sz w:val="20"/>
                <w:szCs w:val="20"/>
              </w:rPr>
              <w:t xml:space="preserve">заложение откосов </w:t>
            </w:r>
            <w:r w:rsidR="0078114F">
              <w:rPr>
                <w:rFonts w:eastAsia="Arial Unicode MS"/>
                <w:sz w:val="20"/>
                <w:szCs w:val="20"/>
              </w:rPr>
              <w:t xml:space="preserve"> </w:t>
            </w:r>
            <w:r w:rsidR="0078114F" w:rsidRPr="0078114F">
              <w:rPr>
                <w:rFonts w:eastAsia="Arial Unicode MS"/>
                <w:b/>
                <w:i/>
                <w:sz w:val="20"/>
                <w:szCs w:val="20"/>
                <w:lang w:val="en-US"/>
              </w:rPr>
              <w:t>m</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1</w:t>
            </w:r>
            <w:r w:rsidRPr="00B33AD5">
              <w:rPr>
                <w:rFonts w:eastAsia="Arial Unicode MS"/>
                <w:sz w:val="20"/>
                <w:szCs w:val="20"/>
              </w:rPr>
              <w:t>:1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1</w:t>
            </w:r>
            <w:r w:rsidRPr="00B33AD5">
              <w:rPr>
                <w:rFonts w:eastAsia="Arial Unicode MS"/>
                <w:sz w:val="20"/>
                <w:szCs w:val="20"/>
              </w:rPr>
              <w:t>:1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1</w:t>
            </w:r>
            <w:r w:rsidRPr="00B33AD5">
              <w:rPr>
                <w:rFonts w:eastAsia="Arial Unicode MS"/>
                <w:sz w:val="20"/>
                <w:szCs w:val="20"/>
              </w:rPr>
              <w:t>:1.5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1</w:t>
            </w:r>
            <w:r w:rsidRPr="00B33AD5">
              <w:rPr>
                <w:rFonts w:eastAsia="Arial Unicode MS"/>
                <w:sz w:val="20"/>
                <w:szCs w:val="20"/>
              </w:rPr>
              <w:t>:1.5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1</w:t>
            </w:r>
            <w:r w:rsidRPr="00B33AD5">
              <w:rPr>
                <w:rFonts w:eastAsia="Arial Unicode MS"/>
                <w:sz w:val="20"/>
                <w:szCs w:val="20"/>
              </w:rPr>
              <w:t>:1.5</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c>
          <w:tcPr>
            <w:tcW w:w="577" w:type="dxa"/>
            <w:gridSpan w:val="2"/>
          </w:tcPr>
          <w:p w:rsidR="00B33AD5" w:rsidRPr="00B33AD5" w:rsidRDefault="00B33AD5" w:rsidP="00B33AD5">
            <w:pPr>
              <w:pStyle w:val="a3"/>
              <w:jc w:val="center"/>
              <w:rPr>
                <w:rFonts w:eastAsia="Arial Unicode MS"/>
                <w:sz w:val="20"/>
                <w:szCs w:val="20"/>
              </w:rPr>
            </w:pPr>
            <w:r w:rsidRPr="00B33AD5">
              <w:rPr>
                <w:rFonts w:eastAsia="Arial Unicode MS"/>
                <w:sz w:val="20"/>
                <w:szCs w:val="20"/>
              </w:rPr>
              <w:t>1:1</w:t>
            </w:r>
          </w:p>
        </w:tc>
      </w:tr>
      <w:tr w:rsidR="00B33AD5" w:rsidRPr="004E6CC5" w:rsidTr="00B33AD5">
        <w:trPr>
          <w:trHeight w:val="328"/>
        </w:trPr>
        <w:tc>
          <w:tcPr>
            <w:tcW w:w="2096" w:type="dxa"/>
          </w:tcPr>
          <w:p w:rsidR="00B33AD5" w:rsidRPr="00B33AD5" w:rsidRDefault="00B33AD5" w:rsidP="00B33AD5">
            <w:pPr>
              <w:pStyle w:val="a3"/>
              <w:rPr>
                <w:rFonts w:eastAsia="Arial Unicode MS"/>
                <w:sz w:val="20"/>
                <w:szCs w:val="20"/>
              </w:rPr>
            </w:pPr>
            <w:r w:rsidRPr="00B33AD5">
              <w:rPr>
                <w:rFonts w:eastAsia="Arial Unicode MS"/>
                <w:sz w:val="20"/>
                <w:szCs w:val="20"/>
              </w:rPr>
              <w:t>взвешенные наносы</w:t>
            </w:r>
            <w:r w:rsidRPr="00B33AD5">
              <w:rPr>
                <w:rFonts w:eastAsia="Arial Unicode MS"/>
                <w:sz w:val="20"/>
                <w:szCs w:val="20"/>
                <w:lang w:val="en-US"/>
              </w:rPr>
              <w:t xml:space="preserve"> </w:t>
            </w:r>
            <w:r w:rsidRPr="0078114F">
              <w:rPr>
                <w:rFonts w:eastAsia="Arial Unicode MS"/>
                <w:b/>
                <w:i/>
                <w:sz w:val="20"/>
                <w:szCs w:val="20"/>
                <w:lang w:val="en-US"/>
              </w:rPr>
              <w:t>d</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lang w:val="en-US"/>
              </w:rPr>
              <w:t>0</w:t>
            </w:r>
            <w:r w:rsidRPr="00B33AD5">
              <w:rPr>
                <w:rFonts w:eastAsia="Arial Unicode MS"/>
                <w:sz w:val="20"/>
                <w:szCs w:val="20"/>
              </w:rPr>
              <w:t>,05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0,2</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0,3</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0,4</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0,6</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0,8</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1,0</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1,5</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2,0</w:t>
            </w:r>
          </w:p>
        </w:tc>
        <w:tc>
          <w:tcPr>
            <w:tcW w:w="523"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0,1</w:t>
            </w:r>
          </w:p>
        </w:tc>
        <w:tc>
          <w:tcPr>
            <w:tcW w:w="577" w:type="dxa"/>
          </w:tcPr>
          <w:p w:rsidR="00B33AD5" w:rsidRPr="00B33AD5" w:rsidRDefault="00B33AD5" w:rsidP="00B33AD5">
            <w:pPr>
              <w:pStyle w:val="a3"/>
              <w:jc w:val="center"/>
              <w:rPr>
                <w:rFonts w:eastAsia="Arial Unicode MS"/>
                <w:sz w:val="20"/>
                <w:szCs w:val="20"/>
              </w:rPr>
            </w:pPr>
            <w:r w:rsidRPr="00B33AD5">
              <w:rPr>
                <w:rFonts w:eastAsia="Arial Unicode MS"/>
                <w:sz w:val="20"/>
                <w:szCs w:val="20"/>
              </w:rPr>
              <w:t>0,2</w:t>
            </w:r>
          </w:p>
        </w:tc>
        <w:tc>
          <w:tcPr>
            <w:tcW w:w="577" w:type="dxa"/>
            <w:gridSpan w:val="2"/>
          </w:tcPr>
          <w:p w:rsidR="00B33AD5" w:rsidRPr="00B33AD5" w:rsidRDefault="00B33AD5" w:rsidP="00B33AD5">
            <w:pPr>
              <w:pStyle w:val="a3"/>
              <w:jc w:val="center"/>
              <w:rPr>
                <w:rFonts w:eastAsia="Arial Unicode MS"/>
                <w:sz w:val="20"/>
                <w:szCs w:val="20"/>
              </w:rPr>
            </w:pPr>
            <w:r w:rsidRPr="00B33AD5">
              <w:rPr>
                <w:rFonts w:eastAsia="Arial Unicode MS"/>
                <w:sz w:val="20"/>
                <w:szCs w:val="20"/>
              </w:rPr>
              <w:t>0,3</w:t>
            </w:r>
          </w:p>
        </w:tc>
      </w:tr>
      <w:tr w:rsidR="00B33AD5" w:rsidRPr="004E6CC5" w:rsidTr="00B33AD5">
        <w:trPr>
          <w:trHeight w:val="328"/>
        </w:trPr>
        <w:tc>
          <w:tcPr>
            <w:tcW w:w="2096" w:type="dxa"/>
          </w:tcPr>
          <w:p w:rsidR="00B33AD5" w:rsidRPr="00B33AD5" w:rsidRDefault="00B33AD5" w:rsidP="00B33AD5">
            <w:pPr>
              <w:pStyle w:val="a3"/>
              <w:rPr>
                <w:rFonts w:eastAsia="Arial Unicode MS"/>
                <w:sz w:val="20"/>
                <w:szCs w:val="20"/>
                <w:vertAlign w:val="subscript"/>
                <w:lang w:val="en-US"/>
              </w:rPr>
            </w:pPr>
            <w:r w:rsidRPr="00B33AD5">
              <w:rPr>
                <w:rFonts w:eastAsia="Arial Unicode MS"/>
                <w:sz w:val="20"/>
                <w:szCs w:val="20"/>
              </w:rPr>
              <w:t xml:space="preserve">продольный уклон </w:t>
            </w:r>
            <w:r w:rsidR="0078114F">
              <w:rPr>
                <w:rFonts w:eastAsia="Arial Unicode MS"/>
                <w:sz w:val="20"/>
                <w:szCs w:val="20"/>
                <w:lang w:val="en-US"/>
              </w:rPr>
              <w:t xml:space="preserve"> </w:t>
            </w:r>
            <w:r w:rsidRPr="0078114F">
              <w:rPr>
                <w:rFonts w:eastAsia="Arial Unicode MS"/>
                <w:b/>
                <w:i/>
                <w:sz w:val="20"/>
                <w:szCs w:val="20"/>
                <w:lang w:val="en-US"/>
              </w:rPr>
              <w:t>i</w:t>
            </w:r>
            <w:r w:rsidRPr="0078114F">
              <w:rPr>
                <w:rFonts w:eastAsia="Arial Unicode MS"/>
                <w:b/>
                <w:i/>
                <w:sz w:val="20"/>
                <w:szCs w:val="20"/>
                <w:vertAlign w:val="subscript"/>
                <w:lang w:val="en-US"/>
              </w:rPr>
              <w:t>0</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0,005</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0,006</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0.007</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0,008</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0,009</w:t>
            </w:r>
          </w:p>
        </w:tc>
        <w:tc>
          <w:tcPr>
            <w:tcW w:w="523" w:type="dxa"/>
          </w:tcPr>
          <w:p w:rsidR="00B33AD5" w:rsidRPr="0078114F" w:rsidRDefault="00B33AD5" w:rsidP="00B33AD5">
            <w:pPr>
              <w:pStyle w:val="a3"/>
              <w:rPr>
                <w:rFonts w:eastAsia="Arial Unicode MS"/>
                <w:sz w:val="16"/>
                <w:szCs w:val="16"/>
              </w:rPr>
            </w:pPr>
            <w:r w:rsidRPr="0078114F">
              <w:rPr>
                <w:rFonts w:eastAsia="Arial Unicode MS"/>
                <w:sz w:val="16"/>
                <w:szCs w:val="16"/>
              </w:rPr>
              <w:t>0,01</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0,005</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0,006</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0,007</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0,008</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0,009</w:t>
            </w:r>
          </w:p>
        </w:tc>
        <w:tc>
          <w:tcPr>
            <w:tcW w:w="523" w:type="dxa"/>
          </w:tcPr>
          <w:p w:rsidR="00B33AD5" w:rsidRPr="0078114F" w:rsidRDefault="00B33AD5" w:rsidP="00B33AD5">
            <w:pPr>
              <w:pStyle w:val="a3"/>
              <w:rPr>
                <w:rFonts w:eastAsia="Arial Unicode MS"/>
                <w:sz w:val="16"/>
                <w:szCs w:val="16"/>
              </w:rPr>
            </w:pPr>
            <w:r w:rsidRPr="0078114F">
              <w:rPr>
                <w:rFonts w:eastAsia="Arial Unicode MS"/>
                <w:sz w:val="16"/>
                <w:szCs w:val="16"/>
              </w:rPr>
              <w:t>0,01</w:t>
            </w:r>
          </w:p>
        </w:tc>
        <w:tc>
          <w:tcPr>
            <w:tcW w:w="577" w:type="dxa"/>
          </w:tcPr>
          <w:p w:rsidR="00B33AD5" w:rsidRPr="0078114F" w:rsidRDefault="00B33AD5" w:rsidP="00B33AD5">
            <w:pPr>
              <w:pStyle w:val="a3"/>
              <w:rPr>
                <w:rFonts w:eastAsia="Arial Unicode MS"/>
                <w:sz w:val="16"/>
                <w:szCs w:val="16"/>
              </w:rPr>
            </w:pPr>
            <w:r w:rsidRPr="0078114F">
              <w:rPr>
                <w:rFonts w:eastAsia="Arial Unicode MS"/>
                <w:sz w:val="16"/>
                <w:szCs w:val="16"/>
              </w:rPr>
              <w:t>0,006</w:t>
            </w:r>
          </w:p>
        </w:tc>
        <w:tc>
          <w:tcPr>
            <w:tcW w:w="577" w:type="dxa"/>
            <w:gridSpan w:val="2"/>
          </w:tcPr>
          <w:p w:rsidR="00B33AD5" w:rsidRPr="0078114F" w:rsidRDefault="00B33AD5" w:rsidP="00B33AD5">
            <w:pPr>
              <w:pStyle w:val="a3"/>
              <w:rPr>
                <w:rFonts w:eastAsia="Arial Unicode MS"/>
                <w:sz w:val="16"/>
                <w:szCs w:val="16"/>
              </w:rPr>
            </w:pPr>
            <w:r w:rsidRPr="0078114F">
              <w:rPr>
                <w:rFonts w:eastAsia="Arial Unicode MS"/>
                <w:sz w:val="16"/>
                <w:szCs w:val="16"/>
              </w:rPr>
              <w:t>0,007</w:t>
            </w:r>
          </w:p>
        </w:tc>
      </w:tr>
    </w:tbl>
    <w:p w:rsidR="00B33AD5" w:rsidRPr="004E6CC5" w:rsidRDefault="00B33AD5" w:rsidP="00B33AD5">
      <w:pPr>
        <w:pStyle w:val="a3"/>
        <w:rPr>
          <w:sz w:val="16"/>
          <w:szCs w:val="16"/>
        </w:rPr>
      </w:pPr>
    </w:p>
    <w:p w:rsidR="00D23B9F" w:rsidRDefault="00D23B9F" w:rsidP="003127BE">
      <w:pPr>
        <w:autoSpaceDE w:val="0"/>
        <w:autoSpaceDN w:val="0"/>
        <w:adjustRightInd w:val="0"/>
        <w:jc w:val="center"/>
        <w:rPr>
          <w:rFonts w:ascii="Times New Roman" w:hAnsi="Times New Roman" w:cs="Times New Roman"/>
          <w:b/>
          <w:sz w:val="28"/>
          <w:szCs w:val="28"/>
        </w:rPr>
      </w:pPr>
    </w:p>
    <w:p w:rsidR="00141B13" w:rsidRDefault="00141B13" w:rsidP="00141B13">
      <w:pPr>
        <w:pStyle w:val="a3"/>
        <w:jc w:val="center"/>
        <w:outlineLvl w:val="0"/>
        <w:rPr>
          <w:rFonts w:eastAsia="TimesNewRoman"/>
          <w:sz w:val="28"/>
        </w:rPr>
      </w:pPr>
      <w:r w:rsidRPr="00820374">
        <w:rPr>
          <w:rFonts w:eastAsia="TimesNewRoman"/>
          <w:b/>
        </w:rPr>
        <w:t xml:space="preserve">ПРАКТИЧЕСКОЕ ЗАНЯТИЕ № </w:t>
      </w:r>
      <w:r>
        <w:rPr>
          <w:rFonts w:eastAsia="TimesNewRoman"/>
          <w:b/>
        </w:rPr>
        <w:t>4</w:t>
      </w:r>
    </w:p>
    <w:p w:rsidR="00141B13" w:rsidRPr="003156E1" w:rsidRDefault="00141B13" w:rsidP="00141B13">
      <w:pPr>
        <w:autoSpaceDE w:val="0"/>
        <w:autoSpaceDN w:val="0"/>
        <w:adjustRightInd w:val="0"/>
        <w:jc w:val="center"/>
        <w:outlineLvl w:val="0"/>
        <w:rPr>
          <w:rFonts w:ascii="Times New Roman" w:hAnsi="Times New Roman"/>
          <w:b/>
          <w:sz w:val="28"/>
          <w:szCs w:val="28"/>
        </w:rPr>
      </w:pPr>
      <w:r w:rsidRPr="003156E1">
        <w:rPr>
          <w:rFonts w:ascii="Times New Roman" w:hAnsi="Times New Roman"/>
          <w:b/>
          <w:sz w:val="28"/>
          <w:szCs w:val="28"/>
        </w:rPr>
        <w:t>РАСЧЕТ ОБЪЕМОВ И РЕСУРСОВ ПРИ СТРОИТЕЛЬСТВЕ</w:t>
      </w:r>
    </w:p>
    <w:p w:rsidR="00141B13" w:rsidRPr="00EB29A6" w:rsidRDefault="00141B13" w:rsidP="00141B13">
      <w:pPr>
        <w:autoSpaceDE w:val="0"/>
        <w:autoSpaceDN w:val="0"/>
        <w:adjustRightInd w:val="0"/>
        <w:jc w:val="center"/>
        <w:rPr>
          <w:rFonts w:eastAsia="TimesNewRoman"/>
          <w:b/>
          <w:sz w:val="28"/>
        </w:rPr>
      </w:pPr>
      <w:r w:rsidRPr="003156E1">
        <w:rPr>
          <w:rFonts w:ascii="Times New Roman" w:hAnsi="Times New Roman"/>
          <w:b/>
          <w:sz w:val="28"/>
          <w:szCs w:val="28"/>
        </w:rPr>
        <w:t>ЖЕЛЕЗОБЕТОННЫХ ТРУБ</w:t>
      </w:r>
      <w:r>
        <w:rPr>
          <w:noProof/>
          <w:sz w:val="28"/>
        </w:rPr>
        <w:drawing>
          <wp:inline distT="0" distB="0" distL="0" distR="0">
            <wp:extent cx="5829300" cy="8429625"/>
            <wp:effectExtent l="19050" t="0" r="0" b="0"/>
            <wp:docPr id="3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cstate="print"/>
                    <a:srcRect/>
                    <a:stretch>
                      <a:fillRect/>
                    </a:stretch>
                  </pic:blipFill>
                  <pic:spPr bwMode="auto">
                    <a:xfrm>
                      <a:off x="0" y="0"/>
                      <a:ext cx="5829300" cy="8429625"/>
                    </a:xfrm>
                    <a:prstGeom prst="rect">
                      <a:avLst/>
                    </a:prstGeom>
                    <a:noFill/>
                    <a:ln w="9525">
                      <a:noFill/>
                      <a:miter lim="800000"/>
                      <a:headEnd/>
                      <a:tailEnd/>
                    </a:ln>
                  </pic:spPr>
                </pic:pic>
              </a:graphicData>
            </a:graphic>
          </wp:inline>
        </w:drawing>
      </w:r>
    </w:p>
    <w:p w:rsidR="00141B13" w:rsidRDefault="00141B13" w:rsidP="00141B13">
      <w:pPr>
        <w:autoSpaceDE w:val="0"/>
        <w:autoSpaceDN w:val="0"/>
        <w:adjustRightInd w:val="0"/>
        <w:rPr>
          <w:rFonts w:ascii="Times New Roman" w:hAnsi="Times New Roman"/>
          <w:i/>
          <w:iCs/>
          <w:sz w:val="28"/>
          <w:szCs w:val="28"/>
        </w:rPr>
      </w:pPr>
      <w:r>
        <w:rPr>
          <w:rFonts w:ascii="Times New Roman" w:hAnsi="Times New Roman"/>
          <w:b/>
          <w:bCs/>
          <w:i/>
          <w:iCs/>
          <w:sz w:val="28"/>
          <w:szCs w:val="28"/>
        </w:rPr>
        <w:lastRenderedPageBreak/>
        <w:t>Для расчета используются исходные данные, представленные в приложении П7 и П28.</w:t>
      </w:r>
    </w:p>
    <w:p w:rsidR="00141B13" w:rsidRDefault="00141B13" w:rsidP="00141B13">
      <w:pPr>
        <w:autoSpaceDE w:val="0"/>
        <w:autoSpaceDN w:val="0"/>
        <w:adjustRightInd w:val="0"/>
        <w:jc w:val="center"/>
        <w:rPr>
          <w:rFonts w:ascii="Times New Roman" w:hAnsi="Times New Roman"/>
          <w:i/>
          <w:iCs/>
          <w:sz w:val="28"/>
          <w:szCs w:val="28"/>
        </w:rPr>
      </w:pPr>
      <w:r>
        <w:rPr>
          <w:rFonts w:ascii="Times New Roman" w:hAnsi="Times New Roman"/>
          <w:i/>
          <w:iCs/>
          <w:sz w:val="28"/>
          <w:szCs w:val="28"/>
        </w:rPr>
        <w:t>Задание</w:t>
      </w:r>
    </w:p>
    <w:p w:rsidR="00141B13" w:rsidRPr="00EC7CCC" w:rsidRDefault="00141B13" w:rsidP="00141B13">
      <w:pPr>
        <w:autoSpaceDE w:val="0"/>
        <w:autoSpaceDN w:val="0"/>
        <w:adjustRightInd w:val="0"/>
        <w:jc w:val="both"/>
        <w:rPr>
          <w:rFonts w:ascii="Times New Roman" w:hAnsi="Times New Roman"/>
          <w:iCs/>
          <w:sz w:val="28"/>
          <w:szCs w:val="28"/>
        </w:rPr>
      </w:pPr>
      <w:r>
        <w:rPr>
          <w:rFonts w:ascii="Times New Roman" w:hAnsi="Times New Roman"/>
          <w:iCs/>
          <w:noProof/>
          <w:sz w:val="28"/>
          <w:szCs w:val="28"/>
        </w:rPr>
        <w:drawing>
          <wp:inline distT="0" distB="0" distL="0" distR="0">
            <wp:extent cx="6029218" cy="1066800"/>
            <wp:effectExtent l="1905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srcRect/>
                    <a:stretch>
                      <a:fillRect/>
                    </a:stretch>
                  </pic:blipFill>
                  <pic:spPr bwMode="auto">
                    <a:xfrm>
                      <a:off x="0" y="0"/>
                      <a:ext cx="6029218" cy="1066800"/>
                    </a:xfrm>
                    <a:prstGeom prst="rect">
                      <a:avLst/>
                    </a:prstGeom>
                    <a:noFill/>
                    <a:ln w="9525">
                      <a:noFill/>
                      <a:miter lim="800000"/>
                      <a:headEnd/>
                      <a:tailEnd/>
                    </a:ln>
                  </pic:spPr>
                </pic:pic>
              </a:graphicData>
            </a:graphic>
          </wp:inline>
        </w:drawing>
      </w:r>
    </w:p>
    <w:p w:rsidR="00141B13" w:rsidRDefault="00141B13" w:rsidP="00141B13">
      <w:pPr>
        <w:autoSpaceDE w:val="0"/>
        <w:autoSpaceDN w:val="0"/>
        <w:adjustRightInd w:val="0"/>
        <w:jc w:val="center"/>
        <w:rPr>
          <w:rFonts w:ascii="Times New Roman" w:hAnsi="Times New Roman"/>
          <w:b/>
          <w:bCs/>
          <w:sz w:val="28"/>
          <w:szCs w:val="28"/>
        </w:rPr>
      </w:pPr>
      <w:r>
        <w:rPr>
          <w:rFonts w:ascii="Times New Roman" w:hAnsi="Times New Roman"/>
          <w:b/>
          <w:bCs/>
          <w:sz w:val="28"/>
          <w:szCs w:val="28"/>
        </w:rPr>
        <w:t>Пример расчета</w:t>
      </w:r>
    </w:p>
    <w:p w:rsidR="00141B13" w:rsidRDefault="00141B13" w:rsidP="00141B13">
      <w:pPr>
        <w:autoSpaceDE w:val="0"/>
        <w:autoSpaceDN w:val="0"/>
        <w:adjustRightInd w:val="0"/>
        <w:jc w:val="center"/>
        <w:rPr>
          <w:rFonts w:ascii="Times New Roman" w:hAnsi="Times New Roman"/>
          <w:i/>
          <w:iCs/>
          <w:sz w:val="28"/>
          <w:szCs w:val="28"/>
        </w:rPr>
      </w:pPr>
      <w:r>
        <w:rPr>
          <w:rFonts w:ascii="Times New Roman" w:hAnsi="Times New Roman"/>
          <w:i/>
          <w:iCs/>
          <w:sz w:val="28"/>
          <w:szCs w:val="28"/>
        </w:rPr>
        <w:t>Исходные данные</w:t>
      </w:r>
    </w:p>
    <w:p w:rsidR="00141B13" w:rsidRDefault="00141B13" w:rsidP="00141B13">
      <w:pPr>
        <w:autoSpaceDE w:val="0"/>
        <w:autoSpaceDN w:val="0"/>
        <w:adjustRightInd w:val="0"/>
        <w:jc w:val="center"/>
        <w:rPr>
          <w:rFonts w:ascii="Times New Roman" w:hAnsi="Times New Roman"/>
          <w:i/>
          <w:iCs/>
          <w:sz w:val="28"/>
          <w:szCs w:val="28"/>
        </w:rPr>
      </w:pPr>
    </w:p>
    <w:p w:rsidR="00141B13" w:rsidRDefault="00141B13" w:rsidP="00141B13">
      <w:pPr>
        <w:autoSpaceDE w:val="0"/>
        <w:autoSpaceDN w:val="0"/>
        <w:adjustRightInd w:val="0"/>
        <w:rPr>
          <w:rFonts w:ascii="Times New Roman" w:hAnsi="Times New Roman"/>
          <w:i/>
          <w:iCs/>
          <w:sz w:val="28"/>
          <w:szCs w:val="28"/>
        </w:rPr>
      </w:pPr>
      <w:r>
        <w:rPr>
          <w:rFonts w:ascii="Times New Roman" w:hAnsi="Times New Roman"/>
          <w:sz w:val="28"/>
          <w:szCs w:val="28"/>
        </w:rPr>
        <w:t xml:space="preserve">1. Вариант -                                                    </w:t>
      </w:r>
      <w:r w:rsidRPr="00EB29A6">
        <w:rPr>
          <w:rFonts w:ascii="Times New Roman" w:hAnsi="Times New Roman"/>
          <w:bCs/>
        </w:rPr>
        <w:t>__</w:t>
      </w:r>
      <w:r>
        <w:rPr>
          <w:rFonts w:ascii="Times New Roman" w:hAnsi="Times New Roman"/>
          <w:b/>
          <w:bCs/>
        </w:rPr>
        <w:t>.</w:t>
      </w:r>
    </w:p>
    <w:p w:rsidR="00141B13" w:rsidRPr="00221F68" w:rsidRDefault="00141B13" w:rsidP="00141B13">
      <w:pPr>
        <w:autoSpaceDE w:val="0"/>
        <w:autoSpaceDN w:val="0"/>
        <w:adjustRightInd w:val="0"/>
        <w:rPr>
          <w:rFonts w:ascii="Arial Black" w:hAnsi="Arial Black" w:cs="Arial Black"/>
          <w:bCs/>
          <w:sz w:val="23"/>
          <w:szCs w:val="23"/>
        </w:rPr>
      </w:pPr>
      <w:r>
        <w:rPr>
          <w:rFonts w:ascii="Times New Roman" w:hAnsi="Times New Roman"/>
          <w:sz w:val="28"/>
          <w:szCs w:val="28"/>
        </w:rPr>
        <w:t xml:space="preserve">2. Диаметр трубы, м -                                    </w:t>
      </w:r>
      <w:r w:rsidRPr="00EB29A6">
        <w:rPr>
          <w:rFonts w:ascii="Trebuchet MS" w:hAnsi="Trebuchet MS" w:cs="Trebuchet MS"/>
          <w:sz w:val="23"/>
          <w:szCs w:val="23"/>
        </w:rPr>
        <w:t>__</w:t>
      </w:r>
      <w:r>
        <w:rPr>
          <w:rFonts w:ascii="Trebuchet MS" w:hAnsi="Trebuchet MS" w:cs="Trebuchet MS"/>
          <w:sz w:val="23"/>
          <w:szCs w:val="23"/>
        </w:rPr>
        <w:t>.</w:t>
      </w:r>
    </w:p>
    <w:p w:rsidR="00141B13" w:rsidRDefault="00141B13" w:rsidP="00141B13">
      <w:pPr>
        <w:autoSpaceDE w:val="0"/>
        <w:autoSpaceDN w:val="0"/>
        <w:adjustRightInd w:val="0"/>
        <w:rPr>
          <w:rFonts w:ascii="Times New Roman" w:hAnsi="Times New Roman"/>
          <w:sz w:val="25"/>
          <w:szCs w:val="25"/>
        </w:rPr>
      </w:pPr>
      <w:r>
        <w:rPr>
          <w:rFonts w:ascii="Times New Roman" w:hAnsi="Times New Roman"/>
          <w:sz w:val="28"/>
          <w:szCs w:val="28"/>
        </w:rPr>
        <w:t xml:space="preserve">3. Толщина стенки, м -                                  </w:t>
      </w:r>
      <w:r w:rsidRPr="00EB29A6">
        <w:rPr>
          <w:rFonts w:ascii="Times New Roman" w:hAnsi="Times New Roman"/>
          <w:sz w:val="25"/>
          <w:szCs w:val="25"/>
        </w:rPr>
        <w:t>____</w:t>
      </w:r>
      <w:r>
        <w:rPr>
          <w:rFonts w:ascii="Times New Roman" w:hAnsi="Times New Roman"/>
          <w:sz w:val="25"/>
          <w:szCs w:val="25"/>
        </w:rPr>
        <w:t>.</w:t>
      </w:r>
    </w:p>
    <w:p w:rsidR="00141B13" w:rsidRPr="00EB29A6" w:rsidRDefault="00141B13" w:rsidP="00141B13">
      <w:pPr>
        <w:autoSpaceDE w:val="0"/>
        <w:autoSpaceDN w:val="0"/>
        <w:adjustRightInd w:val="0"/>
        <w:rPr>
          <w:rFonts w:ascii="Times New Roman" w:hAnsi="Times New Roman"/>
          <w:sz w:val="28"/>
          <w:szCs w:val="28"/>
        </w:rPr>
      </w:pPr>
      <w:r>
        <w:rPr>
          <w:rFonts w:ascii="Times New Roman" w:hAnsi="Times New Roman"/>
          <w:sz w:val="28"/>
          <w:szCs w:val="28"/>
        </w:rPr>
        <w:t>4. Тип оголовка -</w:t>
      </w:r>
      <w:r w:rsidRPr="00221F68">
        <w:rPr>
          <w:rFonts w:ascii="Times New Roman" w:hAnsi="Times New Roman"/>
          <w:sz w:val="28"/>
          <w:szCs w:val="28"/>
        </w:rPr>
        <w:t xml:space="preserve"> </w:t>
      </w:r>
      <w:r>
        <w:rPr>
          <w:rFonts w:ascii="Times New Roman" w:hAnsi="Times New Roman"/>
          <w:sz w:val="28"/>
          <w:szCs w:val="28"/>
        </w:rPr>
        <w:t xml:space="preserve">                                          </w:t>
      </w:r>
      <w:r w:rsidRPr="00EB29A6">
        <w:rPr>
          <w:rFonts w:ascii="Times New Roman" w:hAnsi="Times New Roman"/>
          <w:sz w:val="28"/>
          <w:szCs w:val="28"/>
        </w:rPr>
        <w:t>______________________________.</w:t>
      </w:r>
    </w:p>
    <w:p w:rsidR="00141B13" w:rsidRDefault="00141B13" w:rsidP="00141B13">
      <w:pPr>
        <w:autoSpaceDE w:val="0"/>
        <w:autoSpaceDN w:val="0"/>
        <w:adjustRightInd w:val="0"/>
        <w:rPr>
          <w:rFonts w:ascii="Times New Roman" w:hAnsi="Times New Roman"/>
          <w:sz w:val="28"/>
          <w:szCs w:val="28"/>
        </w:rPr>
      </w:pPr>
      <w:r>
        <w:rPr>
          <w:rFonts w:ascii="Times New Roman" w:hAnsi="Times New Roman"/>
          <w:sz w:val="28"/>
          <w:szCs w:val="28"/>
        </w:rPr>
        <w:t>5. Тип фундамента-</w:t>
      </w:r>
      <w:r w:rsidRPr="00221F68">
        <w:rPr>
          <w:rFonts w:ascii="Times New Roman" w:hAnsi="Times New Roman"/>
          <w:sz w:val="28"/>
          <w:szCs w:val="28"/>
        </w:rPr>
        <w:t xml:space="preserve"> </w:t>
      </w:r>
      <w:r>
        <w:rPr>
          <w:rFonts w:ascii="Times New Roman" w:hAnsi="Times New Roman"/>
          <w:sz w:val="28"/>
          <w:szCs w:val="28"/>
        </w:rPr>
        <w:t xml:space="preserve">                                      </w:t>
      </w:r>
      <w:r w:rsidRPr="00EB29A6">
        <w:rPr>
          <w:rFonts w:ascii="Times New Roman" w:hAnsi="Times New Roman"/>
          <w:sz w:val="28"/>
          <w:szCs w:val="28"/>
        </w:rPr>
        <w:t>______________________________</w:t>
      </w:r>
      <w:r>
        <w:rPr>
          <w:rFonts w:ascii="Times New Roman" w:hAnsi="Times New Roman"/>
          <w:sz w:val="28"/>
          <w:szCs w:val="28"/>
        </w:rPr>
        <w:t>.</w:t>
      </w:r>
    </w:p>
    <w:p w:rsidR="00141B13" w:rsidRDefault="00141B13" w:rsidP="00141B13">
      <w:pPr>
        <w:autoSpaceDE w:val="0"/>
        <w:autoSpaceDN w:val="0"/>
        <w:adjustRightInd w:val="0"/>
        <w:rPr>
          <w:rFonts w:ascii="Times New Roman" w:hAnsi="Times New Roman"/>
          <w:sz w:val="28"/>
          <w:szCs w:val="28"/>
        </w:rPr>
      </w:pPr>
      <w:r>
        <w:rPr>
          <w:rFonts w:ascii="Times New Roman" w:hAnsi="Times New Roman"/>
          <w:sz w:val="28"/>
          <w:szCs w:val="28"/>
        </w:rPr>
        <w:t>6. Высота насыпи, м -                                   ____.</w:t>
      </w:r>
    </w:p>
    <w:p w:rsidR="00141B13" w:rsidRDefault="00141B13" w:rsidP="00141B13">
      <w:pPr>
        <w:autoSpaceDE w:val="0"/>
        <w:autoSpaceDN w:val="0"/>
        <w:adjustRightInd w:val="0"/>
        <w:rPr>
          <w:rFonts w:ascii="Times New Roman" w:hAnsi="Times New Roman"/>
          <w:sz w:val="28"/>
          <w:szCs w:val="28"/>
        </w:rPr>
      </w:pPr>
    </w:p>
    <w:p w:rsidR="00141B13" w:rsidRDefault="00141B13" w:rsidP="00141B13">
      <w:pPr>
        <w:autoSpaceDE w:val="0"/>
        <w:autoSpaceDN w:val="0"/>
        <w:adjustRightInd w:val="0"/>
        <w:jc w:val="center"/>
        <w:outlineLvl w:val="0"/>
        <w:rPr>
          <w:rFonts w:ascii="Times New Roman" w:hAnsi="Times New Roman"/>
          <w:i/>
          <w:iCs/>
          <w:sz w:val="28"/>
          <w:szCs w:val="28"/>
        </w:rPr>
      </w:pPr>
      <w:r>
        <w:rPr>
          <w:rFonts w:ascii="Times New Roman" w:hAnsi="Times New Roman"/>
          <w:i/>
          <w:iCs/>
          <w:sz w:val="28"/>
          <w:szCs w:val="28"/>
        </w:rPr>
        <w:t>Порядок расчета</w:t>
      </w:r>
    </w:p>
    <w:p w:rsidR="00141B13" w:rsidRDefault="00141B13" w:rsidP="00141B13">
      <w:pPr>
        <w:autoSpaceDE w:val="0"/>
        <w:autoSpaceDN w:val="0"/>
        <w:adjustRightInd w:val="0"/>
        <w:outlineLvl w:val="0"/>
        <w:rPr>
          <w:rFonts w:ascii="Times New Roman" w:hAnsi="Times New Roman"/>
          <w:sz w:val="28"/>
          <w:szCs w:val="28"/>
        </w:rPr>
      </w:pPr>
      <w:r>
        <w:rPr>
          <w:rFonts w:ascii="Times New Roman" w:hAnsi="Times New Roman"/>
          <w:sz w:val="28"/>
          <w:szCs w:val="28"/>
        </w:rPr>
        <w:t>1. Определяют длину водопропускной трубы по формуле :</w:t>
      </w:r>
    </w:p>
    <w:p w:rsidR="00141B13" w:rsidRDefault="00141B13" w:rsidP="00141B13">
      <w:pPr>
        <w:autoSpaceDE w:val="0"/>
        <w:autoSpaceDN w:val="0"/>
        <w:adjustRightInd w:val="0"/>
        <w:rPr>
          <w:rFonts w:ascii="Times New Roman" w:hAnsi="Times New Roman"/>
          <w:sz w:val="28"/>
          <w:szCs w:val="28"/>
        </w:rPr>
      </w:pPr>
    </w:p>
    <w:p w:rsidR="00141B13" w:rsidRPr="007B6D56" w:rsidRDefault="00141B13" w:rsidP="00141B13">
      <w:pPr>
        <w:pStyle w:val="a3"/>
        <w:rPr>
          <w:sz w:val="28"/>
        </w:rPr>
      </w:pPr>
      <w:r>
        <w:rPr>
          <w:i/>
          <w:iCs/>
          <w:sz w:val="28"/>
        </w:rPr>
        <w:t xml:space="preserve"> </w:t>
      </w:r>
      <w:r>
        <w:rPr>
          <w:sz w:val="28"/>
        </w:rPr>
        <w:t xml:space="preserve">           </w:t>
      </w:r>
      <w:r w:rsidRPr="00EC7CCC">
        <w:rPr>
          <w:b/>
          <w:noProof/>
          <w:sz w:val="28"/>
        </w:rPr>
        <w:drawing>
          <wp:inline distT="0" distB="0" distL="0" distR="0">
            <wp:extent cx="1990725" cy="359615"/>
            <wp:effectExtent l="19050" t="0" r="9525"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1990725" cy="359615"/>
                    </a:xfrm>
                    <a:prstGeom prst="rect">
                      <a:avLst/>
                    </a:prstGeom>
                    <a:noFill/>
                    <a:ln w="9525">
                      <a:noFill/>
                      <a:miter lim="800000"/>
                      <a:headEnd/>
                      <a:tailEnd/>
                    </a:ln>
                  </pic:spPr>
                </pic:pic>
              </a:graphicData>
            </a:graphic>
          </wp:inline>
        </w:drawing>
      </w:r>
      <w:r>
        <w:rPr>
          <w:sz w:val="28"/>
        </w:rPr>
        <w:t xml:space="preserve">                                                      </w:t>
      </w:r>
    </w:p>
    <w:p w:rsidR="00141B13" w:rsidRPr="007B6D56" w:rsidRDefault="00141B13" w:rsidP="00141B13">
      <w:pPr>
        <w:pStyle w:val="a3"/>
        <w:jc w:val="both"/>
        <w:rPr>
          <w:sz w:val="28"/>
        </w:rPr>
      </w:pPr>
    </w:p>
    <w:p w:rsidR="00141B13" w:rsidRPr="00E45978" w:rsidRDefault="00141B13" w:rsidP="00141B13">
      <w:pPr>
        <w:pStyle w:val="a3"/>
        <w:jc w:val="both"/>
        <w:rPr>
          <w:sz w:val="28"/>
        </w:rPr>
      </w:pPr>
      <w:r>
        <w:rPr>
          <w:sz w:val="28"/>
        </w:rPr>
        <w:t xml:space="preserve">где </w:t>
      </w:r>
      <w:r w:rsidRPr="00EC7CCC">
        <w:rPr>
          <w:b/>
          <w:i/>
          <w:sz w:val="28"/>
        </w:rPr>
        <w:t>B</w:t>
      </w:r>
      <w:r w:rsidRPr="00EB29A6">
        <w:rPr>
          <w:sz w:val="28"/>
        </w:rPr>
        <w:t xml:space="preserve"> – </w:t>
      </w:r>
      <w:r>
        <w:rPr>
          <w:sz w:val="28"/>
        </w:rPr>
        <w:t xml:space="preserve">ширина проезжей части, </w:t>
      </w:r>
      <w:r w:rsidRPr="00EC7CCC">
        <w:rPr>
          <w:b/>
          <w:i/>
          <w:sz w:val="28"/>
        </w:rPr>
        <w:t xml:space="preserve">m </w:t>
      </w:r>
      <w:r>
        <w:rPr>
          <w:sz w:val="28"/>
        </w:rPr>
        <w:t>–</w:t>
      </w:r>
      <w:r w:rsidRPr="00EB29A6">
        <w:rPr>
          <w:sz w:val="28"/>
        </w:rPr>
        <w:t xml:space="preserve"> </w:t>
      </w:r>
      <w:r>
        <w:rPr>
          <w:sz w:val="28"/>
        </w:rPr>
        <w:t xml:space="preserve">ширина обочины, </w:t>
      </w:r>
      <w:r w:rsidRPr="00EC7CCC">
        <w:rPr>
          <w:b/>
          <w:i/>
          <w:sz w:val="28"/>
        </w:rPr>
        <w:t>H –</w:t>
      </w:r>
      <w:r w:rsidRPr="00EB29A6">
        <w:rPr>
          <w:sz w:val="28"/>
        </w:rPr>
        <w:t xml:space="preserve"> </w:t>
      </w:r>
      <w:r>
        <w:rPr>
          <w:sz w:val="28"/>
        </w:rPr>
        <w:t xml:space="preserve">высота насыпи земляного полотна, </w:t>
      </w:r>
      <w:r w:rsidRPr="00EC7CCC">
        <w:rPr>
          <w:b/>
          <w:i/>
          <w:sz w:val="28"/>
        </w:rPr>
        <w:t>d</w:t>
      </w:r>
      <w:r>
        <w:rPr>
          <w:sz w:val="28"/>
        </w:rPr>
        <w:t xml:space="preserve"> – диаметр трубы, </w:t>
      </w:r>
      <w:r w:rsidRPr="00EC7CCC">
        <w:rPr>
          <w:b/>
          <w:i/>
          <w:sz w:val="28"/>
        </w:rPr>
        <w:t>b</w:t>
      </w:r>
      <w:r w:rsidRPr="00EB29A6">
        <w:rPr>
          <w:sz w:val="28"/>
        </w:rPr>
        <w:t xml:space="preserve"> </w:t>
      </w:r>
      <w:r>
        <w:rPr>
          <w:sz w:val="28"/>
        </w:rPr>
        <w:t>–</w:t>
      </w:r>
      <w:r w:rsidRPr="00EB29A6">
        <w:rPr>
          <w:sz w:val="28"/>
        </w:rPr>
        <w:t xml:space="preserve"> </w:t>
      </w:r>
      <w:r>
        <w:rPr>
          <w:sz w:val="28"/>
        </w:rPr>
        <w:t>толщина стенки тубы.</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Ширину дорожного полотна принимают в зависимости от категории дороги по табл. 7.2 (ПРИЛОЖЕНИЕ 7). Длину трубы округляют до целого метра, поскольку строительство осуществляют из метровых колец. Результаты расчетов заносят в табл. 28.1.</w:t>
      </w:r>
    </w:p>
    <w:p w:rsidR="00141B13" w:rsidRPr="0040256C" w:rsidRDefault="00141B13" w:rsidP="00141B13">
      <w:pPr>
        <w:autoSpaceDE w:val="0"/>
        <w:autoSpaceDN w:val="0"/>
        <w:adjustRightInd w:val="0"/>
        <w:rPr>
          <w:rFonts w:ascii="Times New Roman" w:hAnsi="Times New Roman"/>
          <w:i/>
          <w:sz w:val="28"/>
          <w:szCs w:val="28"/>
        </w:rPr>
      </w:pPr>
      <w:r>
        <w:rPr>
          <w:rFonts w:ascii="Times New Roman" w:hAnsi="Times New Roman"/>
          <w:sz w:val="28"/>
          <w:szCs w:val="28"/>
        </w:rPr>
        <w:t xml:space="preserve">                                                                                                             </w:t>
      </w:r>
      <w:r w:rsidRPr="0040256C">
        <w:rPr>
          <w:rFonts w:ascii="Times New Roman" w:hAnsi="Times New Roman"/>
          <w:i/>
          <w:sz w:val="28"/>
          <w:szCs w:val="28"/>
        </w:rPr>
        <w:t>Таблица 28.1</w:t>
      </w:r>
    </w:p>
    <w:p w:rsidR="00141B13" w:rsidRDefault="00141B13" w:rsidP="00141B13">
      <w:pPr>
        <w:pStyle w:val="a3"/>
        <w:jc w:val="center"/>
        <w:rPr>
          <w:sz w:val="28"/>
        </w:rPr>
      </w:pPr>
      <w:r>
        <w:rPr>
          <w:sz w:val="28"/>
        </w:rPr>
        <w:t>Расчет длины водопропускной трубы</w:t>
      </w:r>
    </w:p>
    <w:tbl>
      <w:tblPr>
        <w:tblStyle w:val="a5"/>
        <w:tblW w:w="0" w:type="auto"/>
        <w:tblLook w:val="04A0" w:firstRow="1" w:lastRow="0" w:firstColumn="1" w:lastColumn="0" w:noHBand="0" w:noVBand="1"/>
      </w:tblPr>
      <w:tblGrid>
        <w:gridCol w:w="817"/>
        <w:gridCol w:w="3402"/>
        <w:gridCol w:w="2552"/>
      </w:tblGrid>
      <w:tr w:rsidR="00141B13" w:rsidTr="00141B13">
        <w:trPr>
          <w:trHeight w:val="654"/>
        </w:trPr>
        <w:tc>
          <w:tcPr>
            <w:tcW w:w="817" w:type="dxa"/>
          </w:tcPr>
          <w:p w:rsidR="00141B13" w:rsidRPr="007B6D56" w:rsidRDefault="00141B13" w:rsidP="00141B13">
            <w:pPr>
              <w:pStyle w:val="a3"/>
              <w:jc w:val="center"/>
              <w:rPr>
                <w:sz w:val="28"/>
              </w:rPr>
            </w:pPr>
            <w:r>
              <w:rPr>
                <w:sz w:val="28"/>
              </w:rPr>
              <w:t>№</w:t>
            </w:r>
          </w:p>
        </w:tc>
        <w:tc>
          <w:tcPr>
            <w:tcW w:w="3402" w:type="dxa"/>
          </w:tcPr>
          <w:p w:rsidR="00141B13" w:rsidRDefault="00141B13" w:rsidP="00141B13">
            <w:pPr>
              <w:pStyle w:val="a3"/>
              <w:jc w:val="center"/>
              <w:rPr>
                <w:sz w:val="28"/>
              </w:rPr>
            </w:pPr>
            <w:r>
              <w:rPr>
                <w:sz w:val="28"/>
              </w:rPr>
              <w:t>Параметр трубы.</w:t>
            </w:r>
          </w:p>
        </w:tc>
        <w:tc>
          <w:tcPr>
            <w:tcW w:w="2552" w:type="dxa"/>
          </w:tcPr>
          <w:p w:rsidR="00141B13" w:rsidRDefault="00141B13" w:rsidP="00141B13">
            <w:pPr>
              <w:pStyle w:val="a3"/>
              <w:jc w:val="center"/>
              <w:rPr>
                <w:sz w:val="28"/>
              </w:rPr>
            </w:pPr>
            <w:r>
              <w:rPr>
                <w:sz w:val="28"/>
              </w:rPr>
              <w:t>Значения параметров трубы.</w:t>
            </w:r>
          </w:p>
        </w:tc>
      </w:tr>
      <w:tr w:rsidR="00141B13" w:rsidTr="00141B13">
        <w:tc>
          <w:tcPr>
            <w:tcW w:w="817" w:type="dxa"/>
          </w:tcPr>
          <w:p w:rsidR="00141B13" w:rsidRDefault="00141B13" w:rsidP="00141B13">
            <w:pPr>
              <w:pStyle w:val="a3"/>
              <w:jc w:val="center"/>
              <w:rPr>
                <w:sz w:val="28"/>
              </w:rPr>
            </w:pPr>
            <w:r>
              <w:rPr>
                <w:sz w:val="28"/>
              </w:rPr>
              <w:t>1</w:t>
            </w:r>
          </w:p>
        </w:tc>
        <w:tc>
          <w:tcPr>
            <w:tcW w:w="3402" w:type="dxa"/>
          </w:tcPr>
          <w:p w:rsidR="00141B13" w:rsidRDefault="00141B13" w:rsidP="00141B13">
            <w:pPr>
              <w:pStyle w:val="a3"/>
              <w:jc w:val="center"/>
              <w:rPr>
                <w:sz w:val="28"/>
              </w:rPr>
            </w:pPr>
            <w:r>
              <w:rPr>
                <w:sz w:val="28"/>
              </w:rPr>
              <w:t>Категория дороги</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2</w:t>
            </w:r>
          </w:p>
        </w:tc>
        <w:tc>
          <w:tcPr>
            <w:tcW w:w="3402" w:type="dxa"/>
          </w:tcPr>
          <w:p w:rsidR="00141B13" w:rsidRDefault="00141B13" w:rsidP="00141B13">
            <w:pPr>
              <w:pStyle w:val="a3"/>
              <w:jc w:val="center"/>
              <w:rPr>
                <w:sz w:val="28"/>
              </w:rPr>
            </w:pPr>
            <w:r>
              <w:rPr>
                <w:sz w:val="28"/>
              </w:rPr>
              <w:t>Ширина земляного полотна, м</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3</w:t>
            </w:r>
          </w:p>
        </w:tc>
        <w:tc>
          <w:tcPr>
            <w:tcW w:w="3402" w:type="dxa"/>
          </w:tcPr>
          <w:p w:rsidR="00141B13" w:rsidRDefault="00141B13" w:rsidP="00141B13">
            <w:pPr>
              <w:pStyle w:val="a3"/>
              <w:jc w:val="center"/>
              <w:rPr>
                <w:sz w:val="28"/>
              </w:rPr>
            </w:pPr>
            <w:r>
              <w:rPr>
                <w:sz w:val="28"/>
              </w:rPr>
              <w:t>Высота насыпи, м</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4</w:t>
            </w:r>
          </w:p>
        </w:tc>
        <w:tc>
          <w:tcPr>
            <w:tcW w:w="3402" w:type="dxa"/>
          </w:tcPr>
          <w:p w:rsidR="00141B13" w:rsidRDefault="00141B13" w:rsidP="00141B13">
            <w:pPr>
              <w:pStyle w:val="a3"/>
              <w:jc w:val="center"/>
              <w:rPr>
                <w:sz w:val="28"/>
              </w:rPr>
            </w:pPr>
            <w:r>
              <w:rPr>
                <w:sz w:val="28"/>
              </w:rPr>
              <w:t>Диаметр трубы, м</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5</w:t>
            </w:r>
          </w:p>
        </w:tc>
        <w:tc>
          <w:tcPr>
            <w:tcW w:w="3402" w:type="dxa"/>
          </w:tcPr>
          <w:p w:rsidR="00141B13" w:rsidRDefault="00141B13" w:rsidP="00141B13">
            <w:pPr>
              <w:pStyle w:val="a3"/>
              <w:jc w:val="center"/>
              <w:rPr>
                <w:sz w:val="28"/>
              </w:rPr>
            </w:pPr>
            <w:r>
              <w:rPr>
                <w:sz w:val="28"/>
              </w:rPr>
              <w:t>Толщина стенки трубы, м</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6</w:t>
            </w:r>
          </w:p>
        </w:tc>
        <w:tc>
          <w:tcPr>
            <w:tcW w:w="3402" w:type="dxa"/>
          </w:tcPr>
          <w:p w:rsidR="00141B13" w:rsidRDefault="00141B13" w:rsidP="00141B13">
            <w:pPr>
              <w:pStyle w:val="a3"/>
              <w:jc w:val="center"/>
              <w:rPr>
                <w:sz w:val="28"/>
              </w:rPr>
            </w:pPr>
            <w:r>
              <w:rPr>
                <w:sz w:val="28"/>
              </w:rPr>
              <w:t>Длина трубы, м</w:t>
            </w:r>
          </w:p>
        </w:tc>
        <w:tc>
          <w:tcPr>
            <w:tcW w:w="2552" w:type="dxa"/>
          </w:tcPr>
          <w:p w:rsidR="00141B13" w:rsidRDefault="00141B13" w:rsidP="00141B13">
            <w:pPr>
              <w:pStyle w:val="a3"/>
              <w:jc w:val="center"/>
              <w:rPr>
                <w:sz w:val="28"/>
              </w:rPr>
            </w:pPr>
          </w:p>
        </w:tc>
      </w:tr>
      <w:tr w:rsidR="00141B13" w:rsidTr="00141B13">
        <w:tc>
          <w:tcPr>
            <w:tcW w:w="817" w:type="dxa"/>
          </w:tcPr>
          <w:p w:rsidR="00141B13" w:rsidRDefault="00141B13" w:rsidP="00141B13">
            <w:pPr>
              <w:pStyle w:val="a3"/>
              <w:jc w:val="center"/>
              <w:rPr>
                <w:sz w:val="28"/>
              </w:rPr>
            </w:pPr>
            <w:r>
              <w:rPr>
                <w:sz w:val="28"/>
              </w:rPr>
              <w:t>7</w:t>
            </w:r>
          </w:p>
        </w:tc>
        <w:tc>
          <w:tcPr>
            <w:tcW w:w="3402" w:type="dxa"/>
          </w:tcPr>
          <w:p w:rsidR="00141B13" w:rsidRDefault="00141B13" w:rsidP="00141B13">
            <w:pPr>
              <w:pStyle w:val="a3"/>
              <w:jc w:val="center"/>
              <w:rPr>
                <w:sz w:val="28"/>
              </w:rPr>
            </w:pPr>
            <w:r>
              <w:rPr>
                <w:sz w:val="28"/>
              </w:rPr>
              <w:t>Длина двух оголовков, м</w:t>
            </w:r>
          </w:p>
        </w:tc>
        <w:tc>
          <w:tcPr>
            <w:tcW w:w="2552" w:type="dxa"/>
          </w:tcPr>
          <w:p w:rsidR="00141B13" w:rsidRDefault="00141B13" w:rsidP="00141B13">
            <w:pPr>
              <w:pStyle w:val="a3"/>
              <w:jc w:val="center"/>
              <w:rPr>
                <w:sz w:val="28"/>
              </w:rPr>
            </w:pPr>
          </w:p>
        </w:tc>
      </w:tr>
    </w:tbl>
    <w:p w:rsidR="00141B13" w:rsidRDefault="00141B13" w:rsidP="00141B13">
      <w:pPr>
        <w:pStyle w:val="a3"/>
        <w:jc w:val="center"/>
        <w:rPr>
          <w:sz w:val="28"/>
        </w:rPr>
      </w:pPr>
      <w:r>
        <w:rPr>
          <w:sz w:val="28"/>
        </w:rPr>
        <w:t xml:space="preserve"> </w:t>
      </w:r>
    </w:p>
    <w:p w:rsidR="00141B13" w:rsidRDefault="00141B13" w:rsidP="00141B13">
      <w:pPr>
        <w:autoSpaceDE w:val="0"/>
        <w:autoSpaceDN w:val="0"/>
        <w:adjustRightInd w:val="0"/>
        <w:jc w:val="both"/>
        <w:outlineLvl w:val="0"/>
        <w:rPr>
          <w:rFonts w:ascii="Times New Roman" w:hAnsi="Times New Roman"/>
          <w:sz w:val="28"/>
          <w:szCs w:val="28"/>
        </w:rPr>
      </w:pPr>
      <w:r>
        <w:rPr>
          <w:rFonts w:ascii="Times New Roman" w:hAnsi="Times New Roman"/>
          <w:sz w:val="28"/>
          <w:szCs w:val="28"/>
        </w:rPr>
        <w:lastRenderedPageBreak/>
        <w:t xml:space="preserve">       2. Определяют длину двух оголовков в зависимости от отверстия и вида трубы по табл. 28.2.</w:t>
      </w:r>
    </w:p>
    <w:p w:rsidR="00141B13" w:rsidRPr="00EB29A6" w:rsidRDefault="00141B13" w:rsidP="00141B13">
      <w:pPr>
        <w:autoSpaceDE w:val="0"/>
        <w:autoSpaceDN w:val="0"/>
        <w:adjustRightInd w:val="0"/>
        <w:rPr>
          <w:rFonts w:ascii="Times New Roman" w:hAnsi="Times New Roman"/>
          <w:sz w:val="28"/>
          <w:szCs w:val="28"/>
        </w:rPr>
      </w:pPr>
      <w:r>
        <w:rPr>
          <w:rFonts w:ascii="Times New Roman" w:hAnsi="Times New Roman"/>
          <w:sz w:val="28"/>
          <w:szCs w:val="28"/>
        </w:rPr>
        <w:t xml:space="preserve">                                                                                                            </w:t>
      </w:r>
    </w:p>
    <w:p w:rsidR="00141B13" w:rsidRPr="0040256C" w:rsidRDefault="00141B13" w:rsidP="00141B13">
      <w:pPr>
        <w:autoSpaceDE w:val="0"/>
        <w:autoSpaceDN w:val="0"/>
        <w:adjustRightInd w:val="0"/>
        <w:rPr>
          <w:rFonts w:ascii="Times New Roman" w:hAnsi="Times New Roman"/>
          <w:i/>
          <w:sz w:val="28"/>
          <w:szCs w:val="28"/>
        </w:rPr>
      </w:pPr>
      <w:r>
        <w:rPr>
          <w:rFonts w:ascii="Times New Roman" w:hAnsi="Times New Roman"/>
          <w:sz w:val="28"/>
          <w:szCs w:val="28"/>
        </w:rPr>
        <w:t xml:space="preserve">                                                                                                       </w:t>
      </w:r>
      <w:r w:rsidRPr="0040256C">
        <w:rPr>
          <w:rFonts w:ascii="Times New Roman" w:hAnsi="Times New Roman"/>
          <w:i/>
          <w:sz w:val="28"/>
          <w:szCs w:val="28"/>
        </w:rPr>
        <w:t>Таблица 28.2</w:t>
      </w:r>
    </w:p>
    <w:p w:rsidR="00141B13" w:rsidRDefault="00141B13" w:rsidP="00141B13">
      <w:pPr>
        <w:pStyle w:val="a3"/>
        <w:jc w:val="center"/>
        <w:outlineLvl w:val="0"/>
        <w:rPr>
          <w:sz w:val="28"/>
        </w:rPr>
      </w:pPr>
      <w:r>
        <w:rPr>
          <w:sz w:val="28"/>
        </w:rPr>
        <w:t>Длины оголовков железобетонных труб</w:t>
      </w:r>
    </w:p>
    <w:p w:rsidR="00141B13" w:rsidRDefault="00141B13" w:rsidP="00141B13">
      <w:pPr>
        <w:pStyle w:val="a3"/>
        <w:jc w:val="center"/>
        <w:rPr>
          <w:sz w:val="28"/>
        </w:rPr>
      </w:pPr>
      <w:r>
        <w:rPr>
          <w:noProof/>
          <w:sz w:val="28"/>
        </w:rPr>
        <w:drawing>
          <wp:inline distT="0" distB="0" distL="0" distR="0">
            <wp:extent cx="5886450" cy="752475"/>
            <wp:effectExtent l="19050" t="0" r="0" b="0"/>
            <wp:docPr id="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cstate="print"/>
                    <a:srcRect/>
                    <a:stretch>
                      <a:fillRect/>
                    </a:stretch>
                  </pic:blipFill>
                  <pic:spPr bwMode="auto">
                    <a:xfrm>
                      <a:off x="0" y="0"/>
                      <a:ext cx="5886450" cy="752475"/>
                    </a:xfrm>
                    <a:prstGeom prst="rect">
                      <a:avLst/>
                    </a:prstGeom>
                    <a:noFill/>
                    <a:ln w="9525">
                      <a:noFill/>
                      <a:miter lim="800000"/>
                      <a:headEnd/>
                      <a:tailEnd/>
                    </a:ln>
                  </pic:spPr>
                </pic:pic>
              </a:graphicData>
            </a:graphic>
          </wp:inline>
        </w:drawing>
      </w:r>
    </w:p>
    <w:p w:rsidR="00141B13" w:rsidRDefault="00141B13" w:rsidP="00141B13">
      <w:pPr>
        <w:pStyle w:val="a3"/>
        <w:jc w:val="both"/>
        <w:rPr>
          <w:sz w:val="28"/>
        </w:rPr>
      </w:pPr>
    </w:p>
    <w:p w:rsidR="00141B13" w:rsidRDefault="00141B13" w:rsidP="00141B13">
      <w:pPr>
        <w:pStyle w:val="a3"/>
        <w:jc w:val="both"/>
        <w:rPr>
          <w:sz w:val="28"/>
        </w:rPr>
      </w:pPr>
      <w:r>
        <w:rPr>
          <w:sz w:val="28"/>
        </w:rPr>
        <w:t xml:space="preserve">      3. Определяют потребности в материально-технических ресурсах при строительстве железобетонных труб. Результаты расчетов заносят в табл. 28.3.                                                                                                  </w:t>
      </w:r>
    </w:p>
    <w:p w:rsidR="00141B13" w:rsidRPr="006B2B07" w:rsidRDefault="00141B13" w:rsidP="00141B13">
      <w:pPr>
        <w:pStyle w:val="a3"/>
        <w:jc w:val="both"/>
        <w:rPr>
          <w:sz w:val="28"/>
        </w:rPr>
      </w:pPr>
      <w:r>
        <w:rPr>
          <w:sz w:val="28"/>
        </w:rPr>
        <w:t xml:space="preserve">                                                                                                                                                             </w:t>
      </w:r>
    </w:p>
    <w:p w:rsidR="00141B13" w:rsidRPr="0040256C" w:rsidRDefault="00141B13" w:rsidP="00141B13">
      <w:pPr>
        <w:pStyle w:val="a3"/>
        <w:jc w:val="both"/>
        <w:rPr>
          <w:i/>
          <w:sz w:val="28"/>
        </w:rPr>
      </w:pPr>
      <w:r w:rsidRPr="0040256C">
        <w:rPr>
          <w:i/>
          <w:sz w:val="28"/>
        </w:rPr>
        <w:t xml:space="preserve">                                                                                                     </w:t>
      </w:r>
      <w:r>
        <w:rPr>
          <w:sz w:val="28"/>
        </w:rPr>
        <w:t xml:space="preserve"> </w:t>
      </w:r>
      <w:r w:rsidRPr="0040256C">
        <w:rPr>
          <w:i/>
          <w:sz w:val="28"/>
        </w:rPr>
        <w:t>Таблица 28.3</w:t>
      </w:r>
    </w:p>
    <w:p w:rsidR="00141B13" w:rsidRDefault="00141B13" w:rsidP="00141B13">
      <w:pPr>
        <w:autoSpaceDE w:val="0"/>
        <w:autoSpaceDN w:val="0"/>
        <w:adjustRightInd w:val="0"/>
        <w:jc w:val="center"/>
        <w:rPr>
          <w:rFonts w:ascii="Times New Roman" w:hAnsi="Times New Roman"/>
          <w:sz w:val="28"/>
          <w:szCs w:val="28"/>
        </w:rPr>
      </w:pPr>
      <w:r>
        <w:rPr>
          <w:rFonts w:ascii="Times New Roman" w:hAnsi="Times New Roman"/>
          <w:sz w:val="28"/>
          <w:szCs w:val="28"/>
        </w:rPr>
        <w:t>Расчет потребности в материально-технических ресурсах</w:t>
      </w:r>
    </w:p>
    <w:p w:rsidR="00141B13" w:rsidRDefault="00141B13" w:rsidP="00141B13">
      <w:pPr>
        <w:pStyle w:val="a3"/>
        <w:jc w:val="center"/>
        <w:rPr>
          <w:sz w:val="28"/>
        </w:rPr>
      </w:pPr>
      <w:r>
        <w:rPr>
          <w:sz w:val="28"/>
        </w:rPr>
        <w:t>при строительстве железобетонных труб.</w:t>
      </w:r>
    </w:p>
    <w:tbl>
      <w:tblPr>
        <w:tblStyle w:val="a5"/>
        <w:tblW w:w="0" w:type="auto"/>
        <w:tblLayout w:type="fixed"/>
        <w:tblLook w:val="04A0" w:firstRow="1" w:lastRow="0" w:firstColumn="1" w:lastColumn="0" w:noHBand="0" w:noVBand="1"/>
      </w:tblPr>
      <w:tblGrid>
        <w:gridCol w:w="959"/>
        <w:gridCol w:w="1433"/>
        <w:gridCol w:w="1196"/>
        <w:gridCol w:w="1196"/>
        <w:gridCol w:w="1196"/>
        <w:gridCol w:w="1197"/>
        <w:gridCol w:w="1197"/>
        <w:gridCol w:w="1197"/>
      </w:tblGrid>
      <w:tr w:rsidR="00141B13" w:rsidTr="00141B13">
        <w:trPr>
          <w:trHeight w:val="132"/>
        </w:trPr>
        <w:tc>
          <w:tcPr>
            <w:tcW w:w="959" w:type="dxa"/>
            <w:vMerge w:val="restart"/>
          </w:tcPr>
          <w:p w:rsidR="00141B13" w:rsidRDefault="00141B13" w:rsidP="00141B13">
            <w:pPr>
              <w:pStyle w:val="a3"/>
              <w:jc w:val="center"/>
              <w:rPr>
                <w:sz w:val="28"/>
              </w:rPr>
            </w:pPr>
            <w:r>
              <w:rPr>
                <w:sz w:val="28"/>
              </w:rPr>
              <w:t>№</w:t>
            </w:r>
          </w:p>
        </w:tc>
        <w:tc>
          <w:tcPr>
            <w:tcW w:w="1433" w:type="dxa"/>
            <w:vMerge w:val="restart"/>
          </w:tcPr>
          <w:p w:rsidR="00141B13" w:rsidRPr="007B6D56" w:rsidRDefault="00141B13" w:rsidP="00141B13">
            <w:pPr>
              <w:pStyle w:val="a3"/>
              <w:ind w:left="-108"/>
            </w:pPr>
            <w:r>
              <w:t xml:space="preserve"> Пикетажно</w:t>
            </w:r>
            <w:r w:rsidRPr="007B6D56">
              <w:t xml:space="preserve">е </w:t>
            </w:r>
            <w:r>
              <w:t xml:space="preserve">  </w:t>
            </w:r>
            <w:r w:rsidRPr="007B6D56">
              <w:t xml:space="preserve">положение </w:t>
            </w:r>
            <w:r>
              <w:t xml:space="preserve"> </w:t>
            </w:r>
            <w:r w:rsidRPr="007B6D56">
              <w:t>труб</w:t>
            </w:r>
            <w:r>
              <w:t>ы</w:t>
            </w:r>
          </w:p>
        </w:tc>
        <w:tc>
          <w:tcPr>
            <w:tcW w:w="1196" w:type="dxa"/>
            <w:vMerge w:val="restart"/>
          </w:tcPr>
          <w:p w:rsidR="00141B13" w:rsidRDefault="00141B13" w:rsidP="00141B13">
            <w:pPr>
              <w:pStyle w:val="a3"/>
              <w:jc w:val="center"/>
            </w:pPr>
            <w:r>
              <w:t>Диаметр</w:t>
            </w:r>
          </w:p>
          <w:p w:rsidR="00141B13" w:rsidRDefault="00141B13" w:rsidP="00141B13">
            <w:pPr>
              <w:pStyle w:val="a3"/>
              <w:jc w:val="center"/>
            </w:pPr>
            <w:r>
              <w:t>трубы,</w:t>
            </w:r>
          </w:p>
          <w:p w:rsidR="00141B13" w:rsidRPr="007B6D56" w:rsidRDefault="00141B13" w:rsidP="00141B13">
            <w:pPr>
              <w:pStyle w:val="a3"/>
              <w:jc w:val="center"/>
            </w:pPr>
            <w:r>
              <w:t>м</w:t>
            </w:r>
          </w:p>
        </w:tc>
        <w:tc>
          <w:tcPr>
            <w:tcW w:w="1196" w:type="dxa"/>
            <w:vMerge w:val="restart"/>
          </w:tcPr>
          <w:p w:rsidR="00141B13" w:rsidRPr="007B6D56" w:rsidRDefault="00141B13" w:rsidP="00141B13">
            <w:pPr>
              <w:pStyle w:val="a3"/>
              <w:jc w:val="center"/>
            </w:pPr>
            <w:r w:rsidRPr="007B6D56">
              <w:t>Длина трубы,</w:t>
            </w:r>
          </w:p>
          <w:p w:rsidR="00141B13" w:rsidRDefault="00141B13" w:rsidP="00141B13">
            <w:pPr>
              <w:pStyle w:val="a3"/>
              <w:jc w:val="center"/>
              <w:rPr>
                <w:sz w:val="28"/>
              </w:rPr>
            </w:pPr>
            <w:r w:rsidRPr="007B6D56">
              <w:t>м</w:t>
            </w:r>
          </w:p>
        </w:tc>
        <w:tc>
          <w:tcPr>
            <w:tcW w:w="2393" w:type="dxa"/>
            <w:gridSpan w:val="2"/>
          </w:tcPr>
          <w:p w:rsidR="00141B13" w:rsidRDefault="00141B13" w:rsidP="00141B13">
            <w:pPr>
              <w:pStyle w:val="a3"/>
              <w:jc w:val="center"/>
              <w:rPr>
                <w:sz w:val="28"/>
              </w:rPr>
            </w:pPr>
            <w:r>
              <w:rPr>
                <w:sz w:val="28"/>
              </w:rPr>
              <w:t>Звенья</w:t>
            </w:r>
          </w:p>
        </w:tc>
        <w:tc>
          <w:tcPr>
            <w:tcW w:w="1197" w:type="dxa"/>
            <w:vMerge w:val="restart"/>
          </w:tcPr>
          <w:p w:rsidR="00141B13" w:rsidRPr="007B6D56" w:rsidRDefault="00141B13" w:rsidP="00141B13">
            <w:pPr>
              <w:pStyle w:val="a3"/>
              <w:ind w:left="-89"/>
            </w:pPr>
            <w:r>
              <w:t xml:space="preserve"> Число отрядо-смен</w:t>
            </w:r>
          </w:p>
        </w:tc>
        <w:tc>
          <w:tcPr>
            <w:tcW w:w="1197" w:type="dxa"/>
            <w:vMerge w:val="restart"/>
          </w:tcPr>
          <w:p w:rsidR="00141B13" w:rsidRDefault="00141B13" w:rsidP="00141B13">
            <w:pPr>
              <w:pStyle w:val="a3"/>
              <w:jc w:val="center"/>
            </w:pPr>
            <w:r>
              <w:t xml:space="preserve">Гидроизоляция, </w:t>
            </w:r>
          </w:p>
          <w:p w:rsidR="00141B13" w:rsidRPr="00E454E5" w:rsidRDefault="00141B13" w:rsidP="00141B13">
            <w:pPr>
              <w:pStyle w:val="a3"/>
              <w:jc w:val="center"/>
              <w:rPr>
                <w:vertAlign w:val="superscript"/>
              </w:rPr>
            </w:pPr>
            <w:r>
              <w:t>м</w:t>
            </w:r>
            <w:r>
              <w:rPr>
                <w:vertAlign w:val="superscript"/>
              </w:rPr>
              <w:t>2</w:t>
            </w:r>
          </w:p>
        </w:tc>
      </w:tr>
      <w:tr w:rsidR="00141B13" w:rsidTr="00141B13">
        <w:trPr>
          <w:trHeight w:val="131"/>
        </w:trPr>
        <w:tc>
          <w:tcPr>
            <w:tcW w:w="959" w:type="dxa"/>
            <w:vMerge/>
          </w:tcPr>
          <w:p w:rsidR="00141B13" w:rsidRDefault="00141B13" w:rsidP="00141B13">
            <w:pPr>
              <w:pStyle w:val="a3"/>
              <w:jc w:val="center"/>
              <w:rPr>
                <w:sz w:val="28"/>
              </w:rPr>
            </w:pPr>
          </w:p>
        </w:tc>
        <w:tc>
          <w:tcPr>
            <w:tcW w:w="1433" w:type="dxa"/>
            <w:vMerge/>
          </w:tcPr>
          <w:p w:rsidR="00141B13" w:rsidRDefault="00141B13" w:rsidP="00141B13">
            <w:pPr>
              <w:pStyle w:val="a3"/>
              <w:jc w:val="center"/>
              <w:rPr>
                <w:sz w:val="28"/>
              </w:rPr>
            </w:pPr>
          </w:p>
        </w:tc>
        <w:tc>
          <w:tcPr>
            <w:tcW w:w="1196" w:type="dxa"/>
            <w:vMerge/>
          </w:tcPr>
          <w:p w:rsidR="00141B13" w:rsidRDefault="00141B13" w:rsidP="00141B13">
            <w:pPr>
              <w:pStyle w:val="a3"/>
              <w:jc w:val="center"/>
              <w:rPr>
                <w:sz w:val="28"/>
              </w:rPr>
            </w:pPr>
          </w:p>
        </w:tc>
        <w:tc>
          <w:tcPr>
            <w:tcW w:w="1196" w:type="dxa"/>
            <w:vMerge/>
          </w:tcPr>
          <w:p w:rsidR="00141B13" w:rsidRDefault="00141B13" w:rsidP="00141B13">
            <w:pPr>
              <w:pStyle w:val="a3"/>
              <w:jc w:val="center"/>
              <w:rPr>
                <w:sz w:val="28"/>
              </w:rPr>
            </w:pPr>
          </w:p>
        </w:tc>
        <w:tc>
          <w:tcPr>
            <w:tcW w:w="1196" w:type="dxa"/>
          </w:tcPr>
          <w:p w:rsidR="00141B13" w:rsidRPr="007B6D56" w:rsidRDefault="00141B13" w:rsidP="00141B13">
            <w:pPr>
              <w:pStyle w:val="a3"/>
              <w:ind w:left="-106"/>
              <w:rPr>
                <w:vertAlign w:val="superscript"/>
              </w:rPr>
            </w:pPr>
            <w:r>
              <w:t xml:space="preserve"> ж</w:t>
            </w:r>
            <w:r w:rsidRPr="007B6D56">
              <w:t>елезоб</w:t>
            </w:r>
            <w:r>
              <w:t>е-</w:t>
            </w:r>
            <w:r w:rsidRPr="007B6D56">
              <w:t>тон</w:t>
            </w:r>
            <w:r>
              <w:t>, м</w:t>
            </w:r>
            <w:r>
              <w:rPr>
                <w:vertAlign w:val="superscript"/>
              </w:rPr>
              <w:t>3</w:t>
            </w:r>
          </w:p>
        </w:tc>
        <w:tc>
          <w:tcPr>
            <w:tcW w:w="1197" w:type="dxa"/>
          </w:tcPr>
          <w:p w:rsidR="00141B13" w:rsidRDefault="00141B13" w:rsidP="00141B13">
            <w:pPr>
              <w:pStyle w:val="a3"/>
              <w:ind w:left="-26"/>
              <w:jc w:val="center"/>
            </w:pPr>
            <w:r>
              <w:t>арматура,</w:t>
            </w:r>
          </w:p>
          <w:p w:rsidR="00141B13" w:rsidRPr="007B6D56" w:rsidRDefault="00141B13" w:rsidP="00141B13">
            <w:pPr>
              <w:pStyle w:val="a3"/>
              <w:ind w:left="-26"/>
              <w:jc w:val="center"/>
            </w:pPr>
            <w:r>
              <w:t>кг</w:t>
            </w:r>
          </w:p>
        </w:tc>
        <w:tc>
          <w:tcPr>
            <w:tcW w:w="1197" w:type="dxa"/>
            <w:vMerge/>
          </w:tcPr>
          <w:p w:rsidR="00141B13" w:rsidRDefault="00141B13" w:rsidP="00141B13">
            <w:pPr>
              <w:pStyle w:val="a3"/>
              <w:jc w:val="center"/>
              <w:rPr>
                <w:sz w:val="28"/>
              </w:rPr>
            </w:pPr>
          </w:p>
        </w:tc>
        <w:tc>
          <w:tcPr>
            <w:tcW w:w="1197" w:type="dxa"/>
            <w:vMerge/>
          </w:tcPr>
          <w:p w:rsidR="00141B13" w:rsidRDefault="00141B13" w:rsidP="00141B13">
            <w:pPr>
              <w:pStyle w:val="a3"/>
              <w:jc w:val="center"/>
              <w:rPr>
                <w:sz w:val="28"/>
              </w:rPr>
            </w:pPr>
          </w:p>
        </w:tc>
      </w:tr>
      <w:tr w:rsidR="00141B13" w:rsidTr="00141B13">
        <w:tc>
          <w:tcPr>
            <w:tcW w:w="959" w:type="dxa"/>
          </w:tcPr>
          <w:p w:rsidR="00141B13" w:rsidRDefault="00141B13" w:rsidP="00141B13">
            <w:pPr>
              <w:pStyle w:val="a3"/>
              <w:jc w:val="center"/>
              <w:rPr>
                <w:sz w:val="28"/>
              </w:rPr>
            </w:pPr>
            <w:r>
              <w:rPr>
                <w:sz w:val="28"/>
              </w:rPr>
              <w:t>1</w:t>
            </w:r>
          </w:p>
        </w:tc>
        <w:tc>
          <w:tcPr>
            <w:tcW w:w="1433" w:type="dxa"/>
          </w:tcPr>
          <w:p w:rsidR="00141B13" w:rsidRDefault="00141B13" w:rsidP="00141B13">
            <w:pPr>
              <w:pStyle w:val="a3"/>
              <w:jc w:val="center"/>
              <w:rPr>
                <w:sz w:val="28"/>
              </w:rPr>
            </w:pPr>
            <w:r>
              <w:rPr>
                <w:sz w:val="28"/>
              </w:rPr>
              <w:t>2</w:t>
            </w:r>
          </w:p>
        </w:tc>
        <w:tc>
          <w:tcPr>
            <w:tcW w:w="1196" w:type="dxa"/>
          </w:tcPr>
          <w:p w:rsidR="00141B13" w:rsidRDefault="00141B13" w:rsidP="00141B13">
            <w:pPr>
              <w:pStyle w:val="a3"/>
              <w:jc w:val="center"/>
              <w:rPr>
                <w:sz w:val="28"/>
              </w:rPr>
            </w:pPr>
            <w:r>
              <w:rPr>
                <w:sz w:val="28"/>
              </w:rPr>
              <w:t>3</w:t>
            </w:r>
          </w:p>
        </w:tc>
        <w:tc>
          <w:tcPr>
            <w:tcW w:w="1196" w:type="dxa"/>
          </w:tcPr>
          <w:p w:rsidR="00141B13" w:rsidRDefault="00141B13" w:rsidP="00141B13">
            <w:pPr>
              <w:pStyle w:val="a3"/>
              <w:jc w:val="center"/>
              <w:rPr>
                <w:sz w:val="28"/>
              </w:rPr>
            </w:pPr>
            <w:r>
              <w:rPr>
                <w:sz w:val="28"/>
              </w:rPr>
              <w:t>4</w:t>
            </w:r>
          </w:p>
        </w:tc>
        <w:tc>
          <w:tcPr>
            <w:tcW w:w="1196" w:type="dxa"/>
          </w:tcPr>
          <w:p w:rsidR="00141B13" w:rsidRDefault="00141B13" w:rsidP="00141B13">
            <w:pPr>
              <w:pStyle w:val="a3"/>
              <w:jc w:val="center"/>
              <w:rPr>
                <w:sz w:val="28"/>
              </w:rPr>
            </w:pPr>
            <w:r>
              <w:rPr>
                <w:sz w:val="28"/>
              </w:rPr>
              <w:t>5</w:t>
            </w:r>
          </w:p>
        </w:tc>
        <w:tc>
          <w:tcPr>
            <w:tcW w:w="1197" w:type="dxa"/>
          </w:tcPr>
          <w:p w:rsidR="00141B13" w:rsidRDefault="00141B13" w:rsidP="00141B13">
            <w:pPr>
              <w:pStyle w:val="a3"/>
              <w:jc w:val="center"/>
              <w:rPr>
                <w:sz w:val="28"/>
              </w:rPr>
            </w:pPr>
            <w:r>
              <w:rPr>
                <w:sz w:val="28"/>
              </w:rPr>
              <w:t>6</w:t>
            </w:r>
          </w:p>
        </w:tc>
        <w:tc>
          <w:tcPr>
            <w:tcW w:w="1197" w:type="dxa"/>
          </w:tcPr>
          <w:p w:rsidR="00141B13" w:rsidRDefault="00141B13" w:rsidP="00141B13">
            <w:pPr>
              <w:pStyle w:val="a3"/>
              <w:jc w:val="center"/>
              <w:rPr>
                <w:sz w:val="28"/>
              </w:rPr>
            </w:pPr>
            <w:r>
              <w:rPr>
                <w:sz w:val="28"/>
              </w:rPr>
              <w:t>7</w:t>
            </w:r>
          </w:p>
        </w:tc>
        <w:tc>
          <w:tcPr>
            <w:tcW w:w="1197" w:type="dxa"/>
          </w:tcPr>
          <w:p w:rsidR="00141B13" w:rsidRDefault="00141B13" w:rsidP="00141B13">
            <w:pPr>
              <w:pStyle w:val="a3"/>
              <w:jc w:val="center"/>
              <w:rPr>
                <w:sz w:val="28"/>
              </w:rPr>
            </w:pPr>
            <w:r>
              <w:rPr>
                <w:sz w:val="28"/>
              </w:rPr>
              <w:t>8</w:t>
            </w:r>
          </w:p>
        </w:tc>
      </w:tr>
      <w:tr w:rsidR="00141B13" w:rsidTr="00141B13">
        <w:tc>
          <w:tcPr>
            <w:tcW w:w="9571" w:type="dxa"/>
            <w:gridSpan w:val="8"/>
          </w:tcPr>
          <w:p w:rsidR="00141B13" w:rsidRDefault="00141B13" w:rsidP="00141B13">
            <w:pPr>
              <w:pStyle w:val="a3"/>
              <w:jc w:val="center"/>
              <w:rPr>
                <w:sz w:val="28"/>
              </w:rPr>
            </w:pPr>
            <w:r>
              <w:rPr>
                <w:sz w:val="28"/>
              </w:rPr>
              <w:t>Строительство трубы</w:t>
            </w:r>
          </w:p>
        </w:tc>
      </w:tr>
      <w:tr w:rsidR="00141B13" w:rsidTr="00141B13">
        <w:tc>
          <w:tcPr>
            <w:tcW w:w="959" w:type="dxa"/>
          </w:tcPr>
          <w:p w:rsidR="00141B13" w:rsidRDefault="00141B13" w:rsidP="00141B13">
            <w:pPr>
              <w:pStyle w:val="a3"/>
              <w:jc w:val="center"/>
              <w:rPr>
                <w:sz w:val="28"/>
              </w:rPr>
            </w:pPr>
            <w:r>
              <w:rPr>
                <w:sz w:val="28"/>
              </w:rPr>
              <w:t>1</w:t>
            </w:r>
          </w:p>
        </w:tc>
        <w:tc>
          <w:tcPr>
            <w:tcW w:w="1433" w:type="dxa"/>
          </w:tcPr>
          <w:p w:rsidR="00141B13" w:rsidRDefault="00141B13" w:rsidP="00141B13">
            <w:pPr>
              <w:pStyle w:val="a3"/>
              <w:jc w:val="center"/>
              <w:rPr>
                <w:sz w:val="28"/>
              </w:rPr>
            </w:pPr>
            <w:r>
              <w:rPr>
                <w:sz w:val="28"/>
              </w:rPr>
              <w:t>ПК __+__</w:t>
            </w: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r>
      <w:tr w:rsidR="00141B13" w:rsidTr="00141B13">
        <w:tc>
          <w:tcPr>
            <w:tcW w:w="9571" w:type="dxa"/>
            <w:gridSpan w:val="8"/>
          </w:tcPr>
          <w:p w:rsidR="00141B13" w:rsidRDefault="00141B13" w:rsidP="00141B13">
            <w:pPr>
              <w:pStyle w:val="a3"/>
              <w:jc w:val="center"/>
              <w:rPr>
                <w:sz w:val="28"/>
              </w:rPr>
            </w:pPr>
            <w:r>
              <w:rPr>
                <w:sz w:val="28"/>
              </w:rPr>
              <w:t>Строительство оголовков</w:t>
            </w:r>
          </w:p>
        </w:tc>
      </w:tr>
      <w:tr w:rsidR="00141B13" w:rsidTr="00141B13">
        <w:tc>
          <w:tcPr>
            <w:tcW w:w="959" w:type="dxa"/>
          </w:tcPr>
          <w:p w:rsidR="00141B13" w:rsidRDefault="00141B13" w:rsidP="00141B13">
            <w:pPr>
              <w:pStyle w:val="a3"/>
              <w:jc w:val="center"/>
              <w:rPr>
                <w:sz w:val="28"/>
              </w:rPr>
            </w:pPr>
            <w:r>
              <w:rPr>
                <w:sz w:val="28"/>
              </w:rPr>
              <w:t>1</w:t>
            </w:r>
          </w:p>
        </w:tc>
        <w:tc>
          <w:tcPr>
            <w:tcW w:w="1433" w:type="dxa"/>
          </w:tcPr>
          <w:p w:rsidR="00141B13" w:rsidRDefault="00141B13" w:rsidP="00141B13">
            <w:pPr>
              <w:pStyle w:val="a3"/>
              <w:jc w:val="center"/>
              <w:rPr>
                <w:sz w:val="28"/>
              </w:rPr>
            </w:pPr>
            <w:r>
              <w:rPr>
                <w:sz w:val="28"/>
              </w:rPr>
              <w:t>ПК__+__</w:t>
            </w: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r>
      <w:tr w:rsidR="00141B13" w:rsidTr="00141B13">
        <w:tc>
          <w:tcPr>
            <w:tcW w:w="9571" w:type="dxa"/>
            <w:gridSpan w:val="8"/>
          </w:tcPr>
          <w:p w:rsidR="00141B13" w:rsidRDefault="00141B13" w:rsidP="00141B13">
            <w:pPr>
              <w:pStyle w:val="a3"/>
              <w:jc w:val="center"/>
              <w:rPr>
                <w:sz w:val="28"/>
              </w:rPr>
            </w:pPr>
            <w:r>
              <w:rPr>
                <w:sz w:val="28"/>
              </w:rPr>
              <w:t>Укрепление русел и откосов</w:t>
            </w:r>
          </w:p>
        </w:tc>
      </w:tr>
      <w:tr w:rsidR="00141B13" w:rsidTr="00141B13">
        <w:tc>
          <w:tcPr>
            <w:tcW w:w="959" w:type="dxa"/>
          </w:tcPr>
          <w:p w:rsidR="00141B13" w:rsidRDefault="00141B13" w:rsidP="00141B13">
            <w:pPr>
              <w:pStyle w:val="a3"/>
              <w:jc w:val="center"/>
              <w:rPr>
                <w:sz w:val="28"/>
              </w:rPr>
            </w:pPr>
            <w:r>
              <w:rPr>
                <w:sz w:val="28"/>
              </w:rPr>
              <w:t>1</w:t>
            </w:r>
          </w:p>
        </w:tc>
        <w:tc>
          <w:tcPr>
            <w:tcW w:w="1433" w:type="dxa"/>
          </w:tcPr>
          <w:p w:rsidR="00141B13" w:rsidRDefault="00141B13" w:rsidP="00141B13">
            <w:pPr>
              <w:pStyle w:val="a3"/>
              <w:jc w:val="center"/>
              <w:rPr>
                <w:sz w:val="28"/>
              </w:rPr>
            </w:pPr>
            <w:r>
              <w:rPr>
                <w:sz w:val="28"/>
              </w:rPr>
              <w:t>ПК__+__</w:t>
            </w: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r>
      <w:tr w:rsidR="00141B13" w:rsidTr="00141B13">
        <w:tc>
          <w:tcPr>
            <w:tcW w:w="959" w:type="dxa"/>
          </w:tcPr>
          <w:p w:rsidR="00141B13" w:rsidRDefault="00141B13" w:rsidP="00141B13">
            <w:pPr>
              <w:pStyle w:val="a3"/>
              <w:jc w:val="center"/>
              <w:rPr>
                <w:sz w:val="28"/>
              </w:rPr>
            </w:pPr>
            <w:r>
              <w:rPr>
                <w:sz w:val="28"/>
              </w:rPr>
              <w:t>Итого</w:t>
            </w:r>
          </w:p>
        </w:tc>
        <w:tc>
          <w:tcPr>
            <w:tcW w:w="1433"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6"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c>
          <w:tcPr>
            <w:tcW w:w="1197" w:type="dxa"/>
          </w:tcPr>
          <w:p w:rsidR="00141B13" w:rsidRDefault="00141B13" w:rsidP="00141B13">
            <w:pPr>
              <w:pStyle w:val="a3"/>
              <w:jc w:val="center"/>
              <w:rPr>
                <w:sz w:val="28"/>
              </w:rPr>
            </w:pPr>
          </w:p>
        </w:tc>
      </w:tr>
    </w:tbl>
    <w:p w:rsidR="00141B13" w:rsidRDefault="00141B13" w:rsidP="00141B13">
      <w:pPr>
        <w:pStyle w:val="a3"/>
        <w:jc w:val="right"/>
        <w:rPr>
          <w:sz w:val="28"/>
        </w:rPr>
      </w:pPr>
      <w:r>
        <w:rPr>
          <w:sz w:val="28"/>
        </w:rPr>
        <w:t>Продолжение табл. 28.3</w:t>
      </w:r>
    </w:p>
    <w:tbl>
      <w:tblPr>
        <w:tblStyle w:val="a5"/>
        <w:tblW w:w="9606" w:type="dxa"/>
        <w:tblLayout w:type="fixed"/>
        <w:tblLook w:val="04A0" w:firstRow="1" w:lastRow="0" w:firstColumn="1" w:lastColumn="0" w:noHBand="0" w:noVBand="1"/>
      </w:tblPr>
      <w:tblGrid>
        <w:gridCol w:w="959"/>
        <w:gridCol w:w="1385"/>
        <w:gridCol w:w="1031"/>
        <w:gridCol w:w="1032"/>
        <w:gridCol w:w="1032"/>
        <w:gridCol w:w="1033"/>
        <w:gridCol w:w="1033"/>
        <w:gridCol w:w="967"/>
        <w:gridCol w:w="1134"/>
      </w:tblGrid>
      <w:tr w:rsidR="00141B13" w:rsidRPr="00D805E6" w:rsidTr="00141B13">
        <w:tc>
          <w:tcPr>
            <w:tcW w:w="959" w:type="dxa"/>
          </w:tcPr>
          <w:p w:rsidR="00141B13" w:rsidRPr="00E454E5" w:rsidRDefault="00141B13" w:rsidP="00141B13">
            <w:pPr>
              <w:pStyle w:val="a3"/>
              <w:jc w:val="center"/>
              <w:rPr>
                <w:vertAlign w:val="superscript"/>
              </w:rPr>
            </w:pPr>
            <w:r>
              <w:t>Рытье котлована, м</w:t>
            </w:r>
            <w:r>
              <w:rPr>
                <w:vertAlign w:val="superscript"/>
              </w:rPr>
              <w:t>3</w:t>
            </w:r>
          </w:p>
        </w:tc>
        <w:tc>
          <w:tcPr>
            <w:tcW w:w="1385" w:type="dxa"/>
          </w:tcPr>
          <w:p w:rsidR="00141B13" w:rsidRPr="00E454E5" w:rsidRDefault="00141B13" w:rsidP="00141B13">
            <w:pPr>
              <w:pStyle w:val="a3"/>
              <w:jc w:val="center"/>
              <w:rPr>
                <w:vertAlign w:val="superscript"/>
              </w:rPr>
            </w:pPr>
            <w:r>
              <w:t>Подушка из гравия, щебня, м</w:t>
            </w:r>
            <w:r>
              <w:rPr>
                <w:vertAlign w:val="superscript"/>
              </w:rPr>
              <w:t>3</w:t>
            </w:r>
          </w:p>
        </w:tc>
        <w:tc>
          <w:tcPr>
            <w:tcW w:w="1031" w:type="dxa"/>
          </w:tcPr>
          <w:p w:rsidR="00141B13" w:rsidRPr="00E454E5" w:rsidRDefault="00141B13" w:rsidP="00141B13">
            <w:pPr>
              <w:pStyle w:val="a3"/>
              <w:ind w:left="-76"/>
              <w:rPr>
                <w:vertAlign w:val="superscript"/>
              </w:rPr>
            </w:pPr>
            <w:r>
              <w:t>Засыпка котлова-на, м</w:t>
            </w:r>
            <w:r>
              <w:rPr>
                <w:vertAlign w:val="superscript"/>
              </w:rPr>
              <w:t>3</w:t>
            </w:r>
          </w:p>
        </w:tc>
        <w:tc>
          <w:tcPr>
            <w:tcW w:w="1032" w:type="dxa"/>
          </w:tcPr>
          <w:p w:rsidR="00141B13" w:rsidRPr="00E454E5" w:rsidRDefault="00141B13" w:rsidP="00141B13">
            <w:pPr>
              <w:pStyle w:val="a3"/>
              <w:ind w:left="-114"/>
              <w:jc w:val="center"/>
              <w:rPr>
                <w:vertAlign w:val="superscript"/>
              </w:rPr>
            </w:pPr>
            <w:r>
              <w:t>Моно-литный бетон, м</w:t>
            </w:r>
            <w:r>
              <w:rPr>
                <w:vertAlign w:val="superscript"/>
              </w:rPr>
              <w:t>3</w:t>
            </w:r>
          </w:p>
        </w:tc>
        <w:tc>
          <w:tcPr>
            <w:tcW w:w="1032" w:type="dxa"/>
          </w:tcPr>
          <w:p w:rsidR="00141B13" w:rsidRPr="00E454E5" w:rsidRDefault="00141B13" w:rsidP="00141B13">
            <w:pPr>
              <w:pStyle w:val="a3"/>
              <w:ind w:left="-154"/>
              <w:jc w:val="center"/>
              <w:rPr>
                <w:vertAlign w:val="superscript"/>
              </w:rPr>
            </w:pPr>
            <w:r>
              <w:t>Цемент-ный раствор, м</w:t>
            </w:r>
            <w:r>
              <w:rPr>
                <w:vertAlign w:val="superscript"/>
              </w:rPr>
              <w:t>3</w:t>
            </w:r>
          </w:p>
        </w:tc>
        <w:tc>
          <w:tcPr>
            <w:tcW w:w="1033" w:type="dxa"/>
          </w:tcPr>
          <w:p w:rsidR="00141B13" w:rsidRDefault="00141B13" w:rsidP="00141B13">
            <w:pPr>
              <w:pStyle w:val="a3"/>
              <w:ind w:left="-52"/>
              <w:jc w:val="center"/>
            </w:pPr>
            <w:r>
              <w:t>Плани-ровка откосов,</w:t>
            </w:r>
          </w:p>
          <w:p w:rsidR="00141B13" w:rsidRPr="00E454E5" w:rsidRDefault="00141B13" w:rsidP="00141B13">
            <w:pPr>
              <w:pStyle w:val="a3"/>
              <w:ind w:left="-52"/>
              <w:jc w:val="center"/>
              <w:rPr>
                <w:vertAlign w:val="superscript"/>
              </w:rPr>
            </w:pPr>
            <w:r>
              <w:t>м</w:t>
            </w:r>
            <w:r>
              <w:rPr>
                <w:vertAlign w:val="superscript"/>
              </w:rPr>
              <w:t>2</w:t>
            </w:r>
          </w:p>
        </w:tc>
        <w:tc>
          <w:tcPr>
            <w:tcW w:w="1033" w:type="dxa"/>
          </w:tcPr>
          <w:p w:rsidR="00141B13" w:rsidRDefault="00141B13" w:rsidP="00141B13">
            <w:pPr>
              <w:pStyle w:val="a3"/>
              <w:jc w:val="center"/>
            </w:pPr>
            <w:r>
              <w:t>Земля-ные работы,</w:t>
            </w:r>
          </w:p>
          <w:p w:rsidR="00141B13" w:rsidRPr="00E454E5" w:rsidRDefault="00141B13" w:rsidP="00141B13">
            <w:pPr>
              <w:pStyle w:val="a3"/>
              <w:jc w:val="center"/>
              <w:rPr>
                <w:vertAlign w:val="superscript"/>
              </w:rPr>
            </w:pPr>
            <w:r>
              <w:t>м</w:t>
            </w:r>
            <w:r>
              <w:rPr>
                <w:vertAlign w:val="superscript"/>
              </w:rPr>
              <w:t>3</w:t>
            </w:r>
          </w:p>
        </w:tc>
        <w:tc>
          <w:tcPr>
            <w:tcW w:w="967" w:type="dxa"/>
          </w:tcPr>
          <w:p w:rsidR="00141B13" w:rsidRDefault="00141B13" w:rsidP="00141B13">
            <w:pPr>
              <w:pStyle w:val="a3"/>
              <w:ind w:left="-134"/>
              <w:jc w:val="center"/>
            </w:pPr>
            <w:r>
              <w:t xml:space="preserve"> Затраты труда,</w:t>
            </w:r>
          </w:p>
          <w:p w:rsidR="00141B13" w:rsidRPr="00E454E5" w:rsidRDefault="00141B13" w:rsidP="00141B13">
            <w:pPr>
              <w:pStyle w:val="a3"/>
              <w:ind w:left="-134"/>
              <w:jc w:val="center"/>
            </w:pPr>
            <w:r>
              <w:t>чел.-дни</w:t>
            </w:r>
          </w:p>
        </w:tc>
        <w:tc>
          <w:tcPr>
            <w:tcW w:w="1134" w:type="dxa"/>
          </w:tcPr>
          <w:p w:rsidR="00141B13" w:rsidRPr="006B2B07" w:rsidRDefault="00141B13" w:rsidP="00141B13">
            <w:pPr>
              <w:pStyle w:val="a3"/>
              <w:ind w:left="-108"/>
              <w:jc w:val="center"/>
            </w:pPr>
            <w:r>
              <w:t>Ссылка    на норма-тивный докум.</w:t>
            </w:r>
          </w:p>
        </w:tc>
      </w:tr>
      <w:tr w:rsidR="00141B13" w:rsidTr="00141B13">
        <w:tc>
          <w:tcPr>
            <w:tcW w:w="959" w:type="dxa"/>
          </w:tcPr>
          <w:p w:rsidR="00141B13" w:rsidRDefault="00141B13" w:rsidP="00141B13">
            <w:pPr>
              <w:pStyle w:val="a3"/>
              <w:jc w:val="center"/>
              <w:rPr>
                <w:sz w:val="28"/>
              </w:rPr>
            </w:pPr>
            <w:r>
              <w:rPr>
                <w:sz w:val="28"/>
              </w:rPr>
              <w:t>9</w:t>
            </w:r>
          </w:p>
        </w:tc>
        <w:tc>
          <w:tcPr>
            <w:tcW w:w="1385" w:type="dxa"/>
          </w:tcPr>
          <w:p w:rsidR="00141B13" w:rsidRDefault="00141B13" w:rsidP="00141B13">
            <w:pPr>
              <w:pStyle w:val="a3"/>
              <w:jc w:val="center"/>
              <w:rPr>
                <w:sz w:val="28"/>
              </w:rPr>
            </w:pPr>
            <w:r>
              <w:rPr>
                <w:sz w:val="28"/>
              </w:rPr>
              <w:t>10</w:t>
            </w:r>
          </w:p>
        </w:tc>
        <w:tc>
          <w:tcPr>
            <w:tcW w:w="1031" w:type="dxa"/>
          </w:tcPr>
          <w:p w:rsidR="00141B13" w:rsidRDefault="00141B13" w:rsidP="00141B13">
            <w:pPr>
              <w:pStyle w:val="a3"/>
              <w:jc w:val="center"/>
              <w:rPr>
                <w:sz w:val="28"/>
              </w:rPr>
            </w:pPr>
            <w:r>
              <w:rPr>
                <w:sz w:val="28"/>
              </w:rPr>
              <w:t>11</w:t>
            </w:r>
          </w:p>
        </w:tc>
        <w:tc>
          <w:tcPr>
            <w:tcW w:w="1032" w:type="dxa"/>
          </w:tcPr>
          <w:p w:rsidR="00141B13" w:rsidRDefault="00141B13" w:rsidP="00141B13">
            <w:pPr>
              <w:pStyle w:val="a3"/>
              <w:jc w:val="center"/>
              <w:rPr>
                <w:sz w:val="28"/>
              </w:rPr>
            </w:pPr>
            <w:r>
              <w:rPr>
                <w:sz w:val="28"/>
              </w:rPr>
              <w:t>12</w:t>
            </w:r>
          </w:p>
        </w:tc>
        <w:tc>
          <w:tcPr>
            <w:tcW w:w="1032" w:type="dxa"/>
          </w:tcPr>
          <w:p w:rsidR="00141B13" w:rsidRDefault="00141B13" w:rsidP="00141B13">
            <w:pPr>
              <w:pStyle w:val="a3"/>
              <w:jc w:val="center"/>
              <w:rPr>
                <w:sz w:val="28"/>
              </w:rPr>
            </w:pPr>
            <w:r>
              <w:rPr>
                <w:sz w:val="28"/>
              </w:rPr>
              <w:t>13</w:t>
            </w:r>
          </w:p>
        </w:tc>
        <w:tc>
          <w:tcPr>
            <w:tcW w:w="1033" w:type="dxa"/>
          </w:tcPr>
          <w:p w:rsidR="00141B13" w:rsidRDefault="00141B13" w:rsidP="00141B13">
            <w:pPr>
              <w:pStyle w:val="a3"/>
              <w:jc w:val="center"/>
              <w:rPr>
                <w:sz w:val="28"/>
              </w:rPr>
            </w:pPr>
            <w:r>
              <w:rPr>
                <w:sz w:val="28"/>
              </w:rPr>
              <w:t>14</w:t>
            </w:r>
          </w:p>
        </w:tc>
        <w:tc>
          <w:tcPr>
            <w:tcW w:w="1033" w:type="dxa"/>
          </w:tcPr>
          <w:p w:rsidR="00141B13" w:rsidRDefault="00141B13" w:rsidP="00141B13">
            <w:pPr>
              <w:pStyle w:val="a3"/>
              <w:jc w:val="center"/>
              <w:rPr>
                <w:sz w:val="28"/>
              </w:rPr>
            </w:pPr>
            <w:r>
              <w:rPr>
                <w:sz w:val="28"/>
              </w:rPr>
              <w:t>15</w:t>
            </w:r>
          </w:p>
        </w:tc>
        <w:tc>
          <w:tcPr>
            <w:tcW w:w="967" w:type="dxa"/>
          </w:tcPr>
          <w:p w:rsidR="00141B13" w:rsidRDefault="00141B13" w:rsidP="00141B13">
            <w:pPr>
              <w:pStyle w:val="a3"/>
              <w:jc w:val="center"/>
              <w:rPr>
                <w:sz w:val="28"/>
              </w:rPr>
            </w:pPr>
            <w:r>
              <w:rPr>
                <w:sz w:val="28"/>
              </w:rPr>
              <w:t>16</w:t>
            </w:r>
          </w:p>
        </w:tc>
        <w:tc>
          <w:tcPr>
            <w:tcW w:w="1134" w:type="dxa"/>
          </w:tcPr>
          <w:p w:rsidR="00141B13" w:rsidRDefault="00141B13" w:rsidP="00141B13">
            <w:pPr>
              <w:pStyle w:val="a3"/>
              <w:jc w:val="center"/>
              <w:rPr>
                <w:sz w:val="28"/>
              </w:rPr>
            </w:pPr>
            <w:r>
              <w:rPr>
                <w:sz w:val="28"/>
              </w:rPr>
              <w:t>17</w:t>
            </w:r>
          </w:p>
        </w:tc>
      </w:tr>
      <w:tr w:rsidR="00141B13" w:rsidTr="00141B13">
        <w:tc>
          <w:tcPr>
            <w:tcW w:w="9606" w:type="dxa"/>
            <w:gridSpan w:val="9"/>
          </w:tcPr>
          <w:p w:rsidR="00141B13" w:rsidRDefault="00141B13" w:rsidP="00141B13">
            <w:pPr>
              <w:pStyle w:val="a3"/>
              <w:jc w:val="center"/>
              <w:rPr>
                <w:sz w:val="28"/>
              </w:rPr>
            </w:pPr>
            <w:r>
              <w:rPr>
                <w:sz w:val="28"/>
              </w:rPr>
              <w:t>Строительство трубы</w:t>
            </w:r>
          </w:p>
        </w:tc>
      </w:tr>
      <w:tr w:rsidR="00141B13" w:rsidTr="00141B13">
        <w:trPr>
          <w:trHeight w:val="710"/>
        </w:trPr>
        <w:tc>
          <w:tcPr>
            <w:tcW w:w="959" w:type="dxa"/>
          </w:tcPr>
          <w:p w:rsidR="00141B13" w:rsidRDefault="00141B13" w:rsidP="00141B13">
            <w:pPr>
              <w:pStyle w:val="a3"/>
              <w:jc w:val="center"/>
              <w:rPr>
                <w:sz w:val="28"/>
              </w:rPr>
            </w:pPr>
          </w:p>
        </w:tc>
        <w:tc>
          <w:tcPr>
            <w:tcW w:w="1385" w:type="dxa"/>
          </w:tcPr>
          <w:p w:rsidR="00141B13" w:rsidRDefault="00141B13" w:rsidP="00141B13">
            <w:pPr>
              <w:pStyle w:val="a3"/>
              <w:jc w:val="center"/>
              <w:rPr>
                <w:sz w:val="28"/>
              </w:rPr>
            </w:pPr>
          </w:p>
        </w:tc>
        <w:tc>
          <w:tcPr>
            <w:tcW w:w="1031"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967" w:type="dxa"/>
          </w:tcPr>
          <w:p w:rsidR="00141B13" w:rsidRDefault="00141B13" w:rsidP="00141B13">
            <w:pPr>
              <w:pStyle w:val="a3"/>
              <w:jc w:val="center"/>
              <w:rPr>
                <w:sz w:val="28"/>
              </w:rPr>
            </w:pPr>
          </w:p>
        </w:tc>
        <w:tc>
          <w:tcPr>
            <w:tcW w:w="1134" w:type="dxa"/>
          </w:tcPr>
          <w:p w:rsidR="00141B13" w:rsidRDefault="00141B13" w:rsidP="00141B13">
            <w:pPr>
              <w:pStyle w:val="a3"/>
              <w:jc w:val="center"/>
              <w:rPr>
                <w:sz w:val="28"/>
              </w:rPr>
            </w:pPr>
          </w:p>
        </w:tc>
      </w:tr>
      <w:tr w:rsidR="00141B13" w:rsidTr="00141B13">
        <w:tc>
          <w:tcPr>
            <w:tcW w:w="9606" w:type="dxa"/>
            <w:gridSpan w:val="9"/>
          </w:tcPr>
          <w:p w:rsidR="00141B13" w:rsidRDefault="00141B13" w:rsidP="00141B13">
            <w:pPr>
              <w:pStyle w:val="a3"/>
              <w:jc w:val="center"/>
              <w:rPr>
                <w:sz w:val="28"/>
              </w:rPr>
            </w:pPr>
            <w:r>
              <w:rPr>
                <w:sz w:val="28"/>
              </w:rPr>
              <w:t>Строительство оголовков</w:t>
            </w:r>
          </w:p>
        </w:tc>
      </w:tr>
      <w:tr w:rsidR="00141B13" w:rsidTr="00141B13">
        <w:trPr>
          <w:trHeight w:val="781"/>
        </w:trPr>
        <w:tc>
          <w:tcPr>
            <w:tcW w:w="959" w:type="dxa"/>
          </w:tcPr>
          <w:p w:rsidR="00141B13" w:rsidRDefault="00141B13" w:rsidP="00141B13">
            <w:pPr>
              <w:pStyle w:val="a3"/>
              <w:jc w:val="center"/>
              <w:rPr>
                <w:sz w:val="28"/>
              </w:rPr>
            </w:pPr>
          </w:p>
        </w:tc>
        <w:tc>
          <w:tcPr>
            <w:tcW w:w="1385" w:type="dxa"/>
          </w:tcPr>
          <w:p w:rsidR="00141B13" w:rsidRDefault="00141B13" w:rsidP="00141B13">
            <w:pPr>
              <w:pStyle w:val="a3"/>
              <w:jc w:val="center"/>
              <w:rPr>
                <w:sz w:val="28"/>
              </w:rPr>
            </w:pPr>
          </w:p>
        </w:tc>
        <w:tc>
          <w:tcPr>
            <w:tcW w:w="1031"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967" w:type="dxa"/>
          </w:tcPr>
          <w:p w:rsidR="00141B13" w:rsidRDefault="00141B13" w:rsidP="00141B13">
            <w:pPr>
              <w:pStyle w:val="a3"/>
              <w:jc w:val="center"/>
              <w:rPr>
                <w:sz w:val="28"/>
              </w:rPr>
            </w:pPr>
          </w:p>
        </w:tc>
        <w:tc>
          <w:tcPr>
            <w:tcW w:w="1134" w:type="dxa"/>
          </w:tcPr>
          <w:p w:rsidR="00141B13" w:rsidRDefault="00141B13" w:rsidP="00141B13">
            <w:pPr>
              <w:pStyle w:val="a3"/>
              <w:jc w:val="center"/>
              <w:rPr>
                <w:sz w:val="28"/>
              </w:rPr>
            </w:pPr>
          </w:p>
        </w:tc>
      </w:tr>
      <w:tr w:rsidR="00141B13" w:rsidTr="00141B13">
        <w:tc>
          <w:tcPr>
            <w:tcW w:w="9606" w:type="dxa"/>
            <w:gridSpan w:val="9"/>
          </w:tcPr>
          <w:p w:rsidR="00141B13" w:rsidRDefault="00141B13" w:rsidP="00141B13">
            <w:pPr>
              <w:pStyle w:val="a3"/>
              <w:jc w:val="center"/>
              <w:rPr>
                <w:sz w:val="28"/>
              </w:rPr>
            </w:pPr>
            <w:r>
              <w:rPr>
                <w:sz w:val="28"/>
              </w:rPr>
              <w:t>Укрепление русел и откосов</w:t>
            </w:r>
          </w:p>
        </w:tc>
      </w:tr>
      <w:tr w:rsidR="00141B13" w:rsidTr="00141B13">
        <w:trPr>
          <w:trHeight w:val="798"/>
        </w:trPr>
        <w:tc>
          <w:tcPr>
            <w:tcW w:w="959" w:type="dxa"/>
          </w:tcPr>
          <w:p w:rsidR="00141B13" w:rsidRDefault="00141B13" w:rsidP="00141B13">
            <w:pPr>
              <w:pStyle w:val="a3"/>
              <w:jc w:val="center"/>
              <w:rPr>
                <w:sz w:val="28"/>
              </w:rPr>
            </w:pPr>
          </w:p>
        </w:tc>
        <w:tc>
          <w:tcPr>
            <w:tcW w:w="1385" w:type="dxa"/>
          </w:tcPr>
          <w:p w:rsidR="00141B13" w:rsidRDefault="00141B13" w:rsidP="00141B13">
            <w:pPr>
              <w:pStyle w:val="a3"/>
              <w:jc w:val="center"/>
              <w:rPr>
                <w:sz w:val="28"/>
              </w:rPr>
            </w:pPr>
          </w:p>
        </w:tc>
        <w:tc>
          <w:tcPr>
            <w:tcW w:w="1031"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2"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1033" w:type="dxa"/>
          </w:tcPr>
          <w:p w:rsidR="00141B13" w:rsidRDefault="00141B13" w:rsidP="00141B13">
            <w:pPr>
              <w:pStyle w:val="a3"/>
              <w:jc w:val="center"/>
              <w:rPr>
                <w:sz w:val="28"/>
              </w:rPr>
            </w:pPr>
          </w:p>
        </w:tc>
        <w:tc>
          <w:tcPr>
            <w:tcW w:w="967" w:type="dxa"/>
          </w:tcPr>
          <w:p w:rsidR="00141B13" w:rsidRDefault="00141B13" w:rsidP="00141B13">
            <w:pPr>
              <w:pStyle w:val="a3"/>
              <w:jc w:val="center"/>
              <w:rPr>
                <w:sz w:val="28"/>
              </w:rPr>
            </w:pPr>
          </w:p>
        </w:tc>
        <w:tc>
          <w:tcPr>
            <w:tcW w:w="1134" w:type="dxa"/>
          </w:tcPr>
          <w:p w:rsidR="00141B13" w:rsidRDefault="00141B13" w:rsidP="00141B13">
            <w:pPr>
              <w:pStyle w:val="a3"/>
              <w:jc w:val="center"/>
              <w:rPr>
                <w:sz w:val="28"/>
              </w:rPr>
            </w:pPr>
          </w:p>
        </w:tc>
      </w:tr>
    </w:tbl>
    <w:p w:rsidR="00141B13" w:rsidRDefault="00141B13" w:rsidP="00141B13">
      <w:pPr>
        <w:pStyle w:val="a3"/>
        <w:rPr>
          <w:sz w:val="28"/>
        </w:rPr>
      </w:pPr>
    </w:p>
    <w:p w:rsidR="00141B13" w:rsidRDefault="00141B13" w:rsidP="00141B13">
      <w:pPr>
        <w:pStyle w:val="a3"/>
        <w:rPr>
          <w:sz w:val="28"/>
        </w:rPr>
      </w:pPr>
    </w:p>
    <w:p w:rsidR="00141B13" w:rsidRDefault="00141B13" w:rsidP="00141B13">
      <w:pPr>
        <w:pStyle w:val="a3"/>
        <w:jc w:val="both"/>
        <w:rPr>
          <w:sz w:val="28"/>
        </w:rPr>
      </w:pPr>
      <w:r>
        <w:rPr>
          <w:sz w:val="28"/>
        </w:rPr>
        <w:lastRenderedPageBreak/>
        <w:t xml:space="preserve">       </w:t>
      </w:r>
      <w:r w:rsidRPr="003B73CE">
        <w:rPr>
          <w:sz w:val="28"/>
        </w:rPr>
        <w:t>3.1. Определяют ресурсы при строительстве трубы.</w:t>
      </w:r>
      <w:r>
        <w:rPr>
          <w:sz w:val="28"/>
        </w:rPr>
        <w:t xml:space="preserve">       </w:t>
      </w:r>
    </w:p>
    <w:p w:rsidR="00141B13" w:rsidRDefault="00141B13" w:rsidP="00141B13">
      <w:pPr>
        <w:pStyle w:val="a3"/>
        <w:rPr>
          <w:sz w:val="28"/>
        </w:rPr>
      </w:pPr>
      <w:r>
        <w:rPr>
          <w:sz w:val="28"/>
        </w:rPr>
        <w:t xml:space="preserve">        </w:t>
      </w:r>
      <w:r w:rsidRPr="003B73CE">
        <w:rPr>
          <w:sz w:val="28"/>
        </w:rPr>
        <w:t>3.1.1. Показатели потребности в материально-технических ресурсах для</w:t>
      </w:r>
      <w:r>
        <w:rPr>
          <w:sz w:val="28"/>
        </w:rPr>
        <w:t xml:space="preserve"> </w:t>
      </w:r>
      <w:r w:rsidRPr="003B73CE">
        <w:rPr>
          <w:sz w:val="28"/>
        </w:rPr>
        <w:t>строительства круглых бесфундаментных железобетонных труб при насыпях</w:t>
      </w:r>
      <w:r>
        <w:rPr>
          <w:sz w:val="28"/>
        </w:rPr>
        <w:t xml:space="preserve"> </w:t>
      </w:r>
      <w:r w:rsidRPr="003B73CE">
        <w:rPr>
          <w:sz w:val="28"/>
        </w:rPr>
        <w:t xml:space="preserve">высотой </w:t>
      </w:r>
      <w:r w:rsidRPr="00F3561D">
        <w:rPr>
          <w:b/>
          <w:i/>
          <w:sz w:val="28"/>
        </w:rPr>
        <w:t>до 4 м</w:t>
      </w:r>
      <w:r w:rsidRPr="003B73CE">
        <w:rPr>
          <w:sz w:val="28"/>
        </w:rPr>
        <w:t xml:space="preserve"> принимают </w:t>
      </w:r>
      <w:r w:rsidRPr="00F3561D">
        <w:rPr>
          <w:b/>
          <w:i/>
          <w:sz w:val="28"/>
        </w:rPr>
        <w:t>по табл. 28.4</w:t>
      </w:r>
      <w:r w:rsidRPr="003B73CE">
        <w:rPr>
          <w:sz w:val="28"/>
        </w:rPr>
        <w:t xml:space="preserve"> («Расчетные показатели для составления</w:t>
      </w:r>
      <w:r>
        <w:rPr>
          <w:sz w:val="28"/>
        </w:rPr>
        <w:t xml:space="preserve"> </w:t>
      </w:r>
      <w:r w:rsidRPr="003B73CE">
        <w:rPr>
          <w:sz w:val="28"/>
        </w:rPr>
        <w:t>проекта организации строительства»)</w:t>
      </w:r>
      <w:r>
        <w:rPr>
          <w:sz w:val="28"/>
        </w:rPr>
        <w:t xml:space="preserve">. </w:t>
      </w:r>
    </w:p>
    <w:p w:rsidR="00141B13" w:rsidRPr="00A14F34" w:rsidRDefault="00141B13" w:rsidP="00141B13">
      <w:pPr>
        <w:pStyle w:val="a3"/>
        <w:jc w:val="right"/>
        <w:rPr>
          <w:i/>
          <w:sz w:val="28"/>
        </w:rPr>
      </w:pPr>
      <w:r>
        <w:rPr>
          <w:sz w:val="28"/>
        </w:rPr>
        <w:t xml:space="preserve">                                                                 </w:t>
      </w:r>
      <w:r w:rsidRPr="00A14F34">
        <w:rPr>
          <w:i/>
          <w:sz w:val="28"/>
        </w:rPr>
        <w:t xml:space="preserve">Таблица 28.4                                                                                                                                                                                       </w:t>
      </w:r>
    </w:p>
    <w:p w:rsidR="00141B13" w:rsidRDefault="00141B13" w:rsidP="00141B13">
      <w:pPr>
        <w:pStyle w:val="a3"/>
        <w:jc w:val="both"/>
        <w:rPr>
          <w:sz w:val="28"/>
        </w:rPr>
      </w:pPr>
      <w:r>
        <w:rPr>
          <w:sz w:val="28"/>
        </w:rPr>
        <w:t xml:space="preserve">       </w:t>
      </w:r>
      <w:r w:rsidRPr="003B73CE">
        <w:rPr>
          <w:sz w:val="28"/>
        </w:rPr>
        <w:t>Показатели потребности в материально-технических ресурсах</w:t>
      </w:r>
      <w:r>
        <w:rPr>
          <w:sz w:val="28"/>
        </w:rPr>
        <w:t xml:space="preserve"> </w:t>
      </w:r>
      <w:r w:rsidRPr="003B73CE">
        <w:rPr>
          <w:sz w:val="28"/>
        </w:rPr>
        <w:t xml:space="preserve">на 1 м </w:t>
      </w:r>
      <w:r>
        <w:rPr>
          <w:sz w:val="28"/>
        </w:rPr>
        <w:t xml:space="preserve">  </w:t>
      </w:r>
      <w:r w:rsidRPr="003B73CE">
        <w:rPr>
          <w:sz w:val="28"/>
        </w:rPr>
        <w:t>трубы</w:t>
      </w:r>
      <w:r>
        <w:rPr>
          <w:sz w:val="28"/>
        </w:rPr>
        <w:t>.</w:t>
      </w:r>
    </w:p>
    <w:p w:rsidR="00141B13" w:rsidRDefault="00141B13" w:rsidP="00141B13">
      <w:pPr>
        <w:pStyle w:val="a3"/>
        <w:jc w:val="center"/>
        <w:rPr>
          <w:sz w:val="28"/>
        </w:rPr>
      </w:pPr>
      <w:r>
        <w:rPr>
          <w:noProof/>
          <w:sz w:val="28"/>
        </w:rPr>
        <w:drawing>
          <wp:inline distT="0" distB="0" distL="0" distR="0">
            <wp:extent cx="5857875" cy="1514475"/>
            <wp:effectExtent l="19050" t="0" r="9525" b="0"/>
            <wp:docPr id="5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cstate="print"/>
                    <a:srcRect/>
                    <a:stretch>
                      <a:fillRect/>
                    </a:stretch>
                  </pic:blipFill>
                  <pic:spPr bwMode="auto">
                    <a:xfrm>
                      <a:off x="0" y="0"/>
                      <a:ext cx="5857875" cy="1514475"/>
                    </a:xfrm>
                    <a:prstGeom prst="rect">
                      <a:avLst/>
                    </a:prstGeom>
                    <a:noFill/>
                    <a:ln w="9525">
                      <a:noFill/>
                      <a:miter lim="800000"/>
                      <a:headEnd/>
                      <a:tailEnd/>
                    </a:ln>
                  </pic:spPr>
                </pic:pic>
              </a:graphicData>
            </a:graphic>
          </wp:inline>
        </w:drawing>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Результаты записывают в </w:t>
      </w:r>
      <w:r w:rsidRPr="00A14F34">
        <w:rPr>
          <w:rFonts w:ascii="Times New Roman" w:hAnsi="Times New Roman"/>
          <w:b/>
          <w:i/>
          <w:sz w:val="28"/>
          <w:szCs w:val="28"/>
        </w:rPr>
        <w:t>табл. 28.3</w:t>
      </w:r>
      <w:r>
        <w:rPr>
          <w:rFonts w:ascii="Times New Roman" w:hAnsi="Times New Roman"/>
          <w:sz w:val="28"/>
          <w:szCs w:val="28"/>
        </w:rPr>
        <w:t xml:space="preserve"> в виде дроби, где в числителе проставляется норма расхода железобетона (</w:t>
      </w:r>
      <w:r w:rsidRPr="00A14F34">
        <w:rPr>
          <w:rFonts w:ascii="Times New Roman" w:hAnsi="Times New Roman"/>
          <w:b/>
          <w:i/>
          <w:sz w:val="28"/>
          <w:szCs w:val="28"/>
        </w:rPr>
        <w:t>м</w:t>
      </w:r>
      <w:r w:rsidRPr="00A14F34">
        <w:rPr>
          <w:rFonts w:ascii="Times New Roman" w:hAnsi="Times New Roman"/>
          <w:b/>
          <w:i/>
          <w:sz w:val="28"/>
          <w:szCs w:val="28"/>
          <w:vertAlign w:val="superscript"/>
        </w:rPr>
        <w:t>3</w:t>
      </w:r>
      <w:r>
        <w:rPr>
          <w:rFonts w:ascii="Times New Roman" w:hAnsi="Times New Roman"/>
          <w:sz w:val="28"/>
          <w:szCs w:val="28"/>
        </w:rPr>
        <w:t>) и арматуры (</w:t>
      </w:r>
      <w:r w:rsidRPr="00A14F34">
        <w:rPr>
          <w:rFonts w:ascii="Times New Roman" w:hAnsi="Times New Roman"/>
          <w:b/>
          <w:i/>
          <w:sz w:val="28"/>
          <w:szCs w:val="28"/>
        </w:rPr>
        <w:t>кг</w:t>
      </w:r>
      <w:r>
        <w:rPr>
          <w:rFonts w:ascii="Times New Roman" w:hAnsi="Times New Roman"/>
          <w:sz w:val="28"/>
          <w:szCs w:val="28"/>
        </w:rPr>
        <w:t xml:space="preserve">) на </w:t>
      </w:r>
      <w:r w:rsidRPr="00A14F34">
        <w:rPr>
          <w:rFonts w:ascii="Times New Roman" w:hAnsi="Times New Roman"/>
          <w:b/>
          <w:i/>
          <w:sz w:val="28"/>
          <w:szCs w:val="28"/>
        </w:rPr>
        <w:t>1 м</w:t>
      </w:r>
      <w:r>
        <w:rPr>
          <w:rFonts w:ascii="Times New Roman" w:hAnsi="Times New Roman"/>
          <w:sz w:val="28"/>
          <w:szCs w:val="28"/>
        </w:rPr>
        <w:t xml:space="preserve"> трубы, а в знаменателе - результат умножения этого расхода на длину трубы.</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3.1.2. Определяют число отрядо-смен, необходимых для выполнения работ.</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3.1.3. Определяют объем работ по гидроизоляции (</w:t>
      </w:r>
      <w:r w:rsidRPr="00A14F34">
        <w:rPr>
          <w:rFonts w:ascii="Times New Roman" w:hAnsi="Times New Roman"/>
          <w:b/>
          <w:i/>
          <w:sz w:val="28"/>
          <w:szCs w:val="28"/>
        </w:rPr>
        <w:t>м</w:t>
      </w:r>
      <w:r w:rsidRPr="00A14F34">
        <w:rPr>
          <w:rFonts w:ascii="Times New Roman" w:hAnsi="Times New Roman"/>
          <w:b/>
          <w:i/>
          <w:sz w:val="28"/>
          <w:szCs w:val="28"/>
          <w:vertAlign w:val="superscript"/>
        </w:rPr>
        <w:t>2</w:t>
      </w:r>
      <w:r>
        <w:rPr>
          <w:rFonts w:ascii="Times New Roman" w:hAnsi="Times New Roman"/>
          <w:sz w:val="28"/>
          <w:szCs w:val="28"/>
        </w:rPr>
        <w:t>), рытью котлована  (</w:t>
      </w:r>
      <w:r w:rsidRPr="00A14F34">
        <w:rPr>
          <w:rFonts w:ascii="Times New Roman" w:hAnsi="Times New Roman"/>
          <w:b/>
          <w:i/>
          <w:sz w:val="28"/>
          <w:szCs w:val="28"/>
        </w:rPr>
        <w:t>м</w:t>
      </w:r>
      <w:r w:rsidRPr="00A14F34">
        <w:rPr>
          <w:rFonts w:ascii="Times New Roman" w:hAnsi="Times New Roman"/>
          <w:b/>
          <w:i/>
          <w:sz w:val="28"/>
          <w:szCs w:val="28"/>
          <w:vertAlign w:val="superscript"/>
        </w:rPr>
        <w:t>3</w:t>
      </w:r>
      <w:r>
        <w:rPr>
          <w:rFonts w:ascii="Times New Roman" w:hAnsi="Times New Roman"/>
          <w:sz w:val="28"/>
          <w:szCs w:val="28"/>
        </w:rPr>
        <w:t>), устройству подушки из гравия, щебня (</w:t>
      </w:r>
      <w:r w:rsidRPr="00A14F34">
        <w:rPr>
          <w:rFonts w:ascii="Times New Roman" w:hAnsi="Times New Roman"/>
          <w:b/>
          <w:i/>
          <w:sz w:val="28"/>
          <w:szCs w:val="28"/>
        </w:rPr>
        <w:t>м</w:t>
      </w:r>
      <w:r w:rsidRPr="00A14F34">
        <w:rPr>
          <w:rFonts w:ascii="Times New Roman" w:hAnsi="Times New Roman"/>
          <w:b/>
          <w:i/>
          <w:sz w:val="18"/>
          <w:szCs w:val="18"/>
          <w:vertAlign w:val="superscript"/>
        </w:rPr>
        <w:t>3</w:t>
      </w:r>
      <w:r>
        <w:rPr>
          <w:rFonts w:ascii="Times New Roman" w:hAnsi="Times New Roman"/>
          <w:sz w:val="28"/>
          <w:szCs w:val="28"/>
        </w:rPr>
        <w:t>).</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3.2. Определяют ресурсы при строительстве оголовков.</w:t>
      </w:r>
    </w:p>
    <w:p w:rsidR="00141B13" w:rsidRPr="00EB29A6"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3.2.1. Определяют объем железобетона (</w:t>
      </w:r>
      <w:r w:rsidRPr="00A14F34">
        <w:rPr>
          <w:rFonts w:ascii="Times New Roman" w:hAnsi="Times New Roman"/>
          <w:b/>
          <w:i/>
          <w:sz w:val="28"/>
          <w:szCs w:val="28"/>
        </w:rPr>
        <w:t>м</w:t>
      </w:r>
      <w:r w:rsidRPr="00A14F34">
        <w:rPr>
          <w:rFonts w:ascii="Times New Roman" w:hAnsi="Times New Roman"/>
          <w:b/>
          <w:i/>
          <w:sz w:val="28"/>
          <w:szCs w:val="28"/>
          <w:vertAlign w:val="superscript"/>
        </w:rPr>
        <w:t>3</w:t>
      </w:r>
      <w:r>
        <w:rPr>
          <w:rFonts w:ascii="Times New Roman" w:hAnsi="Times New Roman"/>
          <w:sz w:val="28"/>
          <w:szCs w:val="28"/>
        </w:rPr>
        <w:t>) и расход арматуры (</w:t>
      </w:r>
      <w:r w:rsidRPr="00A14F34">
        <w:rPr>
          <w:rFonts w:ascii="Times New Roman" w:hAnsi="Times New Roman"/>
          <w:b/>
          <w:i/>
          <w:sz w:val="28"/>
          <w:szCs w:val="28"/>
        </w:rPr>
        <w:t>кг</w:t>
      </w:r>
      <w:r>
        <w:rPr>
          <w:rFonts w:ascii="Times New Roman" w:hAnsi="Times New Roman"/>
          <w:sz w:val="28"/>
          <w:szCs w:val="28"/>
        </w:rPr>
        <w:t xml:space="preserve">), необходимые для сооружения двух оголовков. Показатели потребности в материально-технических ресурсах и объемы работ для строительства оголовков круглых и овалоидальных бесфундаментных железобетонных труб приведены в </w:t>
      </w:r>
      <w:r w:rsidRPr="00A14F34">
        <w:rPr>
          <w:rFonts w:ascii="Times New Roman" w:hAnsi="Times New Roman"/>
          <w:b/>
          <w:i/>
          <w:sz w:val="28"/>
          <w:szCs w:val="28"/>
        </w:rPr>
        <w:t>табл. 28.5</w:t>
      </w:r>
      <w:r>
        <w:rPr>
          <w:rFonts w:ascii="Times New Roman" w:hAnsi="Times New Roman"/>
          <w:sz w:val="28"/>
          <w:szCs w:val="28"/>
        </w:rPr>
        <w:t>.</w:t>
      </w:r>
    </w:p>
    <w:p w:rsidR="00141B13" w:rsidRPr="00E20274" w:rsidRDefault="00141B13" w:rsidP="00141B13">
      <w:pPr>
        <w:autoSpaceDE w:val="0"/>
        <w:autoSpaceDN w:val="0"/>
        <w:adjustRightInd w:val="0"/>
        <w:jc w:val="both"/>
        <w:rPr>
          <w:rFonts w:ascii="Times New Roman" w:hAnsi="Times New Roman"/>
          <w:i/>
          <w:sz w:val="28"/>
          <w:szCs w:val="28"/>
        </w:rPr>
      </w:pPr>
      <w:r>
        <w:rPr>
          <w:rFonts w:ascii="Times New Roman" w:hAnsi="Times New Roman"/>
          <w:sz w:val="28"/>
          <w:szCs w:val="28"/>
        </w:rPr>
        <w:t xml:space="preserve">                                                                                                            </w:t>
      </w:r>
      <w:r w:rsidRPr="00E20274">
        <w:rPr>
          <w:rFonts w:ascii="Times New Roman" w:hAnsi="Times New Roman"/>
          <w:i/>
          <w:sz w:val="28"/>
          <w:szCs w:val="28"/>
        </w:rPr>
        <w:t>Таблица 28.5</w:t>
      </w:r>
    </w:p>
    <w:p w:rsidR="00141B13" w:rsidRDefault="00141B13" w:rsidP="00141B13">
      <w:pPr>
        <w:autoSpaceDE w:val="0"/>
        <w:autoSpaceDN w:val="0"/>
        <w:adjustRightInd w:val="0"/>
        <w:jc w:val="center"/>
        <w:rPr>
          <w:rFonts w:ascii="Times New Roman" w:hAnsi="Times New Roman"/>
          <w:sz w:val="28"/>
          <w:szCs w:val="28"/>
        </w:rPr>
      </w:pPr>
      <w:r>
        <w:rPr>
          <w:rFonts w:ascii="Times New Roman" w:hAnsi="Times New Roman"/>
          <w:sz w:val="28"/>
          <w:szCs w:val="28"/>
        </w:rPr>
        <w:t>Показатели потребности в материально-технических ресурсах    на 2 оголовка.</w:t>
      </w:r>
    </w:p>
    <w:p w:rsidR="00141B13" w:rsidRPr="00EB29A6" w:rsidRDefault="00141B13" w:rsidP="00141B13">
      <w:pPr>
        <w:autoSpaceDE w:val="0"/>
        <w:autoSpaceDN w:val="0"/>
        <w:adjustRightInd w:val="0"/>
        <w:jc w:val="center"/>
        <w:rPr>
          <w:rFonts w:ascii="Times New Roman" w:hAnsi="Times New Roman"/>
          <w:sz w:val="28"/>
        </w:rPr>
      </w:pPr>
      <w:r>
        <w:rPr>
          <w:rFonts w:ascii="Times New Roman" w:hAnsi="Times New Roman"/>
          <w:noProof/>
          <w:sz w:val="28"/>
        </w:rPr>
        <w:drawing>
          <wp:inline distT="0" distB="0" distL="0" distR="0">
            <wp:extent cx="6072843" cy="3228975"/>
            <wp:effectExtent l="19050" t="0" r="4107" b="0"/>
            <wp:docPr id="6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cstate="print"/>
                    <a:srcRect/>
                    <a:stretch>
                      <a:fillRect/>
                    </a:stretch>
                  </pic:blipFill>
                  <pic:spPr bwMode="auto">
                    <a:xfrm>
                      <a:off x="0" y="0"/>
                      <a:ext cx="6072843" cy="3228975"/>
                    </a:xfrm>
                    <a:prstGeom prst="rect">
                      <a:avLst/>
                    </a:prstGeom>
                    <a:noFill/>
                    <a:ln w="9525">
                      <a:noFill/>
                      <a:miter lim="800000"/>
                      <a:headEnd/>
                      <a:tailEnd/>
                    </a:ln>
                  </pic:spPr>
                </pic:pic>
              </a:graphicData>
            </a:graphic>
          </wp:inline>
        </w:drawing>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xml:space="preserve">       3.2.2. Определяют число отрядосмен, необходимых для сооружения двух оголовков.</w:t>
      </w:r>
    </w:p>
    <w:p w:rsidR="00141B13" w:rsidRDefault="00141B13" w:rsidP="00141B13">
      <w:pPr>
        <w:autoSpaceDE w:val="0"/>
        <w:autoSpaceDN w:val="0"/>
        <w:adjustRightInd w:val="0"/>
        <w:rPr>
          <w:rFonts w:ascii="Times New Roman" w:hAnsi="Times New Roman"/>
          <w:sz w:val="28"/>
          <w:szCs w:val="28"/>
        </w:rPr>
      </w:pPr>
      <w:r>
        <w:rPr>
          <w:rFonts w:ascii="Times New Roman" w:hAnsi="Times New Roman"/>
          <w:sz w:val="28"/>
          <w:szCs w:val="28"/>
        </w:rPr>
        <w:t xml:space="preserve">       3.2.3. Определяют объем работ по гидроизоляции (</w:t>
      </w:r>
      <w:r w:rsidRPr="00A14F34">
        <w:rPr>
          <w:rFonts w:ascii="Times New Roman" w:hAnsi="Times New Roman"/>
          <w:b/>
          <w:i/>
          <w:sz w:val="28"/>
          <w:szCs w:val="28"/>
        </w:rPr>
        <w:t>м</w:t>
      </w:r>
      <w:r w:rsidRPr="00A14F34">
        <w:rPr>
          <w:rFonts w:ascii="Times New Roman" w:hAnsi="Times New Roman"/>
          <w:b/>
          <w:i/>
          <w:sz w:val="28"/>
          <w:szCs w:val="28"/>
          <w:vertAlign w:val="superscript"/>
        </w:rPr>
        <w:t>2</w:t>
      </w:r>
      <w:r w:rsidRPr="00A14F34">
        <w:rPr>
          <w:rFonts w:ascii="Times New Roman" w:hAnsi="Times New Roman"/>
          <w:b/>
          <w:i/>
          <w:sz w:val="28"/>
          <w:szCs w:val="28"/>
        </w:rPr>
        <w:t>)</w:t>
      </w:r>
      <w:r>
        <w:rPr>
          <w:rFonts w:ascii="Times New Roman" w:hAnsi="Times New Roman"/>
          <w:sz w:val="28"/>
          <w:szCs w:val="28"/>
        </w:rPr>
        <w:t>, рытью котлована (</w:t>
      </w:r>
      <w:r w:rsidRPr="00A14F34">
        <w:rPr>
          <w:rFonts w:ascii="Times New Roman" w:hAnsi="Times New Roman"/>
          <w:b/>
          <w:i/>
          <w:sz w:val="28"/>
          <w:szCs w:val="28"/>
        </w:rPr>
        <w:t>м</w:t>
      </w:r>
      <w:r>
        <w:rPr>
          <w:rFonts w:ascii="Times New Roman" w:hAnsi="Times New Roman"/>
          <w:b/>
          <w:i/>
          <w:sz w:val="28"/>
          <w:szCs w:val="28"/>
          <w:vertAlign w:val="superscript"/>
        </w:rPr>
        <w:t>3</w:t>
      </w:r>
      <w:r>
        <w:rPr>
          <w:rFonts w:ascii="Times New Roman" w:hAnsi="Times New Roman"/>
          <w:sz w:val="28"/>
          <w:szCs w:val="28"/>
        </w:rPr>
        <w:t xml:space="preserve"> ),</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устройству подушки из гравия, щебня (</w:t>
      </w:r>
      <w:r w:rsidRPr="00A14F34">
        <w:rPr>
          <w:rFonts w:ascii="Times New Roman" w:hAnsi="Times New Roman"/>
          <w:b/>
          <w:i/>
          <w:sz w:val="28"/>
          <w:szCs w:val="28"/>
        </w:rPr>
        <w:t>м</w:t>
      </w:r>
      <w:r w:rsidRPr="00A14F34">
        <w:rPr>
          <w:rFonts w:ascii="Times New Roman" w:hAnsi="Times New Roman"/>
          <w:b/>
          <w:i/>
          <w:sz w:val="28"/>
          <w:szCs w:val="28"/>
          <w:vertAlign w:val="superscript"/>
        </w:rPr>
        <w:t>3</w:t>
      </w:r>
      <w:r>
        <w:rPr>
          <w:rFonts w:ascii="Times New Roman" w:hAnsi="Times New Roman"/>
          <w:sz w:val="28"/>
          <w:szCs w:val="28"/>
        </w:rPr>
        <w:t>), засыпке котлована, производству монолитного бетона и цементного раствора (</w:t>
      </w:r>
      <w:r w:rsidRPr="00A14F34">
        <w:rPr>
          <w:rFonts w:ascii="Times New Roman" w:hAnsi="Times New Roman"/>
          <w:b/>
          <w:i/>
          <w:sz w:val="28"/>
          <w:szCs w:val="28"/>
        </w:rPr>
        <w:t>м</w:t>
      </w:r>
      <w:r w:rsidRPr="00A14F34">
        <w:rPr>
          <w:rFonts w:ascii="Times New Roman" w:hAnsi="Times New Roman"/>
          <w:b/>
          <w:i/>
          <w:sz w:val="28"/>
          <w:szCs w:val="28"/>
          <w:vertAlign w:val="superscript"/>
        </w:rPr>
        <w:t>3</w:t>
      </w:r>
      <w:r>
        <w:rPr>
          <w:rFonts w:ascii="Times New Roman" w:hAnsi="Times New Roman"/>
          <w:sz w:val="28"/>
          <w:szCs w:val="28"/>
        </w:rPr>
        <w:t>).</w:t>
      </w:r>
    </w:p>
    <w:p w:rsidR="00141B13" w:rsidRDefault="00141B13" w:rsidP="00141B1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3.3. Определяют ресурсы при укреплении русел и откосов. Показатели потребности в материально-технических ресурсах и объемы работ для укрепления русел и откосов у круглых и овоидальных труб приведены в </w:t>
      </w:r>
    </w:p>
    <w:p w:rsidR="00141B13" w:rsidRDefault="00141B13" w:rsidP="00141B13">
      <w:pPr>
        <w:autoSpaceDE w:val="0"/>
        <w:autoSpaceDN w:val="0"/>
        <w:adjustRightInd w:val="0"/>
        <w:jc w:val="both"/>
        <w:rPr>
          <w:rFonts w:ascii="Times New Roman" w:hAnsi="Times New Roman"/>
          <w:sz w:val="28"/>
          <w:szCs w:val="28"/>
        </w:rPr>
      </w:pPr>
      <w:r w:rsidRPr="00A14F34">
        <w:rPr>
          <w:rFonts w:ascii="Times New Roman" w:hAnsi="Times New Roman"/>
          <w:b/>
          <w:i/>
          <w:sz w:val="28"/>
          <w:szCs w:val="28"/>
        </w:rPr>
        <w:t>табл. 28.6</w:t>
      </w:r>
      <w:r>
        <w:rPr>
          <w:rFonts w:ascii="Times New Roman" w:hAnsi="Times New Roman"/>
          <w:sz w:val="28"/>
          <w:szCs w:val="28"/>
        </w:rPr>
        <w:t>.</w:t>
      </w:r>
    </w:p>
    <w:p w:rsidR="00141B13" w:rsidRPr="00E20274" w:rsidRDefault="00141B13" w:rsidP="00141B13">
      <w:pPr>
        <w:autoSpaceDE w:val="0"/>
        <w:autoSpaceDN w:val="0"/>
        <w:adjustRightInd w:val="0"/>
        <w:rPr>
          <w:rFonts w:ascii="Times New Roman" w:hAnsi="Times New Roman"/>
          <w:i/>
          <w:sz w:val="28"/>
          <w:szCs w:val="28"/>
        </w:rPr>
      </w:pPr>
      <w:r>
        <w:rPr>
          <w:rFonts w:ascii="Times New Roman" w:hAnsi="Times New Roman"/>
          <w:sz w:val="27"/>
          <w:szCs w:val="27"/>
        </w:rPr>
        <w:t xml:space="preserve">                                                                                                                 </w:t>
      </w:r>
      <w:r w:rsidRPr="00E20274">
        <w:rPr>
          <w:rFonts w:ascii="Times New Roman" w:hAnsi="Times New Roman"/>
          <w:i/>
          <w:sz w:val="28"/>
          <w:szCs w:val="28"/>
        </w:rPr>
        <w:t>Таблица 28.6</w:t>
      </w:r>
    </w:p>
    <w:p w:rsidR="00141B13" w:rsidRPr="00E20274" w:rsidRDefault="00141B13" w:rsidP="00141B13">
      <w:pPr>
        <w:autoSpaceDE w:val="0"/>
        <w:autoSpaceDN w:val="0"/>
        <w:adjustRightInd w:val="0"/>
        <w:jc w:val="center"/>
        <w:rPr>
          <w:rFonts w:ascii="Times New Roman" w:hAnsi="Times New Roman"/>
          <w:sz w:val="28"/>
          <w:szCs w:val="28"/>
        </w:rPr>
      </w:pPr>
      <w:r w:rsidRPr="00E20274">
        <w:rPr>
          <w:rFonts w:ascii="Times New Roman" w:hAnsi="Times New Roman"/>
          <w:sz w:val="28"/>
          <w:szCs w:val="28"/>
        </w:rPr>
        <w:t>Показатели потребности в материально-технических ресурсах на 1 трубу</w:t>
      </w:r>
      <w:r>
        <w:rPr>
          <w:rFonts w:ascii="Times New Roman" w:hAnsi="Times New Roman"/>
          <w:sz w:val="28"/>
          <w:szCs w:val="28"/>
        </w:rPr>
        <w:t>.</w:t>
      </w:r>
    </w:p>
    <w:p w:rsidR="00141B13" w:rsidRDefault="00141B13" w:rsidP="00141B13">
      <w:pPr>
        <w:autoSpaceDE w:val="0"/>
        <w:autoSpaceDN w:val="0"/>
        <w:adjustRightInd w:val="0"/>
        <w:jc w:val="center"/>
        <w:rPr>
          <w:rFonts w:ascii="Times New Roman" w:hAnsi="Times New Roman"/>
          <w:sz w:val="28"/>
          <w:szCs w:val="28"/>
        </w:rPr>
      </w:pPr>
      <w:r>
        <w:rPr>
          <w:rFonts w:ascii="Times New Roman" w:hAnsi="Times New Roman"/>
          <w:noProof/>
          <w:sz w:val="28"/>
          <w:szCs w:val="28"/>
        </w:rPr>
        <w:drawing>
          <wp:inline distT="0" distB="0" distL="0" distR="0">
            <wp:extent cx="5953125" cy="1495425"/>
            <wp:effectExtent l="19050" t="0" r="9525" b="0"/>
            <wp:docPr id="6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9" cstate="print"/>
                    <a:srcRect/>
                    <a:stretch>
                      <a:fillRect/>
                    </a:stretch>
                  </pic:blipFill>
                  <pic:spPr bwMode="auto">
                    <a:xfrm>
                      <a:off x="0" y="0"/>
                      <a:ext cx="5953125" cy="1495425"/>
                    </a:xfrm>
                    <a:prstGeom prst="rect">
                      <a:avLst/>
                    </a:prstGeom>
                    <a:noFill/>
                    <a:ln w="9525">
                      <a:noFill/>
                      <a:miter lim="800000"/>
                      <a:headEnd/>
                      <a:tailEnd/>
                    </a:ln>
                  </pic:spPr>
                </pic:pic>
              </a:graphicData>
            </a:graphic>
          </wp:inline>
        </w:drawing>
      </w:r>
    </w:p>
    <w:p w:rsidR="00141B13" w:rsidRDefault="00141B13" w:rsidP="00141B13">
      <w:pPr>
        <w:pStyle w:val="a3"/>
        <w:jc w:val="both"/>
        <w:rPr>
          <w:sz w:val="28"/>
        </w:rPr>
      </w:pPr>
      <w:r>
        <w:rPr>
          <w:sz w:val="28"/>
        </w:rPr>
        <w:t xml:space="preserve">      </w:t>
      </w:r>
      <w:r w:rsidRPr="00972FFA">
        <w:rPr>
          <w:sz w:val="28"/>
        </w:rPr>
        <w:t xml:space="preserve">Результаты расчетов заносят в табл. 28.3. В заключительной строке </w:t>
      </w:r>
    </w:p>
    <w:p w:rsidR="00141B13" w:rsidRPr="00972FFA" w:rsidRDefault="00141B13" w:rsidP="00141B13">
      <w:pPr>
        <w:pStyle w:val="a3"/>
        <w:jc w:val="both"/>
        <w:rPr>
          <w:sz w:val="28"/>
        </w:rPr>
      </w:pPr>
      <w:r w:rsidRPr="00A14F34">
        <w:rPr>
          <w:b/>
          <w:i/>
          <w:sz w:val="28"/>
        </w:rPr>
        <w:t>табл. 28.3</w:t>
      </w:r>
      <w:r>
        <w:rPr>
          <w:sz w:val="28"/>
        </w:rPr>
        <w:t xml:space="preserve"> </w:t>
      </w:r>
      <w:r w:rsidRPr="00972FFA">
        <w:rPr>
          <w:sz w:val="28"/>
        </w:rPr>
        <w:t>суммируют показатели по строительству труб, оголовков, укреплению русел.</w:t>
      </w:r>
    </w:p>
    <w:p w:rsidR="00141B13" w:rsidRDefault="00141B13" w:rsidP="00141B13">
      <w:pPr>
        <w:pStyle w:val="a3"/>
        <w:jc w:val="both"/>
        <w:rPr>
          <w:sz w:val="28"/>
        </w:rPr>
      </w:pPr>
      <w:r>
        <w:rPr>
          <w:sz w:val="28"/>
        </w:rPr>
        <w:t xml:space="preserve">       </w:t>
      </w:r>
      <w:r w:rsidRPr="00972FFA">
        <w:rPr>
          <w:sz w:val="28"/>
        </w:rPr>
        <w:t xml:space="preserve">Суммарное значение числа отрядосмен округляют в большую сторону до целого числа, которое соответствует количеству смен, необходимых для строительства </w:t>
      </w:r>
      <w:r>
        <w:rPr>
          <w:sz w:val="28"/>
        </w:rPr>
        <w:t xml:space="preserve">всех </w:t>
      </w:r>
      <w:r w:rsidRPr="00972FFA">
        <w:rPr>
          <w:sz w:val="28"/>
        </w:rPr>
        <w:t>водопропускных труб.</w:t>
      </w:r>
      <w:r>
        <w:rPr>
          <w:sz w:val="28"/>
        </w:rPr>
        <w:t xml:space="preserve">     </w:t>
      </w:r>
    </w:p>
    <w:p w:rsidR="00141B13" w:rsidRPr="00972FFA" w:rsidRDefault="00141B13" w:rsidP="00141B13">
      <w:pPr>
        <w:pStyle w:val="a3"/>
        <w:jc w:val="both"/>
        <w:rPr>
          <w:sz w:val="28"/>
        </w:rPr>
      </w:pPr>
      <w:r>
        <w:rPr>
          <w:sz w:val="28"/>
        </w:rPr>
        <w:t xml:space="preserve">      </w:t>
      </w:r>
      <w:r w:rsidRPr="00972FFA">
        <w:rPr>
          <w:sz w:val="28"/>
        </w:rPr>
        <w:t>4. Производят комплектование специализированных звеньев.</w:t>
      </w:r>
    </w:p>
    <w:p w:rsidR="00141B13" w:rsidRPr="00972FFA" w:rsidRDefault="00141B13" w:rsidP="00141B13">
      <w:pPr>
        <w:pStyle w:val="a3"/>
        <w:jc w:val="both"/>
        <w:rPr>
          <w:sz w:val="28"/>
        </w:rPr>
      </w:pPr>
      <w:r w:rsidRPr="00972FFA">
        <w:rPr>
          <w:sz w:val="28"/>
        </w:rPr>
        <w:t xml:space="preserve">Составы специализированных отрядов для строительства круглых и овоидальных железобетонных труб приведены в </w:t>
      </w:r>
      <w:r w:rsidRPr="00E45FE9">
        <w:rPr>
          <w:b/>
          <w:i/>
          <w:sz w:val="28"/>
        </w:rPr>
        <w:t>табл. 28.7</w:t>
      </w:r>
      <w:r w:rsidRPr="00972FFA">
        <w:rPr>
          <w:sz w:val="28"/>
        </w:rPr>
        <w:t>.</w:t>
      </w:r>
    </w:p>
    <w:p w:rsidR="00141B13" w:rsidRDefault="00141B13" w:rsidP="00141B13">
      <w:pPr>
        <w:pStyle w:val="a3"/>
        <w:rPr>
          <w:sz w:val="28"/>
        </w:rPr>
      </w:pPr>
      <w:r w:rsidRPr="00E45FE9">
        <w:rPr>
          <w:i/>
          <w:sz w:val="28"/>
        </w:rPr>
        <w:t xml:space="preserve"> Таблица 28.7</w:t>
      </w:r>
      <w:r>
        <w:rPr>
          <w:i/>
          <w:sz w:val="28"/>
        </w:rPr>
        <w:t xml:space="preserve">  </w:t>
      </w:r>
      <w:r w:rsidRPr="00972FFA">
        <w:rPr>
          <w:sz w:val="28"/>
        </w:rPr>
        <w:t>Составы специализированных отрядов</w:t>
      </w:r>
      <w:r>
        <w:rPr>
          <w:noProof/>
          <w:sz w:val="28"/>
        </w:rPr>
        <w:drawing>
          <wp:inline distT="0" distB="0" distL="0" distR="0">
            <wp:extent cx="6076950" cy="3067050"/>
            <wp:effectExtent l="19050" t="0" r="0" b="0"/>
            <wp:docPr id="13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cstate="print"/>
                    <a:srcRect/>
                    <a:stretch>
                      <a:fillRect/>
                    </a:stretch>
                  </pic:blipFill>
                  <pic:spPr bwMode="auto">
                    <a:xfrm>
                      <a:off x="0" y="0"/>
                      <a:ext cx="6080279" cy="3068730"/>
                    </a:xfrm>
                    <a:prstGeom prst="rect">
                      <a:avLst/>
                    </a:prstGeom>
                    <a:noFill/>
                    <a:ln w="9525">
                      <a:noFill/>
                      <a:miter lim="800000"/>
                      <a:headEnd/>
                      <a:tailEnd/>
                    </a:ln>
                  </pic:spPr>
                </pic:pic>
              </a:graphicData>
            </a:graphic>
          </wp:inline>
        </w:drawing>
      </w:r>
    </w:p>
    <w:p w:rsidR="00141B13" w:rsidRDefault="00141B13" w:rsidP="00141B13">
      <w:pPr>
        <w:pStyle w:val="a3"/>
        <w:jc w:val="center"/>
        <w:rPr>
          <w:sz w:val="28"/>
        </w:rPr>
      </w:pPr>
    </w:p>
    <w:p w:rsidR="00141B13" w:rsidRPr="00E30E12" w:rsidRDefault="00141B13" w:rsidP="00141B13">
      <w:pPr>
        <w:pStyle w:val="a3"/>
        <w:jc w:val="both"/>
        <w:rPr>
          <w:sz w:val="28"/>
        </w:rPr>
      </w:pPr>
      <w:r>
        <w:rPr>
          <w:sz w:val="28"/>
        </w:rPr>
        <w:t xml:space="preserve">       </w:t>
      </w:r>
      <w:r w:rsidRPr="00E30E12">
        <w:rPr>
          <w:sz w:val="28"/>
        </w:rPr>
        <w:t xml:space="preserve">На основании исходных данных (диаметр трубы равен </w:t>
      </w:r>
      <w:r>
        <w:rPr>
          <w:sz w:val="28"/>
        </w:rPr>
        <w:t>___</w:t>
      </w:r>
      <w:r w:rsidRPr="00E30E12">
        <w:rPr>
          <w:sz w:val="28"/>
        </w:rPr>
        <w:t xml:space="preserve"> м) и табл. 28.7</w:t>
      </w:r>
    </w:p>
    <w:p w:rsidR="00141B13" w:rsidRPr="00E30E12" w:rsidRDefault="00141B13" w:rsidP="00141B13">
      <w:pPr>
        <w:pStyle w:val="a3"/>
        <w:jc w:val="both"/>
        <w:rPr>
          <w:sz w:val="28"/>
        </w:rPr>
      </w:pPr>
      <w:r w:rsidRPr="00E30E12">
        <w:rPr>
          <w:sz w:val="28"/>
        </w:rPr>
        <w:t>выбирают состав специализированного отряда (</w:t>
      </w:r>
      <w:r w:rsidRPr="00E45FE9">
        <w:rPr>
          <w:b/>
          <w:i/>
          <w:sz w:val="28"/>
        </w:rPr>
        <w:t>табл. 28.8</w:t>
      </w:r>
      <w:r w:rsidRPr="00E30E12">
        <w:rPr>
          <w:sz w:val="28"/>
        </w:rPr>
        <w:t>).</w:t>
      </w:r>
    </w:p>
    <w:p w:rsidR="00141B13" w:rsidRPr="00E45FE9" w:rsidRDefault="00141B13" w:rsidP="00141B13">
      <w:pPr>
        <w:autoSpaceDE w:val="0"/>
        <w:autoSpaceDN w:val="0"/>
        <w:adjustRightInd w:val="0"/>
        <w:rPr>
          <w:rFonts w:ascii="Times New Roman" w:hAnsi="Times New Roman"/>
          <w:i/>
          <w:sz w:val="28"/>
          <w:szCs w:val="28"/>
        </w:rPr>
      </w:pPr>
      <w:r>
        <w:rPr>
          <w:rFonts w:ascii="Times New Roman" w:hAnsi="Times New Roman"/>
          <w:sz w:val="28"/>
          <w:szCs w:val="28"/>
        </w:rPr>
        <w:t xml:space="preserve">                                                                                                         </w:t>
      </w:r>
      <w:r w:rsidRPr="00E45FE9">
        <w:rPr>
          <w:rFonts w:ascii="Times New Roman" w:hAnsi="Times New Roman"/>
          <w:i/>
          <w:sz w:val="28"/>
          <w:szCs w:val="28"/>
        </w:rPr>
        <w:t>Таблица 28.8</w:t>
      </w:r>
    </w:p>
    <w:p w:rsidR="00141B13" w:rsidRDefault="00141B13" w:rsidP="00141B13">
      <w:pPr>
        <w:pStyle w:val="a3"/>
        <w:jc w:val="center"/>
        <w:outlineLvl w:val="0"/>
        <w:rPr>
          <w:sz w:val="28"/>
        </w:rPr>
      </w:pPr>
      <w:r w:rsidRPr="00E30E12">
        <w:rPr>
          <w:sz w:val="28"/>
        </w:rPr>
        <w:t>Состав специализированного отряда</w:t>
      </w:r>
    </w:p>
    <w:tbl>
      <w:tblPr>
        <w:tblStyle w:val="a5"/>
        <w:tblW w:w="0" w:type="auto"/>
        <w:tblLayout w:type="fixed"/>
        <w:tblLook w:val="04A0" w:firstRow="1" w:lastRow="0" w:firstColumn="1" w:lastColumn="0" w:noHBand="0" w:noVBand="1"/>
      </w:tblPr>
      <w:tblGrid>
        <w:gridCol w:w="6629"/>
        <w:gridCol w:w="1701"/>
        <w:gridCol w:w="992"/>
      </w:tblGrid>
      <w:tr w:rsidR="00141B13" w:rsidTr="00141B13">
        <w:tc>
          <w:tcPr>
            <w:tcW w:w="6629" w:type="dxa"/>
          </w:tcPr>
          <w:p w:rsidR="00141B13" w:rsidRPr="00AE6787" w:rsidRDefault="00141B13" w:rsidP="00141B13">
            <w:pPr>
              <w:pStyle w:val="a3"/>
              <w:jc w:val="center"/>
            </w:pPr>
            <w:r>
              <w:t>Наименование</w:t>
            </w:r>
          </w:p>
        </w:tc>
        <w:tc>
          <w:tcPr>
            <w:tcW w:w="1701" w:type="dxa"/>
          </w:tcPr>
          <w:p w:rsidR="00141B13" w:rsidRPr="00AE6787" w:rsidRDefault="00141B13" w:rsidP="00141B13">
            <w:pPr>
              <w:pStyle w:val="a3"/>
              <w:jc w:val="center"/>
            </w:pPr>
            <w:r>
              <w:t>Ед. измерения</w:t>
            </w:r>
          </w:p>
        </w:tc>
        <w:tc>
          <w:tcPr>
            <w:tcW w:w="992" w:type="dxa"/>
          </w:tcPr>
          <w:p w:rsidR="00141B13" w:rsidRPr="00AE6787" w:rsidRDefault="00141B13" w:rsidP="00141B13">
            <w:pPr>
              <w:pStyle w:val="a3"/>
              <w:jc w:val="center"/>
            </w:pPr>
            <w:r>
              <w:t>Количество</w:t>
            </w:r>
          </w:p>
        </w:tc>
      </w:tr>
      <w:tr w:rsidR="00141B13" w:rsidTr="00141B13">
        <w:tc>
          <w:tcPr>
            <w:tcW w:w="9322" w:type="dxa"/>
            <w:gridSpan w:val="3"/>
          </w:tcPr>
          <w:p w:rsidR="00141B13" w:rsidRDefault="00141B13" w:rsidP="00141B13">
            <w:pPr>
              <w:pStyle w:val="a3"/>
              <w:jc w:val="center"/>
              <w:rPr>
                <w:sz w:val="28"/>
              </w:rPr>
            </w:pPr>
            <w:r>
              <w:rPr>
                <w:sz w:val="28"/>
              </w:rPr>
              <w:t>Личный состав</w:t>
            </w:r>
          </w:p>
        </w:tc>
      </w:tr>
      <w:tr w:rsidR="00141B13" w:rsidTr="00141B13">
        <w:tc>
          <w:tcPr>
            <w:tcW w:w="6629" w:type="dxa"/>
          </w:tcPr>
          <w:p w:rsidR="00141B13" w:rsidRPr="006549E7" w:rsidRDefault="00141B13" w:rsidP="00141B13">
            <w:pPr>
              <w:pStyle w:val="a3"/>
              <w:jc w:val="center"/>
            </w:pPr>
            <w:r>
              <w:t>Водители дорожных машин и мотористы</w:t>
            </w:r>
          </w:p>
        </w:tc>
        <w:tc>
          <w:tcPr>
            <w:tcW w:w="1701" w:type="dxa"/>
          </w:tcPr>
          <w:p w:rsidR="00141B13" w:rsidRDefault="00141B13" w:rsidP="00141B13">
            <w:pPr>
              <w:pStyle w:val="a3"/>
              <w:jc w:val="center"/>
              <w:rPr>
                <w:sz w:val="28"/>
              </w:rPr>
            </w:pPr>
            <w:r>
              <w:rPr>
                <w:sz w:val="28"/>
              </w:rPr>
              <w:t>чел.</w:t>
            </w:r>
          </w:p>
        </w:tc>
        <w:tc>
          <w:tcPr>
            <w:tcW w:w="992" w:type="dxa"/>
          </w:tcPr>
          <w:p w:rsidR="00141B13" w:rsidRDefault="00141B13" w:rsidP="00141B13">
            <w:pPr>
              <w:pStyle w:val="a3"/>
              <w:jc w:val="center"/>
              <w:rPr>
                <w:sz w:val="28"/>
              </w:rPr>
            </w:pPr>
          </w:p>
        </w:tc>
      </w:tr>
      <w:tr w:rsidR="00141B13" w:rsidTr="00141B13">
        <w:tc>
          <w:tcPr>
            <w:tcW w:w="6629" w:type="dxa"/>
          </w:tcPr>
          <w:p w:rsidR="00141B13" w:rsidRDefault="00141B13" w:rsidP="00141B13">
            <w:pPr>
              <w:pStyle w:val="a3"/>
              <w:jc w:val="center"/>
              <w:rPr>
                <w:sz w:val="28"/>
              </w:rPr>
            </w:pPr>
            <w:r>
              <w:rPr>
                <w:sz w:val="28"/>
              </w:rPr>
              <w:t>Строительные рабочие</w:t>
            </w:r>
          </w:p>
        </w:tc>
        <w:tc>
          <w:tcPr>
            <w:tcW w:w="1701" w:type="dxa"/>
          </w:tcPr>
          <w:p w:rsidR="00141B13" w:rsidRDefault="00141B13" w:rsidP="00141B13">
            <w:pPr>
              <w:pStyle w:val="a3"/>
              <w:jc w:val="center"/>
              <w:rPr>
                <w:sz w:val="28"/>
              </w:rPr>
            </w:pPr>
            <w:r>
              <w:rPr>
                <w:sz w:val="28"/>
              </w:rPr>
              <w:t>чел.</w:t>
            </w:r>
          </w:p>
        </w:tc>
        <w:tc>
          <w:tcPr>
            <w:tcW w:w="992" w:type="dxa"/>
          </w:tcPr>
          <w:p w:rsidR="00141B13" w:rsidRDefault="00141B13" w:rsidP="00141B13">
            <w:pPr>
              <w:pStyle w:val="a3"/>
              <w:jc w:val="center"/>
              <w:rPr>
                <w:sz w:val="28"/>
              </w:rPr>
            </w:pPr>
          </w:p>
        </w:tc>
      </w:tr>
      <w:tr w:rsidR="00141B13" w:rsidTr="00141B13">
        <w:tc>
          <w:tcPr>
            <w:tcW w:w="6629" w:type="dxa"/>
          </w:tcPr>
          <w:p w:rsidR="00141B13" w:rsidRDefault="00141B13" w:rsidP="00141B13">
            <w:pPr>
              <w:pStyle w:val="a3"/>
              <w:rPr>
                <w:sz w:val="28"/>
              </w:rPr>
            </w:pPr>
            <w:r>
              <w:rPr>
                <w:sz w:val="28"/>
              </w:rPr>
              <w:t>ИТОГО</w:t>
            </w:r>
          </w:p>
        </w:tc>
        <w:tc>
          <w:tcPr>
            <w:tcW w:w="1701" w:type="dxa"/>
          </w:tcPr>
          <w:p w:rsidR="00141B13" w:rsidRDefault="00141B13" w:rsidP="00141B13">
            <w:pPr>
              <w:pStyle w:val="a3"/>
              <w:jc w:val="center"/>
              <w:rPr>
                <w:sz w:val="28"/>
              </w:rPr>
            </w:pPr>
            <w:r>
              <w:rPr>
                <w:sz w:val="28"/>
              </w:rPr>
              <w:t>чел.</w:t>
            </w:r>
          </w:p>
        </w:tc>
        <w:tc>
          <w:tcPr>
            <w:tcW w:w="992" w:type="dxa"/>
          </w:tcPr>
          <w:p w:rsidR="00141B13" w:rsidRDefault="00141B13" w:rsidP="00141B13">
            <w:pPr>
              <w:pStyle w:val="a3"/>
              <w:jc w:val="center"/>
              <w:rPr>
                <w:sz w:val="28"/>
              </w:rPr>
            </w:pPr>
          </w:p>
        </w:tc>
      </w:tr>
      <w:tr w:rsidR="00141B13" w:rsidTr="00141B13">
        <w:tc>
          <w:tcPr>
            <w:tcW w:w="9322" w:type="dxa"/>
            <w:gridSpan w:val="3"/>
          </w:tcPr>
          <w:p w:rsidR="00141B13" w:rsidRDefault="00141B13" w:rsidP="00141B13">
            <w:pPr>
              <w:pStyle w:val="a3"/>
              <w:jc w:val="center"/>
              <w:rPr>
                <w:sz w:val="28"/>
              </w:rPr>
            </w:pPr>
            <w:r>
              <w:rPr>
                <w:sz w:val="28"/>
              </w:rPr>
              <w:t>Машины и оборудование</w:t>
            </w:r>
          </w:p>
        </w:tc>
      </w:tr>
      <w:tr w:rsidR="00141B13" w:rsidTr="00141B13">
        <w:tc>
          <w:tcPr>
            <w:tcW w:w="6629" w:type="dxa"/>
          </w:tcPr>
          <w:p w:rsidR="00141B13" w:rsidRPr="006549E7" w:rsidRDefault="00141B13" w:rsidP="00141B13">
            <w:pPr>
              <w:pStyle w:val="a3"/>
              <w:jc w:val="center"/>
            </w:pPr>
            <w:r w:rsidRPr="006549E7">
              <w:t>Автокран КС-2561 Д</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jc w:val="center"/>
            </w:pPr>
            <w:r w:rsidRPr="006549E7">
              <w:t>Бульдозер тягового класса ТС-10</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jc w:val="center"/>
            </w:pPr>
            <w:r w:rsidRPr="006549E7">
              <w:t xml:space="preserve">Каток ДУ-4(Д-263) прицепной на пневматических шинах </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jc w:val="center"/>
            </w:pPr>
            <w:r w:rsidRPr="006549E7">
              <w:t>Электростанция ЖЭС-4,5</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9322" w:type="dxa"/>
            <w:gridSpan w:val="3"/>
          </w:tcPr>
          <w:p w:rsidR="00141B13" w:rsidRPr="006549E7" w:rsidRDefault="00141B13" w:rsidP="00141B13">
            <w:pPr>
              <w:pStyle w:val="a3"/>
              <w:ind w:left="1843"/>
            </w:pPr>
            <w:r>
              <w:t xml:space="preserve"> </w:t>
            </w:r>
            <w:r w:rsidRPr="006549E7">
              <w:t>Электровибраторы:</w:t>
            </w:r>
          </w:p>
        </w:tc>
      </w:tr>
      <w:tr w:rsidR="00141B13" w:rsidTr="00141B13">
        <w:tc>
          <w:tcPr>
            <w:tcW w:w="6629" w:type="dxa"/>
          </w:tcPr>
          <w:p w:rsidR="00141B13" w:rsidRPr="006549E7" w:rsidRDefault="00141B13" w:rsidP="00141B13">
            <w:pPr>
              <w:pStyle w:val="a3"/>
            </w:pPr>
            <w:r w:rsidRPr="006549E7">
              <w:t>С-413</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pPr>
            <w:r w:rsidRPr="006549E7">
              <w:t>И-50</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pPr>
            <w:r w:rsidRPr="006549E7">
              <w:t>И-116</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jc w:val="center"/>
            </w:pPr>
            <w:r w:rsidRPr="006549E7">
              <w:t>Битумный котел Д-387</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r w:rsidR="00141B13" w:rsidTr="00141B13">
        <w:tc>
          <w:tcPr>
            <w:tcW w:w="6629" w:type="dxa"/>
          </w:tcPr>
          <w:p w:rsidR="00141B13" w:rsidRPr="006549E7" w:rsidRDefault="00141B13" w:rsidP="00141B13">
            <w:pPr>
              <w:pStyle w:val="a3"/>
            </w:pPr>
            <w:r w:rsidRPr="006549E7">
              <w:t>ИТОГО</w:t>
            </w:r>
          </w:p>
        </w:tc>
        <w:tc>
          <w:tcPr>
            <w:tcW w:w="1701" w:type="dxa"/>
          </w:tcPr>
          <w:p w:rsidR="00141B13" w:rsidRDefault="00141B13" w:rsidP="00141B13">
            <w:pPr>
              <w:pStyle w:val="a3"/>
              <w:jc w:val="center"/>
              <w:rPr>
                <w:sz w:val="28"/>
              </w:rPr>
            </w:pPr>
            <w:r>
              <w:rPr>
                <w:sz w:val="28"/>
              </w:rPr>
              <w:t>шт.</w:t>
            </w:r>
          </w:p>
        </w:tc>
        <w:tc>
          <w:tcPr>
            <w:tcW w:w="992" w:type="dxa"/>
          </w:tcPr>
          <w:p w:rsidR="00141B13" w:rsidRDefault="00141B13" w:rsidP="00141B13">
            <w:pPr>
              <w:pStyle w:val="a3"/>
              <w:jc w:val="center"/>
              <w:rPr>
                <w:sz w:val="28"/>
              </w:rPr>
            </w:pPr>
          </w:p>
        </w:tc>
      </w:tr>
    </w:tbl>
    <w:p w:rsidR="00141B13" w:rsidRDefault="00141B13" w:rsidP="00141B13">
      <w:pPr>
        <w:pStyle w:val="a3"/>
        <w:jc w:val="center"/>
        <w:outlineLvl w:val="0"/>
        <w:rPr>
          <w:i/>
          <w:iCs/>
          <w:sz w:val="28"/>
        </w:rPr>
      </w:pPr>
    </w:p>
    <w:p w:rsidR="00141B13" w:rsidRDefault="00141B13" w:rsidP="00141B13">
      <w:pPr>
        <w:pStyle w:val="a3"/>
        <w:jc w:val="center"/>
        <w:outlineLvl w:val="0"/>
        <w:rPr>
          <w:i/>
          <w:iCs/>
          <w:sz w:val="28"/>
        </w:rPr>
      </w:pPr>
    </w:p>
    <w:p w:rsidR="00141B13" w:rsidRDefault="00141B13" w:rsidP="00141B13">
      <w:pPr>
        <w:pStyle w:val="a3"/>
        <w:jc w:val="center"/>
        <w:outlineLvl w:val="0"/>
        <w:rPr>
          <w:i/>
          <w:iCs/>
          <w:sz w:val="28"/>
        </w:rPr>
      </w:pPr>
    </w:p>
    <w:p w:rsidR="00141B13" w:rsidRPr="001A321E" w:rsidRDefault="00141B13" w:rsidP="00141B13">
      <w:pPr>
        <w:pStyle w:val="a3"/>
        <w:jc w:val="center"/>
        <w:outlineLvl w:val="0"/>
        <w:rPr>
          <w:sz w:val="28"/>
        </w:rPr>
      </w:pPr>
      <w:r w:rsidRPr="001A321E">
        <w:rPr>
          <w:i/>
          <w:iCs/>
          <w:sz w:val="28"/>
        </w:rPr>
        <w:t>Заключение</w:t>
      </w:r>
    </w:p>
    <w:p w:rsidR="00141B13" w:rsidRDefault="00141B13" w:rsidP="00141B13">
      <w:pPr>
        <w:pStyle w:val="a3"/>
        <w:jc w:val="center"/>
        <w:rPr>
          <w:sz w:val="28"/>
        </w:rPr>
      </w:pPr>
    </w:p>
    <w:p w:rsidR="00141B13" w:rsidRPr="00E30E12" w:rsidRDefault="00141B13" w:rsidP="00141B13">
      <w:pPr>
        <w:pStyle w:val="a3"/>
        <w:jc w:val="both"/>
        <w:rPr>
          <w:sz w:val="28"/>
        </w:rPr>
      </w:pPr>
      <w:r>
        <w:rPr>
          <w:sz w:val="28"/>
        </w:rPr>
        <w:t xml:space="preserve">       </w:t>
      </w:r>
      <w:r w:rsidRPr="00E30E12">
        <w:rPr>
          <w:sz w:val="28"/>
        </w:rPr>
        <w:t>Длина водопропускной трубы на дорожном полотне шириной 13 м</w:t>
      </w:r>
      <w:r>
        <w:rPr>
          <w:sz w:val="28"/>
        </w:rPr>
        <w:t xml:space="preserve"> и высотой насыпи </w:t>
      </w:r>
      <w:r w:rsidRPr="00AE108B">
        <w:rPr>
          <w:sz w:val="28"/>
        </w:rPr>
        <w:t>___</w:t>
      </w:r>
      <w:r>
        <w:rPr>
          <w:sz w:val="28"/>
        </w:rPr>
        <w:t xml:space="preserve"> м равна </w:t>
      </w:r>
      <w:r w:rsidRPr="00AE108B">
        <w:rPr>
          <w:sz w:val="28"/>
        </w:rPr>
        <w:t>___</w:t>
      </w:r>
      <w:r w:rsidRPr="00E30E12">
        <w:rPr>
          <w:sz w:val="28"/>
        </w:rPr>
        <w:t xml:space="preserve"> м</w:t>
      </w:r>
      <w:r>
        <w:rPr>
          <w:sz w:val="28"/>
        </w:rPr>
        <w:t xml:space="preserve">. Длина двух оголовков равна </w:t>
      </w:r>
      <w:r w:rsidRPr="00AE108B">
        <w:rPr>
          <w:sz w:val="28"/>
        </w:rPr>
        <w:t>___</w:t>
      </w:r>
      <w:r w:rsidRPr="00E30E12">
        <w:rPr>
          <w:sz w:val="28"/>
        </w:rPr>
        <w:t xml:space="preserve"> м.</w:t>
      </w:r>
    </w:p>
    <w:p w:rsidR="00141B13" w:rsidRPr="00E30E12" w:rsidRDefault="00141B13" w:rsidP="00141B13">
      <w:pPr>
        <w:pStyle w:val="a3"/>
        <w:jc w:val="both"/>
        <w:rPr>
          <w:sz w:val="28"/>
        </w:rPr>
      </w:pPr>
      <w:r>
        <w:rPr>
          <w:sz w:val="28"/>
        </w:rPr>
        <w:t xml:space="preserve">       </w:t>
      </w:r>
      <w:r w:rsidRPr="00E30E12">
        <w:rPr>
          <w:sz w:val="28"/>
        </w:rPr>
        <w:t>Расчет ресурсов позволил определить количество необходимых материалов для строительства  труб.</w:t>
      </w:r>
    </w:p>
    <w:p w:rsidR="00141B13" w:rsidRDefault="00141B13" w:rsidP="00141B13">
      <w:pPr>
        <w:pStyle w:val="a3"/>
        <w:jc w:val="both"/>
        <w:rPr>
          <w:sz w:val="28"/>
        </w:rPr>
      </w:pPr>
      <w:r>
        <w:rPr>
          <w:sz w:val="28"/>
        </w:rPr>
        <w:t xml:space="preserve">       </w:t>
      </w:r>
      <w:r w:rsidRPr="00E30E12">
        <w:rPr>
          <w:sz w:val="28"/>
        </w:rPr>
        <w:t>Число отрядосмен, необходимых для выполнения строительных работ,</w:t>
      </w:r>
      <w:r>
        <w:rPr>
          <w:sz w:val="28"/>
        </w:rPr>
        <w:t xml:space="preserve"> </w:t>
      </w:r>
    </w:p>
    <w:p w:rsidR="00141B13" w:rsidRPr="00E30E12" w:rsidRDefault="00141B13" w:rsidP="00141B13">
      <w:pPr>
        <w:pStyle w:val="a3"/>
        <w:jc w:val="both"/>
        <w:rPr>
          <w:sz w:val="28"/>
        </w:rPr>
      </w:pPr>
      <w:r>
        <w:rPr>
          <w:sz w:val="28"/>
        </w:rPr>
        <w:t>равно __</w:t>
      </w:r>
      <w:r w:rsidRPr="00E30E12">
        <w:rPr>
          <w:sz w:val="28"/>
        </w:rPr>
        <w:t xml:space="preserve"> смене.</w:t>
      </w:r>
    </w:p>
    <w:p w:rsidR="00141B13" w:rsidRDefault="00141B13" w:rsidP="00141B13">
      <w:pPr>
        <w:pStyle w:val="a3"/>
        <w:jc w:val="both"/>
        <w:rPr>
          <w:sz w:val="28"/>
        </w:rPr>
      </w:pPr>
      <w:r>
        <w:rPr>
          <w:sz w:val="28"/>
        </w:rPr>
        <w:t xml:space="preserve">       </w:t>
      </w:r>
      <w:r w:rsidRPr="00E30E12">
        <w:rPr>
          <w:sz w:val="28"/>
        </w:rPr>
        <w:t xml:space="preserve">Выполнено комплектование специализированных звеньев в количестве </w:t>
      </w:r>
    </w:p>
    <w:p w:rsidR="00141B13" w:rsidRDefault="00141B13" w:rsidP="00141B13">
      <w:pPr>
        <w:pStyle w:val="a3"/>
        <w:jc w:val="both"/>
        <w:rPr>
          <w:sz w:val="28"/>
        </w:rPr>
      </w:pPr>
      <w:r>
        <w:rPr>
          <w:sz w:val="28"/>
        </w:rPr>
        <w:t>__ человек и __</w:t>
      </w:r>
      <w:r w:rsidRPr="00E30E12">
        <w:rPr>
          <w:sz w:val="28"/>
        </w:rPr>
        <w:t xml:space="preserve"> единиц техники.</w:t>
      </w:r>
    </w:p>
    <w:p w:rsidR="00761306" w:rsidRDefault="00761306"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p>
    <w:p w:rsidR="00141B13" w:rsidRDefault="00141B13" w:rsidP="00761306">
      <w:pPr>
        <w:pStyle w:val="a3"/>
        <w:jc w:val="both"/>
        <w:rPr>
          <w:sz w:val="28"/>
        </w:rPr>
      </w:pPr>
      <w:r>
        <w:rPr>
          <w:sz w:val="28"/>
        </w:rPr>
        <w:lastRenderedPageBreak/>
        <w:t xml:space="preserve">                                                                                     </w:t>
      </w:r>
      <w:r w:rsidR="00C362DC">
        <w:rPr>
          <w:sz w:val="28"/>
        </w:rPr>
        <w:t xml:space="preserve">ПРИЛОЖЕНИЕ П </w:t>
      </w:r>
      <w:r w:rsidR="007D44DF">
        <w:rPr>
          <w:sz w:val="28"/>
        </w:rPr>
        <w:t>7</w:t>
      </w:r>
    </w:p>
    <w:p w:rsidR="00141B13" w:rsidRDefault="00141B13" w:rsidP="00761306">
      <w:pPr>
        <w:pStyle w:val="a3"/>
        <w:jc w:val="both"/>
        <w:rPr>
          <w:sz w:val="28"/>
        </w:rPr>
      </w:pPr>
    </w:p>
    <w:p w:rsidR="00141B13" w:rsidRDefault="00141B13" w:rsidP="00761306">
      <w:pPr>
        <w:pStyle w:val="a3"/>
        <w:jc w:val="both"/>
        <w:rPr>
          <w:sz w:val="28"/>
        </w:rPr>
      </w:pPr>
      <w:r w:rsidRPr="00141B13">
        <w:rPr>
          <w:noProof/>
          <w:sz w:val="28"/>
        </w:rPr>
        <w:drawing>
          <wp:inline distT="0" distB="0" distL="0" distR="0">
            <wp:extent cx="5940425" cy="2500271"/>
            <wp:effectExtent l="19050" t="0" r="3175"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b="48785"/>
                    <a:stretch>
                      <a:fillRect/>
                    </a:stretch>
                  </pic:blipFill>
                  <pic:spPr bwMode="auto">
                    <a:xfrm>
                      <a:off x="0" y="0"/>
                      <a:ext cx="5940425" cy="2500271"/>
                    </a:xfrm>
                    <a:prstGeom prst="rect">
                      <a:avLst/>
                    </a:prstGeom>
                    <a:noFill/>
                    <a:ln w="9525">
                      <a:noFill/>
                      <a:miter lim="800000"/>
                      <a:headEnd/>
                      <a:tailEnd/>
                    </a:ln>
                  </pic:spPr>
                </pic:pic>
              </a:graphicData>
            </a:graphic>
          </wp:inline>
        </w:drawing>
      </w:r>
    </w:p>
    <w:p w:rsidR="00D23B9F" w:rsidRDefault="00D23B9F" w:rsidP="003127BE">
      <w:pPr>
        <w:autoSpaceDE w:val="0"/>
        <w:autoSpaceDN w:val="0"/>
        <w:adjustRightInd w:val="0"/>
        <w:jc w:val="center"/>
        <w:rPr>
          <w:rFonts w:ascii="Times New Roman" w:hAnsi="Times New Roman" w:cs="Times New Roman"/>
          <w:b/>
          <w:sz w:val="28"/>
          <w:szCs w:val="28"/>
        </w:rPr>
      </w:pPr>
    </w:p>
    <w:p w:rsidR="00141B13" w:rsidRDefault="00C362DC" w:rsidP="003127BE">
      <w:pPr>
        <w:autoSpaceDE w:val="0"/>
        <w:autoSpaceDN w:val="0"/>
        <w:adjustRightInd w:val="0"/>
        <w:jc w:val="center"/>
        <w:rPr>
          <w:rFonts w:ascii="Times New Roman" w:hAnsi="Times New Roman" w:cs="Times New Roman"/>
          <w:b/>
          <w:sz w:val="28"/>
          <w:szCs w:val="28"/>
        </w:rPr>
      </w:pPr>
      <w:r w:rsidRPr="00C362DC">
        <w:rPr>
          <w:rFonts w:ascii="Times New Roman" w:hAnsi="Times New Roman" w:cs="Times New Roman"/>
          <w:b/>
          <w:noProof/>
          <w:sz w:val="28"/>
          <w:szCs w:val="28"/>
        </w:rPr>
        <w:drawing>
          <wp:inline distT="0" distB="0" distL="0" distR="0">
            <wp:extent cx="6581775" cy="1990725"/>
            <wp:effectExtent l="19050" t="0" r="9525" b="0"/>
            <wp:docPr id="138"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92"/>
                    <a:srcRect/>
                    <a:stretch>
                      <a:fillRect/>
                    </a:stretch>
                  </pic:blipFill>
                  <pic:spPr bwMode="auto">
                    <a:xfrm>
                      <a:off x="0" y="0"/>
                      <a:ext cx="6633557" cy="2006387"/>
                    </a:xfrm>
                    <a:prstGeom prst="rect">
                      <a:avLst/>
                    </a:prstGeom>
                    <a:noFill/>
                    <a:ln w="9525">
                      <a:noFill/>
                      <a:miter lim="800000"/>
                      <a:headEnd/>
                      <a:tailEnd/>
                    </a:ln>
                  </pic:spPr>
                </pic:pic>
              </a:graphicData>
            </a:graphic>
          </wp:inline>
        </w:drawing>
      </w:r>
    </w:p>
    <w:p w:rsidR="00C362DC" w:rsidRDefault="00C362DC" w:rsidP="003127BE">
      <w:pPr>
        <w:autoSpaceDE w:val="0"/>
        <w:autoSpaceDN w:val="0"/>
        <w:adjustRightInd w:val="0"/>
        <w:jc w:val="center"/>
        <w:rPr>
          <w:rFonts w:ascii="Times New Roman" w:hAnsi="Times New Roman" w:cs="Times New Roman"/>
          <w:b/>
          <w:sz w:val="28"/>
          <w:szCs w:val="28"/>
        </w:rPr>
      </w:pPr>
      <w:r w:rsidRPr="00C362DC">
        <w:rPr>
          <w:rFonts w:ascii="Times New Roman" w:hAnsi="Times New Roman" w:cs="Times New Roman"/>
          <w:b/>
          <w:noProof/>
          <w:sz w:val="28"/>
          <w:szCs w:val="28"/>
        </w:rPr>
        <w:drawing>
          <wp:inline distT="0" distB="0" distL="0" distR="0">
            <wp:extent cx="5962650" cy="1786043"/>
            <wp:effectExtent l="19050" t="0" r="0" b="0"/>
            <wp:docPr id="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srcRect/>
                    <a:stretch>
                      <a:fillRect/>
                    </a:stretch>
                  </pic:blipFill>
                  <pic:spPr bwMode="auto">
                    <a:xfrm>
                      <a:off x="0" y="0"/>
                      <a:ext cx="5970398" cy="1788364"/>
                    </a:xfrm>
                    <a:prstGeom prst="rect">
                      <a:avLst/>
                    </a:prstGeom>
                    <a:noFill/>
                    <a:ln w="9525">
                      <a:noFill/>
                      <a:miter lim="800000"/>
                      <a:headEnd/>
                      <a:tailEnd/>
                    </a:ln>
                  </pic:spPr>
                </pic:pic>
              </a:graphicData>
            </a:graphic>
          </wp:inline>
        </w:drawing>
      </w: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r w:rsidRPr="00C362DC">
        <w:rPr>
          <w:rFonts w:ascii="Times New Roman" w:hAnsi="Times New Roman" w:cs="Times New Roman"/>
          <w:b/>
          <w:noProof/>
          <w:sz w:val="28"/>
          <w:szCs w:val="28"/>
        </w:rPr>
        <w:drawing>
          <wp:inline distT="0" distB="0" distL="0" distR="0">
            <wp:extent cx="6108718" cy="438150"/>
            <wp:effectExtent l="19050" t="0" r="6332" b="0"/>
            <wp:docPr id="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6111966" cy="438383"/>
                    </a:xfrm>
                    <a:prstGeom prst="rect">
                      <a:avLst/>
                    </a:prstGeom>
                    <a:noFill/>
                    <a:ln w="9525">
                      <a:noFill/>
                      <a:miter lim="800000"/>
                      <a:headEnd/>
                      <a:tailEnd/>
                    </a:ln>
                  </pic:spPr>
                </pic:pic>
              </a:graphicData>
            </a:graphic>
          </wp:inline>
        </w:drawing>
      </w: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r w:rsidRPr="007D44DF">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89535</wp:posOffset>
            </wp:positionH>
            <wp:positionV relativeFrom="paragraph">
              <wp:posOffset>-161925</wp:posOffset>
            </wp:positionV>
            <wp:extent cx="6257925" cy="8629650"/>
            <wp:effectExtent l="19050" t="0" r="9525" b="0"/>
            <wp:wrapNone/>
            <wp:docPr id="144"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95" cstate="print"/>
                    <a:srcRect/>
                    <a:stretch>
                      <a:fillRect/>
                    </a:stretch>
                  </pic:blipFill>
                  <pic:spPr bwMode="auto">
                    <a:xfrm>
                      <a:off x="0" y="0"/>
                      <a:ext cx="6257925" cy="8629650"/>
                    </a:xfrm>
                    <a:prstGeom prst="rect">
                      <a:avLst/>
                    </a:prstGeom>
                    <a:noFill/>
                    <a:ln w="9525">
                      <a:noFill/>
                      <a:miter lim="800000"/>
                      <a:headEnd/>
                      <a:tailEnd/>
                    </a:ln>
                  </pic:spPr>
                </pic:pic>
              </a:graphicData>
            </a:graphic>
          </wp:anchor>
        </w:drawing>
      </w: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7D44DF" w:rsidRDefault="007D44DF"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C362DC" w:rsidRDefault="00C362DC" w:rsidP="003127BE">
      <w:pPr>
        <w:autoSpaceDE w:val="0"/>
        <w:autoSpaceDN w:val="0"/>
        <w:adjustRightInd w:val="0"/>
        <w:jc w:val="center"/>
        <w:rPr>
          <w:rFonts w:ascii="Times New Roman" w:hAnsi="Times New Roman" w:cs="Times New Roman"/>
          <w:b/>
          <w:sz w:val="28"/>
          <w:szCs w:val="28"/>
        </w:rPr>
      </w:pPr>
    </w:p>
    <w:p w:rsidR="00141B13" w:rsidRDefault="00141B13" w:rsidP="003127BE">
      <w:pPr>
        <w:autoSpaceDE w:val="0"/>
        <w:autoSpaceDN w:val="0"/>
        <w:adjustRightInd w:val="0"/>
        <w:jc w:val="center"/>
        <w:rPr>
          <w:rFonts w:ascii="Times New Roman" w:hAnsi="Times New Roman" w:cs="Times New Roman"/>
          <w:b/>
          <w:sz w:val="28"/>
          <w:szCs w:val="28"/>
        </w:rPr>
      </w:pPr>
    </w:p>
    <w:p w:rsidR="00DE605B" w:rsidRPr="006B58B6" w:rsidRDefault="00DE605B" w:rsidP="00DE605B">
      <w:pPr>
        <w:pStyle w:val="a3"/>
        <w:jc w:val="center"/>
        <w:outlineLvl w:val="0"/>
        <w:rPr>
          <w:rFonts w:eastAsia="TimesNewRoman"/>
          <w:b/>
          <w:sz w:val="28"/>
        </w:rPr>
      </w:pPr>
      <w:r w:rsidRPr="000E4AAD">
        <w:rPr>
          <w:rFonts w:eastAsia="TimesNewRoman"/>
          <w:b/>
          <w:sz w:val="28"/>
        </w:rPr>
        <w:lastRenderedPageBreak/>
        <w:t xml:space="preserve">ПРАКТИЧЕСКОЕ ЗАНЯТИЕ № </w:t>
      </w:r>
      <w:r w:rsidR="00141B13">
        <w:rPr>
          <w:rFonts w:eastAsia="TimesNewRoman"/>
          <w:b/>
          <w:sz w:val="28"/>
        </w:rPr>
        <w:t>5</w:t>
      </w:r>
    </w:p>
    <w:p w:rsidR="00DE605B" w:rsidRDefault="00DE605B" w:rsidP="00DE605B">
      <w:pPr>
        <w:pStyle w:val="a3"/>
        <w:jc w:val="center"/>
        <w:rPr>
          <w:rFonts w:eastAsia="TimesNewRoman"/>
          <w:b/>
          <w:sz w:val="28"/>
        </w:rPr>
      </w:pPr>
    </w:p>
    <w:p w:rsidR="003127BE" w:rsidRDefault="003127BE" w:rsidP="003127B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ОПРЕДЕЛЕНИЕ УСТОЙЧИВОСТИ ОТКОСА ПО МЕТОДУ</w:t>
      </w:r>
    </w:p>
    <w:p w:rsidR="003127BE" w:rsidRDefault="003127BE" w:rsidP="003127B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КРУГЛОЦИЛИНДРИЧЕСКИХ ПОВЕРХНОСТЕЙ СКОЛЬЖЕНИЯ БЕЗ УЧЕТА ДОПОЛНИТЕЛЬНЫХ СИЛОВЫХ ВОЗДЕЙСТВИЙ</w:t>
      </w:r>
    </w:p>
    <w:p w:rsidR="0045710B" w:rsidRDefault="0045710B" w:rsidP="0045710B">
      <w:pPr>
        <w:autoSpaceDE w:val="0"/>
        <w:autoSpaceDN w:val="0"/>
        <w:adjustRightInd w:val="0"/>
        <w:jc w:val="center"/>
        <w:rPr>
          <w:rFonts w:ascii="Times New Roman" w:hAnsi="Times New Roman" w:cs="Times New Roman"/>
          <w:b/>
          <w:i/>
          <w:iCs/>
          <w:sz w:val="28"/>
          <w:szCs w:val="28"/>
        </w:rPr>
      </w:pPr>
    </w:p>
    <w:p w:rsidR="003127BE" w:rsidRPr="00790259" w:rsidRDefault="003127BE" w:rsidP="0045710B">
      <w:pPr>
        <w:autoSpaceDE w:val="0"/>
        <w:autoSpaceDN w:val="0"/>
        <w:adjustRightInd w:val="0"/>
        <w:jc w:val="center"/>
        <w:rPr>
          <w:rFonts w:ascii="Times New Roman" w:hAnsi="Times New Roman" w:cs="Times New Roman"/>
          <w:b/>
          <w:i/>
          <w:iCs/>
          <w:sz w:val="28"/>
          <w:szCs w:val="28"/>
        </w:rPr>
      </w:pPr>
      <w:r w:rsidRPr="00790259">
        <w:rPr>
          <w:rFonts w:ascii="Times New Roman" w:hAnsi="Times New Roman" w:cs="Times New Roman"/>
          <w:b/>
          <w:i/>
          <w:iCs/>
          <w:sz w:val="28"/>
          <w:szCs w:val="28"/>
        </w:rPr>
        <w:t>Введение</w:t>
      </w:r>
    </w:p>
    <w:p w:rsidR="003127BE" w:rsidRPr="00790259" w:rsidRDefault="003127BE" w:rsidP="003127BE">
      <w:pPr>
        <w:pStyle w:val="a3"/>
        <w:jc w:val="both"/>
        <w:rPr>
          <w:sz w:val="28"/>
          <w:szCs w:val="28"/>
        </w:rPr>
      </w:pPr>
      <w:r>
        <w:rPr>
          <w:sz w:val="28"/>
          <w:szCs w:val="28"/>
        </w:rPr>
        <w:t xml:space="preserve">     </w:t>
      </w:r>
      <w:r w:rsidRPr="00790259">
        <w:rPr>
          <w:sz w:val="28"/>
          <w:szCs w:val="28"/>
        </w:rPr>
        <w:t>Крутые откосы земляного полотна и естественные склоны оползают под</w:t>
      </w:r>
      <w:r>
        <w:rPr>
          <w:sz w:val="28"/>
          <w:szCs w:val="28"/>
        </w:rPr>
        <w:t xml:space="preserve"> </w:t>
      </w:r>
      <w:r w:rsidRPr="00790259">
        <w:rPr>
          <w:sz w:val="28"/>
          <w:szCs w:val="28"/>
        </w:rPr>
        <w:t>влиянием собственного веса, принимая более пологое очертание.</w:t>
      </w:r>
    </w:p>
    <w:p w:rsidR="003127BE" w:rsidRDefault="003127BE" w:rsidP="003127BE">
      <w:pPr>
        <w:pStyle w:val="a3"/>
        <w:jc w:val="both"/>
        <w:rPr>
          <w:sz w:val="28"/>
          <w:szCs w:val="28"/>
        </w:rPr>
      </w:pPr>
      <w:r>
        <w:rPr>
          <w:sz w:val="28"/>
          <w:szCs w:val="28"/>
        </w:rPr>
        <w:t xml:space="preserve">     </w:t>
      </w:r>
      <w:r w:rsidRPr="00790259">
        <w:rPr>
          <w:sz w:val="28"/>
          <w:szCs w:val="28"/>
        </w:rPr>
        <w:t>В однородных грунтах оползающий массив смещается по криволинейной</w:t>
      </w:r>
      <w:r>
        <w:rPr>
          <w:sz w:val="28"/>
          <w:szCs w:val="28"/>
        </w:rPr>
        <w:t xml:space="preserve"> </w:t>
      </w:r>
      <w:r w:rsidRPr="00790259">
        <w:rPr>
          <w:sz w:val="28"/>
          <w:szCs w:val="28"/>
        </w:rPr>
        <w:t>поверхности, которую можно принять за круглоцилиндрическую. Оценка устойчивости грунтовых массивов против сдвига сводится к определению коэффициента устойчивости, характеризующего отношение моментов сил, удерживающих оползающую часть массива, к моменту сдвигающих сил.</w:t>
      </w:r>
    </w:p>
    <w:p w:rsidR="003127BE" w:rsidRDefault="003127BE" w:rsidP="003127BE">
      <w:pPr>
        <w:pStyle w:val="a3"/>
        <w:jc w:val="center"/>
        <w:rPr>
          <w:sz w:val="28"/>
          <w:szCs w:val="28"/>
        </w:rPr>
      </w:pPr>
      <w:r>
        <w:rPr>
          <w:noProof/>
          <w:sz w:val="28"/>
          <w:szCs w:val="28"/>
        </w:rPr>
        <w:drawing>
          <wp:inline distT="0" distB="0" distL="0" distR="0">
            <wp:extent cx="1143000" cy="513292"/>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1143000" cy="513292"/>
                    </a:xfrm>
                    <a:prstGeom prst="rect">
                      <a:avLst/>
                    </a:prstGeom>
                    <a:noFill/>
                    <a:ln w="9525">
                      <a:noFill/>
                      <a:miter lim="800000"/>
                      <a:headEnd/>
                      <a:tailEnd/>
                    </a:ln>
                  </pic:spPr>
                </pic:pic>
              </a:graphicData>
            </a:graphic>
          </wp:inline>
        </w:drawing>
      </w:r>
    </w:p>
    <w:p w:rsidR="003127BE" w:rsidRPr="00790259" w:rsidRDefault="003127BE" w:rsidP="003127BE">
      <w:pPr>
        <w:pStyle w:val="a3"/>
        <w:jc w:val="both"/>
        <w:rPr>
          <w:sz w:val="28"/>
          <w:szCs w:val="28"/>
        </w:rPr>
      </w:pPr>
      <w:r>
        <w:rPr>
          <w:sz w:val="28"/>
          <w:szCs w:val="28"/>
        </w:rPr>
        <w:t xml:space="preserve">     </w:t>
      </w:r>
      <w:r w:rsidRPr="00790259">
        <w:rPr>
          <w:sz w:val="28"/>
          <w:szCs w:val="28"/>
        </w:rPr>
        <w:t>В зависимости от значения сооружения коэффициент устойчивости должен быть 1,05-1,3.</w:t>
      </w:r>
    </w:p>
    <w:p w:rsidR="003127BE" w:rsidRPr="00790259" w:rsidRDefault="003127BE" w:rsidP="003127BE">
      <w:pPr>
        <w:pStyle w:val="a3"/>
        <w:jc w:val="both"/>
        <w:rPr>
          <w:sz w:val="28"/>
          <w:szCs w:val="28"/>
        </w:rPr>
      </w:pPr>
      <w:r>
        <w:rPr>
          <w:sz w:val="28"/>
          <w:szCs w:val="28"/>
        </w:rPr>
        <w:t xml:space="preserve">    </w:t>
      </w:r>
      <w:r w:rsidRPr="00790259">
        <w:rPr>
          <w:sz w:val="28"/>
          <w:szCs w:val="28"/>
        </w:rPr>
        <w:t>Методы расчетов устойчивости откосов в однородных грунтах могут быть</w:t>
      </w:r>
      <w:r>
        <w:rPr>
          <w:sz w:val="28"/>
          <w:szCs w:val="28"/>
        </w:rPr>
        <w:t xml:space="preserve"> </w:t>
      </w:r>
      <w:r w:rsidRPr="00790259">
        <w:rPr>
          <w:sz w:val="28"/>
          <w:szCs w:val="28"/>
        </w:rPr>
        <w:t>разделены на две группы:</w:t>
      </w:r>
    </w:p>
    <w:p w:rsidR="003127BE" w:rsidRPr="00790259" w:rsidRDefault="003127BE" w:rsidP="003127BE">
      <w:pPr>
        <w:pStyle w:val="a3"/>
        <w:jc w:val="both"/>
        <w:rPr>
          <w:sz w:val="28"/>
          <w:szCs w:val="28"/>
        </w:rPr>
      </w:pPr>
      <w:r>
        <w:rPr>
          <w:sz w:val="28"/>
          <w:szCs w:val="28"/>
        </w:rPr>
        <w:t xml:space="preserve">    </w:t>
      </w:r>
      <w:r w:rsidRPr="00790259">
        <w:rPr>
          <w:sz w:val="28"/>
          <w:szCs w:val="28"/>
        </w:rPr>
        <w:t>-</w:t>
      </w:r>
      <w:r>
        <w:rPr>
          <w:sz w:val="28"/>
          <w:szCs w:val="28"/>
        </w:rPr>
        <w:t xml:space="preserve"> </w:t>
      </w:r>
      <w:r w:rsidRPr="00790259">
        <w:rPr>
          <w:sz w:val="28"/>
          <w:szCs w:val="28"/>
        </w:rPr>
        <w:t>теоретические, позволяющие с помощью расчетов получить очертание</w:t>
      </w:r>
      <w:r>
        <w:rPr>
          <w:sz w:val="28"/>
          <w:szCs w:val="28"/>
        </w:rPr>
        <w:t xml:space="preserve"> </w:t>
      </w:r>
      <w:r w:rsidRPr="00790259">
        <w:rPr>
          <w:sz w:val="28"/>
          <w:szCs w:val="28"/>
        </w:rPr>
        <w:t>откосов (метод проф. В.В. Соколовского, основанный на закономерностях теории пластичности);</w:t>
      </w:r>
    </w:p>
    <w:p w:rsidR="003127BE" w:rsidRPr="00790259" w:rsidRDefault="003127BE" w:rsidP="003127BE">
      <w:pPr>
        <w:pStyle w:val="a3"/>
        <w:jc w:val="both"/>
        <w:rPr>
          <w:sz w:val="28"/>
          <w:szCs w:val="28"/>
        </w:rPr>
      </w:pPr>
      <w:r>
        <w:rPr>
          <w:sz w:val="28"/>
          <w:szCs w:val="28"/>
        </w:rPr>
        <w:t xml:space="preserve">    </w:t>
      </w:r>
      <w:r w:rsidRPr="00790259">
        <w:rPr>
          <w:sz w:val="28"/>
          <w:szCs w:val="28"/>
        </w:rPr>
        <w:t>- методы, основанные на определении очертания откоса путем последовательных попыток с установлением наиболее опасной кривой скольжения.</w:t>
      </w:r>
    </w:p>
    <w:p w:rsidR="003127BE" w:rsidRPr="00790259" w:rsidRDefault="003127BE" w:rsidP="003127BE">
      <w:pPr>
        <w:pStyle w:val="a3"/>
        <w:jc w:val="both"/>
        <w:rPr>
          <w:sz w:val="28"/>
          <w:szCs w:val="28"/>
        </w:rPr>
      </w:pPr>
      <w:r>
        <w:rPr>
          <w:sz w:val="28"/>
          <w:szCs w:val="28"/>
        </w:rPr>
        <w:t xml:space="preserve">    </w:t>
      </w:r>
      <w:r w:rsidRPr="00790259">
        <w:rPr>
          <w:sz w:val="28"/>
          <w:szCs w:val="28"/>
        </w:rPr>
        <w:t>Если откос насыпи или выемки сложен из однородного грунта, то расчет</w:t>
      </w:r>
      <w:r>
        <w:rPr>
          <w:sz w:val="28"/>
          <w:szCs w:val="28"/>
        </w:rPr>
        <w:t xml:space="preserve"> </w:t>
      </w:r>
      <w:r w:rsidRPr="00790259">
        <w:rPr>
          <w:sz w:val="28"/>
          <w:szCs w:val="28"/>
        </w:rPr>
        <w:t>его устойчивости производится по одному из следующих методов:</w:t>
      </w:r>
    </w:p>
    <w:p w:rsidR="003127BE" w:rsidRPr="00790259" w:rsidRDefault="003127BE" w:rsidP="003127BE">
      <w:pPr>
        <w:pStyle w:val="a3"/>
        <w:jc w:val="both"/>
        <w:rPr>
          <w:sz w:val="28"/>
          <w:szCs w:val="28"/>
        </w:rPr>
      </w:pPr>
      <w:r w:rsidRPr="00790259">
        <w:rPr>
          <w:sz w:val="28"/>
          <w:szCs w:val="28"/>
        </w:rPr>
        <w:t>- круглоцилиндрических поверхностей скольжения (КЦПС);</w:t>
      </w:r>
    </w:p>
    <w:p w:rsidR="003127BE" w:rsidRPr="00790259" w:rsidRDefault="003127BE" w:rsidP="003127BE">
      <w:pPr>
        <w:pStyle w:val="a3"/>
        <w:jc w:val="both"/>
        <w:rPr>
          <w:sz w:val="28"/>
          <w:szCs w:val="28"/>
        </w:rPr>
      </w:pPr>
      <w:r w:rsidRPr="00790259">
        <w:rPr>
          <w:sz w:val="28"/>
          <w:szCs w:val="28"/>
        </w:rPr>
        <w:t>- Гольдштейна, по которому можно проверить величину коэффициента</w:t>
      </w:r>
      <w:r>
        <w:rPr>
          <w:sz w:val="28"/>
          <w:szCs w:val="28"/>
        </w:rPr>
        <w:t xml:space="preserve"> </w:t>
      </w:r>
      <w:r w:rsidRPr="00790259">
        <w:rPr>
          <w:sz w:val="28"/>
          <w:szCs w:val="28"/>
        </w:rPr>
        <w:t>устойчивости и найти предельно допустимую высоту откоса определенной крутизны, имеющего заданный коэффициент устойчивости;</w:t>
      </w:r>
    </w:p>
    <w:p w:rsidR="003127BE" w:rsidRPr="00790259" w:rsidRDefault="003127BE" w:rsidP="003127BE">
      <w:pPr>
        <w:pStyle w:val="a3"/>
        <w:jc w:val="both"/>
        <w:rPr>
          <w:sz w:val="28"/>
          <w:szCs w:val="28"/>
        </w:rPr>
      </w:pPr>
      <w:r w:rsidRPr="00790259">
        <w:rPr>
          <w:sz w:val="28"/>
          <w:szCs w:val="28"/>
        </w:rPr>
        <w:t>- номограмм, с помощью которых определяют объем призмы обрушения</w:t>
      </w:r>
      <w:r>
        <w:rPr>
          <w:sz w:val="28"/>
          <w:szCs w:val="28"/>
        </w:rPr>
        <w:t xml:space="preserve"> </w:t>
      </w:r>
      <w:r w:rsidRPr="00790259">
        <w:rPr>
          <w:sz w:val="28"/>
          <w:szCs w:val="28"/>
        </w:rPr>
        <w:t>в зависимости от заложения откоса и координат центра кривой скольжения и</w:t>
      </w:r>
    </w:p>
    <w:p w:rsidR="003127BE" w:rsidRPr="00790259" w:rsidRDefault="003127BE" w:rsidP="003127BE">
      <w:pPr>
        <w:pStyle w:val="a3"/>
        <w:jc w:val="both"/>
        <w:rPr>
          <w:sz w:val="28"/>
          <w:szCs w:val="28"/>
        </w:rPr>
      </w:pPr>
      <w:r w:rsidRPr="00790259">
        <w:rPr>
          <w:sz w:val="28"/>
          <w:szCs w:val="28"/>
        </w:rPr>
        <w:t>длину кривой скольжения;</w:t>
      </w:r>
    </w:p>
    <w:p w:rsidR="003127BE" w:rsidRDefault="003127BE" w:rsidP="003127BE">
      <w:pPr>
        <w:pStyle w:val="a3"/>
        <w:jc w:val="both"/>
        <w:rPr>
          <w:sz w:val="28"/>
          <w:szCs w:val="28"/>
        </w:rPr>
      </w:pPr>
      <w:r w:rsidRPr="00790259">
        <w:rPr>
          <w:sz w:val="28"/>
          <w:szCs w:val="28"/>
        </w:rPr>
        <w:t>- Маслова, по которому определяют наиболее опасное сечение, характеризующееся наименьшим коэффициентом устойчивости, находят площади</w:t>
      </w:r>
      <w:r>
        <w:rPr>
          <w:sz w:val="28"/>
          <w:szCs w:val="28"/>
        </w:rPr>
        <w:t xml:space="preserve"> </w:t>
      </w:r>
      <w:r w:rsidRPr="00790259">
        <w:rPr>
          <w:sz w:val="28"/>
          <w:szCs w:val="28"/>
        </w:rPr>
        <w:t>эпюр нормальных напряжений и алгебраической суммы сдвигающих сил, по</w:t>
      </w:r>
      <w:r>
        <w:rPr>
          <w:sz w:val="28"/>
          <w:szCs w:val="28"/>
        </w:rPr>
        <w:t xml:space="preserve"> </w:t>
      </w:r>
      <w:r w:rsidRPr="00790259">
        <w:rPr>
          <w:sz w:val="28"/>
          <w:szCs w:val="28"/>
        </w:rPr>
        <w:t>которым определяют коэффициент устойчивости.</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Если откос сложен из разнородных грунтов, то его устойчивость определяется по методу горизонтальных сил Маслова-Берера, по которому определяют разность между углом наклона плоскости скольжения и углом сдвига, развиваемого весом блока грунта на поверхности скольжения.</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сильнопересеченной местности земляное полотно может располагаться на склоне (косогоре). При крутизне склона до </w:t>
      </w:r>
      <w:r w:rsidRPr="008E46A2">
        <w:rPr>
          <w:rFonts w:ascii="Times New Roman" w:hAnsi="Times New Roman" w:cs="Times New Roman"/>
          <w:b/>
          <w:i/>
          <w:sz w:val="28"/>
          <w:szCs w:val="28"/>
        </w:rPr>
        <w:t>1 : 3</w:t>
      </w:r>
      <w:r>
        <w:rPr>
          <w:rFonts w:ascii="Times New Roman" w:hAnsi="Times New Roman" w:cs="Times New Roman"/>
          <w:sz w:val="28"/>
          <w:szCs w:val="28"/>
        </w:rPr>
        <w:t xml:space="preserve"> (угол наклона до 18°), т.е.для пологих склонов конструкцию земляного полотна принимают по типовым решениям. При крутизне склона более </w:t>
      </w:r>
      <w:r w:rsidRPr="008E46A2">
        <w:rPr>
          <w:rFonts w:ascii="Times New Roman" w:hAnsi="Times New Roman" w:cs="Times New Roman"/>
          <w:b/>
          <w:i/>
          <w:sz w:val="28"/>
          <w:szCs w:val="28"/>
        </w:rPr>
        <w:t>1 : 3</w:t>
      </w:r>
      <w:r>
        <w:rPr>
          <w:rFonts w:ascii="Times New Roman" w:hAnsi="Times New Roman" w:cs="Times New Roman"/>
          <w:sz w:val="28"/>
          <w:szCs w:val="28"/>
        </w:rPr>
        <w:t xml:space="preserve"> необходимо провести расчеты устойчивости склона до устройства земляного полотна и после его устройства.</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В табл. 5.1. приведены рекомендуемые части размещения земляного полотна на косогоре.</w:t>
      </w:r>
    </w:p>
    <w:p w:rsidR="0045710B" w:rsidRDefault="0045710B" w:rsidP="003127BE">
      <w:pPr>
        <w:autoSpaceDE w:val="0"/>
        <w:autoSpaceDN w:val="0"/>
        <w:adjustRightInd w:val="0"/>
        <w:rPr>
          <w:rFonts w:ascii="Times New Roman" w:hAnsi="Times New Roman" w:cs="Times New Roman"/>
          <w:sz w:val="28"/>
          <w:szCs w:val="28"/>
        </w:rPr>
      </w:pPr>
    </w:p>
    <w:p w:rsidR="003127BE" w:rsidRPr="00C86891" w:rsidRDefault="003127BE" w:rsidP="003127BE">
      <w:pPr>
        <w:autoSpaceDE w:val="0"/>
        <w:autoSpaceDN w:val="0"/>
        <w:adjustRightInd w:val="0"/>
        <w:jc w:val="right"/>
        <w:rPr>
          <w:rFonts w:ascii="Times New Roman" w:hAnsi="Times New Roman" w:cs="Times New Roman"/>
          <w:i/>
          <w:sz w:val="28"/>
          <w:szCs w:val="28"/>
        </w:rPr>
      </w:pPr>
      <w:r w:rsidRPr="00C86891">
        <w:rPr>
          <w:rFonts w:ascii="Times New Roman" w:hAnsi="Times New Roman" w:cs="Times New Roman"/>
          <w:i/>
          <w:sz w:val="28"/>
          <w:szCs w:val="28"/>
        </w:rPr>
        <w:t>Таблица 5.1</w:t>
      </w:r>
    </w:p>
    <w:p w:rsidR="003127BE" w:rsidRDefault="0045710B" w:rsidP="003127BE">
      <w:pPr>
        <w:pStyle w:val="a3"/>
        <w:jc w:val="both"/>
        <w:rPr>
          <w:sz w:val="28"/>
          <w:szCs w:val="28"/>
        </w:rPr>
      </w:pPr>
      <w:r>
        <w:rPr>
          <w:sz w:val="28"/>
          <w:szCs w:val="28"/>
        </w:rPr>
        <w:t xml:space="preserve">        </w:t>
      </w:r>
      <w:r w:rsidR="003127BE">
        <w:rPr>
          <w:sz w:val="28"/>
          <w:szCs w:val="28"/>
        </w:rPr>
        <w:t>Рекомендуемые диапазоны размещения земляного полотна на склоне</w:t>
      </w:r>
    </w:p>
    <w:p w:rsidR="003127BE" w:rsidRDefault="003127BE" w:rsidP="003127BE">
      <w:pPr>
        <w:pStyle w:val="a3"/>
        <w:jc w:val="both"/>
        <w:rPr>
          <w:sz w:val="28"/>
          <w:szCs w:val="28"/>
        </w:rPr>
      </w:pPr>
      <w:r>
        <w:rPr>
          <w:noProof/>
          <w:sz w:val="28"/>
          <w:szCs w:val="28"/>
        </w:rPr>
        <w:drawing>
          <wp:inline distT="0" distB="0" distL="0" distR="0">
            <wp:extent cx="6028960" cy="2910177"/>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6033135" cy="2912192"/>
                    </a:xfrm>
                    <a:prstGeom prst="rect">
                      <a:avLst/>
                    </a:prstGeom>
                    <a:noFill/>
                    <a:ln w="9525">
                      <a:noFill/>
                      <a:miter lim="800000"/>
                      <a:headEnd/>
                      <a:tailEnd/>
                    </a:ln>
                  </pic:spPr>
                </pic:pic>
              </a:graphicData>
            </a:graphic>
          </wp:inline>
        </w:drawing>
      </w:r>
    </w:p>
    <w:p w:rsidR="00044346" w:rsidRDefault="00044346" w:rsidP="003127BE">
      <w:pPr>
        <w:pStyle w:val="a3"/>
        <w:jc w:val="both"/>
        <w:rPr>
          <w:sz w:val="28"/>
          <w:szCs w:val="28"/>
        </w:rPr>
      </w:pP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Метод круглоцилиндрических поверхностей скольжения описывает сложный вид деформации грунтового массива, характеризующийся срезом с вращением. Нарушение устойчивости в данном случае связано со сдвигом, срезом и перемещением некоторой части грунта по поверхности скольжения.</w:t>
      </w:r>
    </w:p>
    <w:p w:rsidR="003127BE" w:rsidRDefault="003127BE" w:rsidP="003127BE">
      <w:pPr>
        <w:pStyle w:val="a3"/>
        <w:jc w:val="both"/>
        <w:rPr>
          <w:sz w:val="28"/>
          <w:szCs w:val="28"/>
        </w:rPr>
      </w:pPr>
      <w:r>
        <w:rPr>
          <w:sz w:val="28"/>
          <w:szCs w:val="28"/>
        </w:rPr>
        <w:t>Коэффициент устойчивости откоса определяется по формуле</w:t>
      </w:r>
    </w:p>
    <w:p w:rsidR="0045710B" w:rsidRDefault="0045710B" w:rsidP="003127BE">
      <w:pPr>
        <w:pStyle w:val="a3"/>
        <w:jc w:val="both"/>
        <w:rPr>
          <w:sz w:val="28"/>
          <w:szCs w:val="28"/>
        </w:rPr>
      </w:pPr>
    </w:p>
    <w:p w:rsidR="003127BE" w:rsidRDefault="003127BE" w:rsidP="003127BE">
      <w:pPr>
        <w:pStyle w:val="a3"/>
        <w:jc w:val="center"/>
        <w:rPr>
          <w:noProof/>
          <w:sz w:val="28"/>
          <w:szCs w:val="28"/>
        </w:rPr>
      </w:pPr>
      <w:r>
        <w:rPr>
          <w:noProof/>
          <w:sz w:val="28"/>
          <w:szCs w:val="28"/>
        </w:rPr>
        <w:drawing>
          <wp:inline distT="0" distB="0" distL="0" distR="0">
            <wp:extent cx="3228340" cy="44513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srcRect/>
                    <a:stretch>
                      <a:fillRect/>
                    </a:stretch>
                  </pic:blipFill>
                  <pic:spPr bwMode="auto">
                    <a:xfrm>
                      <a:off x="0" y="0"/>
                      <a:ext cx="3228340" cy="445135"/>
                    </a:xfrm>
                    <a:prstGeom prst="rect">
                      <a:avLst/>
                    </a:prstGeom>
                    <a:noFill/>
                    <a:ln w="9525">
                      <a:noFill/>
                      <a:miter lim="800000"/>
                      <a:headEnd/>
                      <a:tailEnd/>
                    </a:ln>
                  </pic:spPr>
                </pic:pic>
              </a:graphicData>
            </a:graphic>
          </wp:inline>
        </w:drawing>
      </w:r>
      <w:r w:rsidRPr="00303349">
        <w:rPr>
          <w:noProof/>
          <w:sz w:val="28"/>
          <w:szCs w:val="28"/>
        </w:rPr>
        <w:t xml:space="preserve"> </w:t>
      </w:r>
    </w:p>
    <w:p w:rsidR="0045710B" w:rsidRDefault="0045710B" w:rsidP="003127BE">
      <w:pPr>
        <w:pStyle w:val="a3"/>
        <w:jc w:val="center"/>
        <w:rPr>
          <w:sz w:val="28"/>
          <w:szCs w:val="28"/>
        </w:rPr>
      </w:pP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где </w:t>
      </w:r>
      <w:r w:rsidRPr="00AF7D29">
        <w:rPr>
          <w:rFonts w:ascii="Times New Roman" w:hAnsi="Times New Roman" w:cs="Times New Roman"/>
          <w:i/>
          <w:sz w:val="28"/>
          <w:szCs w:val="28"/>
        </w:rPr>
        <w:t>∑P</w:t>
      </w:r>
      <w:r w:rsidRPr="00AF7D29">
        <w:rPr>
          <w:rFonts w:ascii="Times New Roman" w:hAnsi="Times New Roman" w:cs="Times New Roman"/>
          <w:i/>
          <w:sz w:val="28"/>
          <w:szCs w:val="28"/>
          <w:vertAlign w:val="subscript"/>
          <w:lang w:val="en-US"/>
        </w:rPr>
        <w:t>i</w:t>
      </w:r>
      <w:r>
        <w:rPr>
          <w:rFonts w:ascii="Times New Roman" w:hAnsi="Times New Roman" w:cs="Times New Roman"/>
          <w:sz w:val="28"/>
          <w:szCs w:val="28"/>
        </w:rPr>
        <w:t xml:space="preserve"> ~ общий вес блоков, кН;</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tgφ</w:t>
      </w:r>
      <w:r>
        <w:rPr>
          <w:rFonts w:ascii="Times New Roman" w:hAnsi="Times New Roman" w:cs="Times New Roman"/>
          <w:sz w:val="18"/>
          <w:szCs w:val="18"/>
        </w:rPr>
        <w:t xml:space="preserve">w </w:t>
      </w:r>
      <w:r>
        <w:rPr>
          <w:rFonts w:ascii="Times New Roman" w:hAnsi="Times New Roman" w:cs="Times New Roman"/>
          <w:sz w:val="28"/>
          <w:szCs w:val="28"/>
        </w:rPr>
        <w:t>- коэффициент внутреннего трения (φ</w:t>
      </w:r>
      <w:r>
        <w:rPr>
          <w:rFonts w:ascii="Times New Roman" w:hAnsi="Times New Roman" w:cs="Times New Roman"/>
          <w:sz w:val="18"/>
          <w:szCs w:val="18"/>
        </w:rPr>
        <w:t>w</w:t>
      </w:r>
      <w:r>
        <w:rPr>
          <w:rFonts w:ascii="Times New Roman" w:hAnsi="Times New Roman" w:cs="Times New Roman"/>
          <w:sz w:val="28"/>
          <w:szCs w:val="28"/>
        </w:rPr>
        <w:t>. - угол внутреннего трения);</w:t>
      </w:r>
    </w:p>
    <w:p w:rsidR="003127BE" w:rsidRDefault="003127BE" w:rsidP="003127BE">
      <w:pPr>
        <w:pStyle w:val="a3"/>
        <w:jc w:val="both"/>
        <w:rPr>
          <w:sz w:val="28"/>
          <w:szCs w:val="28"/>
        </w:rPr>
      </w:pPr>
      <w:r>
        <w:rPr>
          <w:i/>
          <w:iCs/>
          <w:sz w:val="28"/>
          <w:szCs w:val="28"/>
        </w:rPr>
        <w:t>C</w:t>
      </w:r>
      <w:r>
        <w:rPr>
          <w:i/>
          <w:iCs/>
          <w:sz w:val="18"/>
          <w:szCs w:val="18"/>
        </w:rPr>
        <w:t xml:space="preserve">w </w:t>
      </w:r>
      <w:r>
        <w:rPr>
          <w:sz w:val="28"/>
          <w:szCs w:val="28"/>
        </w:rPr>
        <w:t>- сцепление грунта, кШм</w:t>
      </w:r>
      <w:r>
        <w:rPr>
          <w:sz w:val="18"/>
          <w:szCs w:val="18"/>
        </w:rPr>
        <w:t>2</w:t>
      </w:r>
      <w:r>
        <w:rPr>
          <w:sz w:val="28"/>
          <w:szCs w:val="28"/>
        </w:rPr>
        <w:t>;</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i/>
          <w:iCs/>
          <w:sz w:val="28"/>
          <w:szCs w:val="28"/>
        </w:rPr>
        <w:t xml:space="preserve">L - </w:t>
      </w:r>
      <w:r>
        <w:rPr>
          <w:rFonts w:ascii="Times New Roman" w:hAnsi="Times New Roman" w:cs="Times New Roman"/>
          <w:sz w:val="28"/>
          <w:szCs w:val="28"/>
        </w:rPr>
        <w:t>длина кривой скольжения, м;</w:t>
      </w:r>
    </w:p>
    <w:p w:rsidR="003127BE" w:rsidRDefault="003127BE" w:rsidP="003127BE">
      <w:pPr>
        <w:autoSpaceDE w:val="0"/>
        <w:autoSpaceDN w:val="0"/>
        <w:adjustRightInd w:val="0"/>
        <w:rPr>
          <w:rFonts w:ascii="Times New Roman" w:hAnsi="Times New Roman" w:cs="Times New Roman"/>
          <w:i/>
          <w:iCs/>
          <w:sz w:val="28"/>
          <w:szCs w:val="28"/>
        </w:rPr>
      </w:pPr>
      <w:r w:rsidRPr="00AF7D29">
        <w:rPr>
          <w:rFonts w:ascii="Times New Roman" w:hAnsi="Times New Roman" w:cs="Times New Roman"/>
          <w:i/>
          <w:sz w:val="28"/>
          <w:szCs w:val="28"/>
        </w:rPr>
        <w:t>Х</w:t>
      </w:r>
      <w:r w:rsidRPr="00AF7D29">
        <w:rPr>
          <w:rFonts w:ascii="Times New Roman" w:hAnsi="Times New Roman" w:cs="Times New Roman"/>
          <w:i/>
          <w:sz w:val="18"/>
          <w:szCs w:val="18"/>
          <w:lang w:val="en-US"/>
        </w:rPr>
        <w:t>i</w:t>
      </w:r>
      <w:r>
        <w:rPr>
          <w:rFonts w:ascii="Times New Roman" w:hAnsi="Times New Roman" w:cs="Times New Roman"/>
          <w:sz w:val="18"/>
          <w:szCs w:val="18"/>
        </w:rPr>
        <w:t xml:space="preserve"> </w:t>
      </w:r>
      <w:r>
        <w:rPr>
          <w:rFonts w:ascii="Times New Roman" w:hAnsi="Times New Roman" w:cs="Times New Roman"/>
          <w:sz w:val="28"/>
          <w:szCs w:val="28"/>
        </w:rPr>
        <w:t xml:space="preserve">- плечо блока, равное отрезку от средней линии блока до вертикальной оси </w:t>
      </w:r>
      <w:r>
        <w:rPr>
          <w:rFonts w:ascii="Times New Roman" w:hAnsi="Times New Roman" w:cs="Times New Roman"/>
          <w:i/>
          <w:iCs/>
          <w:sz w:val="28"/>
          <w:szCs w:val="28"/>
        </w:rPr>
        <w:t>Y;</w:t>
      </w:r>
    </w:p>
    <w:p w:rsidR="003127BE" w:rsidRDefault="003127BE" w:rsidP="003127BE">
      <w:pPr>
        <w:autoSpaceDE w:val="0"/>
        <w:autoSpaceDN w:val="0"/>
        <w:adjustRightInd w:val="0"/>
        <w:rPr>
          <w:rFonts w:ascii="Times New Roman" w:hAnsi="Times New Roman" w:cs="Times New Roman"/>
          <w:sz w:val="28"/>
          <w:szCs w:val="28"/>
        </w:rPr>
      </w:pPr>
      <w:r w:rsidRPr="006A2BB2">
        <w:rPr>
          <w:rFonts w:ascii="Times New Roman" w:hAnsi="Times New Roman" w:cs="Times New Roman"/>
          <w:i/>
          <w:sz w:val="28"/>
          <w:szCs w:val="28"/>
        </w:rPr>
        <w:t>∑P</w:t>
      </w:r>
      <w:r w:rsidRPr="006A2BB2">
        <w:rPr>
          <w:rFonts w:ascii="Times New Roman" w:hAnsi="Times New Roman" w:cs="Times New Roman"/>
          <w:i/>
          <w:sz w:val="18"/>
          <w:szCs w:val="18"/>
          <w:lang w:val="en-US"/>
        </w:rPr>
        <w:t>i</w:t>
      </w:r>
      <w:r w:rsidRPr="006A2BB2">
        <w:rPr>
          <w:rFonts w:ascii="Times New Roman" w:hAnsi="Times New Roman" w:cs="Times New Roman"/>
          <w:i/>
          <w:sz w:val="28"/>
          <w:szCs w:val="28"/>
        </w:rPr>
        <w:t>X</w:t>
      </w:r>
      <w:r w:rsidRPr="006A2BB2">
        <w:rPr>
          <w:rFonts w:ascii="Times New Roman" w:hAnsi="Times New Roman" w:cs="Times New Roman"/>
          <w:i/>
          <w:sz w:val="28"/>
          <w:szCs w:val="28"/>
          <w:vertAlign w:val="subscript"/>
          <w:lang w:val="en-US"/>
        </w:rPr>
        <w:t>i</w:t>
      </w:r>
      <w:r>
        <w:rPr>
          <w:rFonts w:ascii="Times New Roman" w:hAnsi="Times New Roman" w:cs="Times New Roman"/>
          <w:sz w:val="28"/>
          <w:szCs w:val="28"/>
        </w:rPr>
        <w:t xml:space="preserve"> - сумма сдвигающих моментов, кН м;</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i/>
          <w:iCs/>
          <w:sz w:val="28"/>
          <w:szCs w:val="28"/>
        </w:rPr>
        <w:t xml:space="preserve">R - </w:t>
      </w:r>
      <w:r>
        <w:rPr>
          <w:rFonts w:ascii="Times New Roman" w:hAnsi="Times New Roman" w:cs="Times New Roman"/>
          <w:sz w:val="28"/>
          <w:szCs w:val="28"/>
        </w:rPr>
        <w:t>радиус кривой скольжения, м.</w:t>
      </w:r>
    </w:p>
    <w:p w:rsidR="003127BE" w:rsidRDefault="003127BE" w:rsidP="003127BE">
      <w:pPr>
        <w:autoSpaceDE w:val="0"/>
        <w:autoSpaceDN w:val="0"/>
        <w:adjustRightInd w:val="0"/>
        <w:rPr>
          <w:rFonts w:ascii="Times New Roman" w:hAnsi="Times New Roman" w:cs="Times New Roman"/>
          <w:sz w:val="28"/>
          <w:szCs w:val="28"/>
        </w:rPr>
      </w:pPr>
    </w:p>
    <w:p w:rsidR="00044346" w:rsidRDefault="00044346" w:rsidP="003127BE">
      <w:pPr>
        <w:autoSpaceDE w:val="0"/>
        <w:autoSpaceDN w:val="0"/>
        <w:adjustRightInd w:val="0"/>
        <w:rPr>
          <w:rFonts w:ascii="Times New Roman" w:hAnsi="Times New Roman" w:cs="Times New Roman"/>
          <w:sz w:val="28"/>
          <w:szCs w:val="28"/>
        </w:rPr>
      </w:pPr>
    </w:p>
    <w:p w:rsidR="0045710B" w:rsidRDefault="0045710B" w:rsidP="003127BE">
      <w:pPr>
        <w:pStyle w:val="a3"/>
        <w:jc w:val="center"/>
        <w:rPr>
          <w:i/>
          <w:iCs/>
          <w:sz w:val="28"/>
          <w:szCs w:val="28"/>
        </w:rPr>
      </w:pPr>
    </w:p>
    <w:p w:rsidR="003127BE" w:rsidRDefault="003127BE" w:rsidP="003127BE">
      <w:pPr>
        <w:pStyle w:val="a3"/>
        <w:jc w:val="center"/>
        <w:rPr>
          <w:sz w:val="28"/>
          <w:szCs w:val="28"/>
        </w:rPr>
      </w:pPr>
      <w:r>
        <w:rPr>
          <w:i/>
          <w:iCs/>
          <w:sz w:val="28"/>
          <w:szCs w:val="28"/>
        </w:rPr>
        <w:lastRenderedPageBreak/>
        <w:t>Задание</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 Определить координаты кривой скольжения.</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2.Вычертить расчетную схему контура откоса с нанесением кривой скольжения и разбивкой на блоки.</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 Определить удерживающие и сдвигающие моменты, действующие на массив обрушения.</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 Рассчитать коэффициент устойчивости откоса.</w:t>
      </w:r>
    </w:p>
    <w:p w:rsidR="003127BE" w:rsidRDefault="003127BE" w:rsidP="003127BE">
      <w:pPr>
        <w:autoSpaceDE w:val="0"/>
        <w:autoSpaceDN w:val="0"/>
        <w:adjustRightInd w:val="0"/>
        <w:rPr>
          <w:rFonts w:ascii="Times New Roman" w:hAnsi="Times New Roman" w:cs="Times New Roman"/>
          <w:b/>
          <w:bCs/>
          <w:sz w:val="28"/>
          <w:szCs w:val="28"/>
        </w:rPr>
      </w:pPr>
      <w:r>
        <w:rPr>
          <w:rFonts w:ascii="Times New Roman" w:hAnsi="Times New Roman" w:cs="Times New Roman"/>
          <w:b/>
          <w:bCs/>
          <w:i/>
          <w:iCs/>
          <w:sz w:val="28"/>
          <w:szCs w:val="28"/>
        </w:rPr>
        <w:t xml:space="preserve">Для расчета используются исходные данные, представленные в </w:t>
      </w:r>
      <w:r w:rsidR="001B59B5">
        <w:rPr>
          <w:rFonts w:ascii="Times New Roman" w:hAnsi="Times New Roman" w:cs="Times New Roman"/>
          <w:b/>
          <w:bCs/>
          <w:i/>
          <w:iCs/>
          <w:sz w:val="28"/>
          <w:szCs w:val="28"/>
        </w:rPr>
        <w:t>приложении</w:t>
      </w:r>
      <w:r>
        <w:rPr>
          <w:rFonts w:ascii="Times New Roman" w:hAnsi="Times New Roman" w:cs="Times New Roman"/>
          <w:b/>
          <w:bCs/>
          <w:i/>
          <w:iCs/>
          <w:sz w:val="28"/>
          <w:szCs w:val="28"/>
        </w:rPr>
        <w:t xml:space="preserve">. </w:t>
      </w:r>
      <w:r w:rsidRPr="006A2BB2">
        <w:rPr>
          <w:rFonts w:ascii="Times New Roman" w:hAnsi="Times New Roman" w:cs="Times New Roman"/>
          <w:b/>
          <w:bCs/>
          <w:i/>
          <w:sz w:val="28"/>
          <w:szCs w:val="28"/>
        </w:rPr>
        <w:t>П</w:t>
      </w:r>
      <w:r w:rsidRPr="003127BE">
        <w:rPr>
          <w:rFonts w:ascii="Times New Roman" w:hAnsi="Times New Roman" w:cs="Times New Roman"/>
          <w:b/>
          <w:bCs/>
          <w:sz w:val="28"/>
          <w:szCs w:val="28"/>
        </w:rPr>
        <w:t>5</w:t>
      </w:r>
      <w:r>
        <w:rPr>
          <w:rFonts w:ascii="Times New Roman" w:hAnsi="Times New Roman" w:cs="Times New Roman"/>
          <w:b/>
          <w:bCs/>
          <w:sz w:val="28"/>
          <w:szCs w:val="28"/>
        </w:rPr>
        <w:t>.</w:t>
      </w:r>
    </w:p>
    <w:p w:rsidR="003127BE" w:rsidRDefault="003127BE" w:rsidP="003127BE">
      <w:pPr>
        <w:pStyle w:val="a3"/>
        <w:jc w:val="both"/>
        <w:rPr>
          <w:sz w:val="28"/>
          <w:szCs w:val="28"/>
        </w:rPr>
      </w:pPr>
    </w:p>
    <w:p w:rsidR="003127BE" w:rsidRDefault="003127BE" w:rsidP="003127BE">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Пример расчета</w:t>
      </w:r>
    </w:p>
    <w:p w:rsidR="003127BE" w:rsidRDefault="003127BE" w:rsidP="003127BE">
      <w:pPr>
        <w:autoSpaceDE w:val="0"/>
        <w:autoSpaceDN w:val="0"/>
        <w:adjustRightInd w:val="0"/>
        <w:jc w:val="center"/>
        <w:rPr>
          <w:rFonts w:ascii="Times New Roman" w:hAnsi="Times New Roman" w:cs="Times New Roman"/>
          <w:b/>
          <w:bCs/>
          <w:sz w:val="28"/>
          <w:szCs w:val="28"/>
        </w:rPr>
      </w:pPr>
    </w:p>
    <w:p w:rsidR="003127BE" w:rsidRDefault="003127BE" w:rsidP="003127BE">
      <w:pPr>
        <w:autoSpaceDE w:val="0"/>
        <w:autoSpaceDN w:val="0"/>
        <w:adjustRightInd w:val="0"/>
        <w:jc w:val="center"/>
        <w:rPr>
          <w:rFonts w:ascii="Times New Roman" w:hAnsi="Times New Roman" w:cs="Times New Roman"/>
          <w:i/>
          <w:iCs/>
          <w:sz w:val="28"/>
          <w:szCs w:val="28"/>
        </w:rPr>
      </w:pPr>
      <w:r>
        <w:rPr>
          <w:rFonts w:ascii="Times New Roman" w:hAnsi="Times New Roman" w:cs="Times New Roman"/>
          <w:i/>
          <w:iCs/>
          <w:sz w:val="28"/>
          <w:szCs w:val="28"/>
        </w:rPr>
        <w:t>Исходные данные</w:t>
      </w:r>
    </w:p>
    <w:p w:rsidR="003127BE" w:rsidRDefault="003127BE" w:rsidP="003127BE">
      <w:pPr>
        <w:autoSpaceDE w:val="0"/>
        <w:autoSpaceDN w:val="0"/>
        <w:adjustRightInd w:val="0"/>
        <w:jc w:val="center"/>
        <w:rPr>
          <w:rFonts w:ascii="Times New Roman" w:hAnsi="Times New Roman" w:cs="Times New Roman"/>
          <w:i/>
          <w:iCs/>
          <w:sz w:val="28"/>
          <w:szCs w:val="28"/>
        </w:rPr>
      </w:pP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 Вариант-</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 Категория дороги -</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 Высота откоса, м -</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Крутизна откоса - </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 Удельный вес грунта, кН/м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 Сцепление грунта, кН/м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3127BE" w:rsidRDefault="003127BE" w:rsidP="003127BE">
      <w:pPr>
        <w:pStyle w:val="a3"/>
        <w:jc w:val="both"/>
        <w:rPr>
          <w:sz w:val="28"/>
          <w:szCs w:val="28"/>
        </w:rPr>
      </w:pPr>
      <w:r>
        <w:rPr>
          <w:sz w:val="28"/>
          <w:szCs w:val="28"/>
        </w:rPr>
        <w:t>7. Угол внутреннего трения, град. –</w:t>
      </w:r>
    </w:p>
    <w:p w:rsidR="003127BE" w:rsidRDefault="003127BE" w:rsidP="003127BE">
      <w:pPr>
        <w:autoSpaceDE w:val="0"/>
        <w:autoSpaceDN w:val="0"/>
        <w:adjustRightInd w:val="0"/>
        <w:jc w:val="center"/>
        <w:rPr>
          <w:rFonts w:ascii="Times New Roman" w:hAnsi="Times New Roman" w:cs="Times New Roman"/>
          <w:i/>
          <w:iCs/>
          <w:sz w:val="28"/>
          <w:szCs w:val="28"/>
        </w:rPr>
      </w:pPr>
    </w:p>
    <w:p w:rsidR="003127BE" w:rsidRDefault="003127BE" w:rsidP="003127BE">
      <w:pPr>
        <w:autoSpaceDE w:val="0"/>
        <w:autoSpaceDN w:val="0"/>
        <w:adjustRightInd w:val="0"/>
        <w:jc w:val="center"/>
        <w:rPr>
          <w:rFonts w:ascii="Times New Roman" w:hAnsi="Times New Roman" w:cs="Times New Roman"/>
          <w:i/>
          <w:iCs/>
          <w:sz w:val="28"/>
          <w:szCs w:val="28"/>
        </w:rPr>
      </w:pPr>
      <w:r>
        <w:rPr>
          <w:rFonts w:ascii="Times New Roman" w:hAnsi="Times New Roman" w:cs="Times New Roman"/>
          <w:i/>
          <w:iCs/>
          <w:sz w:val="28"/>
          <w:szCs w:val="28"/>
        </w:rPr>
        <w:t>Порядок расчета</w:t>
      </w:r>
    </w:p>
    <w:p w:rsidR="0045710B" w:rsidRDefault="0045710B" w:rsidP="003127BE">
      <w:pPr>
        <w:autoSpaceDE w:val="0"/>
        <w:autoSpaceDN w:val="0"/>
        <w:adjustRightInd w:val="0"/>
        <w:jc w:val="center"/>
        <w:rPr>
          <w:rFonts w:ascii="Times New Roman" w:hAnsi="Times New Roman" w:cs="Times New Roman"/>
          <w:i/>
          <w:iCs/>
          <w:sz w:val="28"/>
          <w:szCs w:val="28"/>
        </w:rPr>
      </w:pP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 Определяют координаты кривой скольжения.</w:t>
      </w:r>
    </w:p>
    <w:p w:rsidR="003127BE" w:rsidRDefault="003127BE" w:rsidP="003127BE">
      <w:pPr>
        <w:pStyle w:val="a3"/>
        <w:jc w:val="both"/>
        <w:rPr>
          <w:sz w:val="28"/>
          <w:szCs w:val="28"/>
        </w:rPr>
      </w:pPr>
      <w:r>
        <w:rPr>
          <w:sz w:val="28"/>
          <w:szCs w:val="28"/>
        </w:rPr>
        <w:t>1.1. Вычисляют λ</w:t>
      </w:r>
      <w:r>
        <w:rPr>
          <w:sz w:val="28"/>
          <w:szCs w:val="28"/>
          <w:vertAlign w:val="subscript"/>
        </w:rPr>
        <w:t>ср</w:t>
      </w:r>
      <w:r>
        <w:rPr>
          <w:sz w:val="28"/>
          <w:szCs w:val="28"/>
        </w:rPr>
        <w:t>:</w:t>
      </w:r>
    </w:p>
    <w:p w:rsidR="003127BE" w:rsidRDefault="003127BE" w:rsidP="003127BE">
      <w:pPr>
        <w:pStyle w:val="a3"/>
        <w:jc w:val="center"/>
        <w:rPr>
          <w:noProof/>
          <w:sz w:val="28"/>
          <w:szCs w:val="28"/>
          <w:lang w:val="en-US"/>
        </w:rPr>
      </w:pPr>
      <w:r>
        <w:rPr>
          <w:noProof/>
          <w:sz w:val="28"/>
          <w:szCs w:val="28"/>
        </w:rPr>
        <w:drawing>
          <wp:inline distT="0" distB="0" distL="0" distR="0">
            <wp:extent cx="1208405" cy="41338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srcRect/>
                    <a:stretch>
                      <a:fillRect/>
                    </a:stretch>
                  </pic:blipFill>
                  <pic:spPr bwMode="auto">
                    <a:xfrm>
                      <a:off x="0" y="0"/>
                      <a:ext cx="1208405" cy="413385"/>
                    </a:xfrm>
                    <a:prstGeom prst="rect">
                      <a:avLst/>
                    </a:prstGeom>
                    <a:noFill/>
                    <a:ln w="9525">
                      <a:noFill/>
                      <a:miter lim="800000"/>
                      <a:headEnd/>
                      <a:tailEnd/>
                    </a:ln>
                  </pic:spPr>
                </pic:pic>
              </a:graphicData>
            </a:graphic>
          </wp:inline>
        </w:drawing>
      </w:r>
    </w:p>
    <w:p w:rsidR="003127BE" w:rsidRPr="0055243B" w:rsidRDefault="003127BE" w:rsidP="003127BE">
      <w:pPr>
        <w:pStyle w:val="a3"/>
        <w:jc w:val="center"/>
        <w:rPr>
          <w:sz w:val="28"/>
          <w:szCs w:val="28"/>
          <w:lang w:val="en-US"/>
        </w:rPr>
      </w:pP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iCs/>
          <w:sz w:val="28"/>
          <w:szCs w:val="28"/>
        </w:rPr>
        <w:t>y</w:t>
      </w:r>
      <w:r>
        <w:rPr>
          <w:rFonts w:ascii="Times New Roman" w:hAnsi="Times New Roman" w:cs="Times New Roman"/>
          <w:i/>
          <w:iCs/>
          <w:sz w:val="18"/>
          <w:szCs w:val="18"/>
        </w:rPr>
        <w:t xml:space="preserve">w </w:t>
      </w:r>
      <w:r>
        <w:rPr>
          <w:rFonts w:ascii="Times New Roman" w:hAnsi="Times New Roman" w:cs="Times New Roman"/>
          <w:sz w:val="28"/>
          <w:szCs w:val="28"/>
        </w:rPr>
        <w:t>- расчетное значение удельного веса грунта, кН/м (исходные данные);</w:t>
      </w:r>
    </w:p>
    <w:p w:rsidR="003127BE" w:rsidRDefault="003127BE" w:rsidP="003127BE">
      <w:pPr>
        <w:autoSpaceDE w:val="0"/>
        <w:autoSpaceDN w:val="0"/>
        <w:adjustRightInd w:val="0"/>
        <w:rPr>
          <w:rFonts w:ascii="Times New Roman" w:hAnsi="Times New Roman" w:cs="Times New Roman"/>
          <w:sz w:val="28"/>
          <w:szCs w:val="28"/>
        </w:rPr>
      </w:pPr>
      <w:r w:rsidRPr="006F40FD">
        <w:rPr>
          <w:rFonts w:ascii="Times New Roman" w:hAnsi="Times New Roman" w:cs="Times New Roman"/>
          <w:i/>
          <w:sz w:val="28"/>
          <w:szCs w:val="28"/>
        </w:rPr>
        <w:t>Н</w:t>
      </w:r>
      <w:r>
        <w:rPr>
          <w:rFonts w:ascii="Times New Roman" w:hAnsi="Times New Roman" w:cs="Times New Roman"/>
          <w:sz w:val="28"/>
          <w:szCs w:val="28"/>
        </w:rPr>
        <w:t xml:space="preserve"> - высота откоса, м (исходные данные);</w:t>
      </w:r>
    </w:p>
    <w:p w:rsidR="003127BE" w:rsidRDefault="003127BE" w:rsidP="003127BE">
      <w:pPr>
        <w:autoSpaceDE w:val="0"/>
        <w:autoSpaceDN w:val="0"/>
        <w:adjustRightInd w:val="0"/>
        <w:rPr>
          <w:rFonts w:ascii="Times New Roman" w:hAnsi="Times New Roman" w:cs="Times New Roman"/>
          <w:sz w:val="28"/>
          <w:szCs w:val="28"/>
        </w:rPr>
      </w:pPr>
      <w:r w:rsidRPr="006F40FD">
        <w:rPr>
          <w:rFonts w:ascii="Times New Roman" w:hAnsi="Times New Roman" w:cs="Times New Roman"/>
          <w:i/>
          <w:sz w:val="28"/>
          <w:szCs w:val="28"/>
          <w:lang w:val="en-US"/>
        </w:rPr>
        <w:t>tgφ</w:t>
      </w:r>
      <w:r w:rsidRPr="006F40FD">
        <w:rPr>
          <w:rFonts w:ascii="Times New Roman" w:hAnsi="Times New Roman" w:cs="Times New Roman"/>
          <w:i/>
          <w:sz w:val="18"/>
          <w:szCs w:val="18"/>
        </w:rPr>
        <w:t>w</w:t>
      </w:r>
      <w:r>
        <w:rPr>
          <w:rFonts w:ascii="Times New Roman" w:hAnsi="Times New Roman" w:cs="Times New Roman"/>
          <w:sz w:val="18"/>
          <w:szCs w:val="18"/>
        </w:rPr>
        <w:t xml:space="preserve"> </w:t>
      </w:r>
      <w:r>
        <w:rPr>
          <w:rFonts w:ascii="Times New Roman" w:hAnsi="Times New Roman" w:cs="Times New Roman"/>
          <w:sz w:val="28"/>
          <w:szCs w:val="28"/>
        </w:rPr>
        <w:t>- угол внутреннего трения, град (исходные данные);</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i/>
          <w:iCs/>
          <w:sz w:val="28"/>
          <w:szCs w:val="28"/>
        </w:rPr>
        <w:t>C</w:t>
      </w:r>
      <w:r>
        <w:rPr>
          <w:rFonts w:ascii="Times New Roman" w:hAnsi="Times New Roman" w:cs="Times New Roman"/>
          <w:i/>
          <w:iCs/>
          <w:sz w:val="18"/>
          <w:szCs w:val="18"/>
        </w:rPr>
        <w:t xml:space="preserve">w </w:t>
      </w:r>
      <w:r>
        <w:rPr>
          <w:rFonts w:ascii="Times New Roman" w:hAnsi="Times New Roman" w:cs="Times New Roman"/>
          <w:i/>
          <w:iCs/>
          <w:sz w:val="28"/>
          <w:szCs w:val="28"/>
        </w:rPr>
        <w:t xml:space="preserve">- </w:t>
      </w:r>
      <w:r>
        <w:rPr>
          <w:rFonts w:ascii="Times New Roman" w:hAnsi="Times New Roman" w:cs="Times New Roman"/>
          <w:sz w:val="28"/>
          <w:szCs w:val="28"/>
        </w:rPr>
        <w:t>сцепление, кН/м (исходные данные).</w:t>
      </w:r>
    </w:p>
    <w:p w:rsidR="003127BE" w:rsidRDefault="003127BE" w:rsidP="003127BE">
      <w:pPr>
        <w:pStyle w:val="a3"/>
        <w:jc w:val="both"/>
        <w:rPr>
          <w:sz w:val="28"/>
          <w:szCs w:val="28"/>
        </w:rPr>
      </w:pPr>
      <w:r>
        <w:rPr>
          <w:sz w:val="28"/>
          <w:szCs w:val="28"/>
        </w:rPr>
        <w:t>1.2. Определяют угол наклона поверхности откоса у подошвы.</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1.2.1. Откос имеет высоту </w:t>
      </w:r>
      <w:r w:rsidRPr="006F40FD">
        <w:rPr>
          <w:rFonts w:ascii="Times New Roman" w:hAnsi="Times New Roman" w:cs="Times New Roman"/>
          <w:sz w:val="28"/>
          <w:szCs w:val="28"/>
        </w:rPr>
        <w:t>___</w:t>
      </w:r>
      <w:r>
        <w:rPr>
          <w:rFonts w:ascii="Times New Roman" w:hAnsi="Times New Roman" w:cs="Times New Roman"/>
          <w:sz w:val="28"/>
          <w:szCs w:val="28"/>
        </w:rPr>
        <w:t xml:space="preserve"> м (исходные данные). В соответствии с ТКП 45-3.03-19-2006, в зависимости от вида грунта откос может иметь сложный контур (см. табл. 4.1):</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нижняя часть (у подошвы откоса и до 6 м) с большим заложением (согласно исходным данным 1:</w:t>
      </w:r>
      <w:r w:rsidRPr="00EE39DE">
        <w:rPr>
          <w:rFonts w:ascii="Times New Roman" w:hAnsi="Times New Roman" w:cs="Times New Roman"/>
          <w:sz w:val="28"/>
          <w:szCs w:val="28"/>
        </w:rPr>
        <w:t>__</w:t>
      </w:r>
      <w:r>
        <w:rPr>
          <w:rFonts w:ascii="Times New Roman" w:hAnsi="Times New Roman" w:cs="Times New Roman"/>
          <w:sz w:val="28"/>
          <w:szCs w:val="28"/>
        </w:rPr>
        <w:t>);</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верхняя часть (от 6 м и до верха земляного полотна) с меньшим заложением (согласно исходным данным 1:</w:t>
      </w:r>
      <w:r w:rsidRPr="00EE39DE">
        <w:rPr>
          <w:rFonts w:ascii="Times New Roman" w:hAnsi="Times New Roman" w:cs="Times New Roman"/>
          <w:sz w:val="28"/>
          <w:szCs w:val="28"/>
        </w:rPr>
        <w:t>___</w:t>
      </w:r>
      <w:r>
        <w:rPr>
          <w:rFonts w:ascii="Times New Roman" w:hAnsi="Times New Roman" w:cs="Times New Roman"/>
          <w:sz w:val="28"/>
          <w:szCs w:val="28"/>
        </w:rPr>
        <w:t>).</w:t>
      </w:r>
    </w:p>
    <w:p w:rsidR="003127BE" w:rsidRDefault="003127BE" w:rsidP="003127BE">
      <w:pPr>
        <w:pStyle w:val="a3"/>
        <w:jc w:val="both"/>
        <w:rPr>
          <w:sz w:val="28"/>
          <w:szCs w:val="28"/>
          <w:lang w:val="en-US"/>
        </w:rPr>
      </w:pPr>
      <w:r>
        <w:rPr>
          <w:sz w:val="28"/>
          <w:szCs w:val="28"/>
        </w:rPr>
        <w:t>1.2.2. Вычисляют угол наклона поверхности откоса</w:t>
      </w:r>
    </w:p>
    <w:p w:rsidR="003127BE" w:rsidRPr="00EE39DE" w:rsidRDefault="003127BE" w:rsidP="003127BE">
      <w:pPr>
        <w:pStyle w:val="a3"/>
        <w:jc w:val="both"/>
        <w:rPr>
          <w:sz w:val="28"/>
          <w:szCs w:val="28"/>
          <w:lang w:val="en-US"/>
        </w:rPr>
      </w:pPr>
    </w:p>
    <w:p w:rsidR="003127BE" w:rsidRDefault="003127BE" w:rsidP="003127BE">
      <w:pPr>
        <w:pStyle w:val="a3"/>
        <w:jc w:val="both"/>
        <w:rPr>
          <w:sz w:val="28"/>
          <w:szCs w:val="28"/>
          <w:lang w:val="en-US"/>
        </w:rPr>
      </w:pPr>
      <w:r>
        <w:rPr>
          <w:noProof/>
          <w:sz w:val="28"/>
          <w:szCs w:val="28"/>
        </w:rPr>
        <w:drawing>
          <wp:inline distT="0" distB="0" distL="0" distR="0">
            <wp:extent cx="755650" cy="374015"/>
            <wp:effectExtent l="19050" t="0" r="635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755650" cy="374015"/>
                    </a:xfrm>
                    <a:prstGeom prst="rect">
                      <a:avLst/>
                    </a:prstGeom>
                    <a:noFill/>
                    <a:ln w="9525">
                      <a:noFill/>
                      <a:miter lim="800000"/>
                      <a:headEnd/>
                      <a:tailEnd/>
                    </a:ln>
                  </pic:spPr>
                </pic:pic>
              </a:graphicData>
            </a:graphic>
          </wp:inline>
        </w:drawing>
      </w:r>
    </w:p>
    <w:p w:rsidR="003127BE" w:rsidRPr="00EE39DE" w:rsidRDefault="003127BE" w:rsidP="003127BE">
      <w:pPr>
        <w:pStyle w:val="a3"/>
        <w:jc w:val="both"/>
        <w:rPr>
          <w:sz w:val="28"/>
          <w:szCs w:val="28"/>
        </w:rPr>
      </w:pPr>
      <w:r w:rsidRPr="00EE39DE">
        <w:rPr>
          <w:sz w:val="28"/>
          <w:szCs w:val="28"/>
        </w:rPr>
        <w:lastRenderedPageBreak/>
        <w:t xml:space="preserve"> </w:t>
      </w:r>
      <w:r>
        <w:rPr>
          <w:noProof/>
          <w:sz w:val="28"/>
          <w:szCs w:val="28"/>
        </w:rPr>
        <w:drawing>
          <wp:inline distT="0" distB="0" distL="0" distR="0">
            <wp:extent cx="636270" cy="222885"/>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636270" cy="222885"/>
                    </a:xfrm>
                    <a:prstGeom prst="rect">
                      <a:avLst/>
                    </a:prstGeom>
                    <a:noFill/>
                    <a:ln w="9525">
                      <a:noFill/>
                      <a:miter lim="800000"/>
                      <a:headEnd/>
                      <a:tailEnd/>
                    </a:ln>
                  </pic:spPr>
                </pic:pic>
              </a:graphicData>
            </a:graphic>
          </wp:inline>
        </w:drawing>
      </w:r>
    </w:p>
    <w:p w:rsidR="003127BE" w:rsidRDefault="003127BE" w:rsidP="003127BE">
      <w:pPr>
        <w:pStyle w:val="a3"/>
        <w:jc w:val="both"/>
        <w:rPr>
          <w:sz w:val="28"/>
          <w:szCs w:val="28"/>
        </w:rPr>
      </w:pP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где </w:t>
      </w:r>
      <w:r w:rsidRPr="00EE39DE">
        <w:rPr>
          <w:rFonts w:ascii="Times New Roman" w:hAnsi="Times New Roman" w:cs="Times New Roman"/>
          <w:i/>
          <w:sz w:val="28"/>
          <w:szCs w:val="28"/>
          <w:lang w:val="en-US"/>
        </w:rPr>
        <w:t>m</w:t>
      </w:r>
      <w:r>
        <w:rPr>
          <w:rFonts w:ascii="Times New Roman" w:hAnsi="Times New Roman" w:cs="Times New Roman"/>
          <w:sz w:val="28"/>
          <w:szCs w:val="28"/>
        </w:rPr>
        <w:t xml:space="preserve"> - заложение откоса (1 : </w:t>
      </w:r>
      <w:r>
        <w:rPr>
          <w:rFonts w:ascii="Times New Roman" w:hAnsi="Times New Roman" w:cs="Times New Roman"/>
          <w:sz w:val="28"/>
          <w:szCs w:val="28"/>
          <w:lang w:val="en-US"/>
        </w:rPr>
        <w:t>m</w:t>
      </w:r>
      <w:r>
        <w:rPr>
          <w:rFonts w:ascii="Times New Roman" w:hAnsi="Times New Roman" w:cs="Times New Roman"/>
          <w:sz w:val="28"/>
          <w:szCs w:val="28"/>
        </w:rPr>
        <w:t>).</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 Определяют относительные координаты центра опасной кривой скольжения по графику Янбу.</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1.3.1. График Янбу (рис. 5.1 ) представляет собой номограмму, состоящую из двух графиков, совмещенных по общим осям.</w:t>
      </w:r>
    </w:p>
    <w:p w:rsidR="003127BE" w:rsidRDefault="003127BE" w:rsidP="003127BE">
      <w:pPr>
        <w:autoSpaceDE w:val="0"/>
        <w:autoSpaceDN w:val="0"/>
        <w:adjustRightInd w:val="0"/>
        <w:jc w:val="both"/>
        <w:rPr>
          <w:rFonts w:ascii="Times New Roman" w:hAnsi="Times New Roman" w:cs="Times New Roman"/>
          <w:i/>
          <w:iCs/>
          <w:sz w:val="28"/>
          <w:szCs w:val="28"/>
        </w:rPr>
      </w:pPr>
      <w:r>
        <w:rPr>
          <w:rFonts w:ascii="Times New Roman" w:hAnsi="Times New Roman" w:cs="Times New Roman"/>
          <w:sz w:val="28"/>
          <w:szCs w:val="28"/>
        </w:rPr>
        <w:t xml:space="preserve">     Вертикальная ось представляет собой численные значения горизонтальной координаты </w:t>
      </w:r>
      <w:r w:rsidRPr="00EE39DE">
        <w:rPr>
          <w:rFonts w:ascii="Times New Roman" w:hAnsi="Times New Roman" w:cs="Times New Roman"/>
          <w:b/>
          <w:i/>
          <w:iCs/>
          <w:sz w:val="28"/>
          <w:szCs w:val="28"/>
        </w:rPr>
        <w:t>X</w:t>
      </w:r>
      <w:r>
        <w:rPr>
          <w:rFonts w:ascii="Times New Roman" w:hAnsi="Times New Roman" w:cs="Times New Roman"/>
          <w:i/>
          <w:iCs/>
          <w:sz w:val="28"/>
          <w:szCs w:val="28"/>
        </w:rPr>
        <w:t xml:space="preserve"> </w:t>
      </w:r>
      <w:r>
        <w:rPr>
          <w:rFonts w:ascii="Times New Roman" w:hAnsi="Times New Roman" w:cs="Times New Roman"/>
          <w:sz w:val="28"/>
          <w:szCs w:val="28"/>
        </w:rPr>
        <w:t xml:space="preserve">и вертикальной </w:t>
      </w:r>
      <w:r w:rsidRPr="00EE39DE">
        <w:rPr>
          <w:rFonts w:ascii="Times New Roman" w:hAnsi="Times New Roman" w:cs="Times New Roman"/>
          <w:b/>
          <w:i/>
          <w:iCs/>
          <w:sz w:val="28"/>
          <w:szCs w:val="28"/>
        </w:rPr>
        <w:t>Y.</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Горизонтальная ось представляет собой угол наклона поверхности контура откоса к горизонтальной проекции.</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График состоит из двух наборов криволинейных зависимостей: верхний набор соответствует координате </w:t>
      </w:r>
      <w:r w:rsidRPr="00EE39DE">
        <w:rPr>
          <w:rFonts w:ascii="Times New Roman" w:hAnsi="Times New Roman" w:cs="Times New Roman"/>
          <w:b/>
          <w:i/>
          <w:iCs/>
          <w:sz w:val="28"/>
          <w:szCs w:val="28"/>
        </w:rPr>
        <w:t>Y</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различных значениях </w:t>
      </w:r>
      <w:r w:rsidRPr="00EE39DE">
        <w:rPr>
          <w:rFonts w:ascii="Times New Roman" w:hAnsi="Times New Roman" w:cs="Times New Roman"/>
          <w:b/>
          <w:i/>
          <w:sz w:val="28"/>
          <w:szCs w:val="28"/>
        </w:rPr>
        <w:t>λ</w:t>
      </w:r>
      <w:r w:rsidRPr="00EE39DE">
        <w:rPr>
          <w:rFonts w:ascii="Times New Roman" w:hAnsi="Times New Roman" w:cs="Times New Roman"/>
          <w:b/>
          <w:i/>
          <w:sz w:val="18"/>
          <w:szCs w:val="18"/>
        </w:rPr>
        <w:t>ср</w:t>
      </w:r>
      <w:r>
        <w:rPr>
          <w:rFonts w:ascii="Times New Roman" w:hAnsi="Times New Roman" w:cs="Times New Roman"/>
          <w:sz w:val="28"/>
          <w:szCs w:val="28"/>
        </w:rPr>
        <w:t xml:space="preserve">; нижний - координате </w:t>
      </w:r>
      <w:r w:rsidRPr="00EE39DE">
        <w:rPr>
          <w:rFonts w:ascii="Times New Roman" w:hAnsi="Times New Roman" w:cs="Times New Roman"/>
          <w:b/>
          <w:i/>
          <w:sz w:val="28"/>
          <w:szCs w:val="28"/>
        </w:rPr>
        <w:t>X</w:t>
      </w:r>
      <w:r>
        <w:rPr>
          <w:rFonts w:ascii="Times New Roman" w:hAnsi="Times New Roman" w:cs="Times New Roman"/>
          <w:sz w:val="28"/>
          <w:szCs w:val="28"/>
        </w:rPr>
        <w:t xml:space="preserve"> также при различных значениях </w:t>
      </w:r>
      <w:r w:rsidRPr="00EE39DE">
        <w:rPr>
          <w:rFonts w:ascii="Times New Roman" w:hAnsi="Times New Roman" w:cs="Times New Roman"/>
          <w:b/>
          <w:i/>
          <w:sz w:val="28"/>
          <w:szCs w:val="28"/>
        </w:rPr>
        <w:t>λ</w:t>
      </w:r>
      <w:r w:rsidRPr="00EE39DE">
        <w:rPr>
          <w:rFonts w:ascii="Times New Roman" w:hAnsi="Times New Roman" w:cs="Times New Roman"/>
          <w:b/>
          <w:i/>
          <w:sz w:val="18"/>
          <w:szCs w:val="18"/>
        </w:rPr>
        <w:t>ср</w:t>
      </w:r>
      <w:r>
        <w:rPr>
          <w:rFonts w:ascii="Times New Roman" w:hAnsi="Times New Roman" w:cs="Times New Roman"/>
          <w:sz w:val="28"/>
          <w:szCs w:val="28"/>
        </w:rPr>
        <w:t>.</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Из графика видно, что координаты </w:t>
      </w:r>
      <w:r w:rsidRPr="00EE39DE">
        <w:rPr>
          <w:rFonts w:ascii="Times New Roman" w:hAnsi="Times New Roman" w:cs="Times New Roman"/>
          <w:b/>
          <w:i/>
          <w:iCs/>
          <w:sz w:val="28"/>
          <w:szCs w:val="28"/>
        </w:rPr>
        <w:t>Y</w:t>
      </w:r>
      <w:r>
        <w:rPr>
          <w:rFonts w:ascii="Times New Roman" w:hAnsi="Times New Roman" w:cs="Times New Roman"/>
          <w:i/>
          <w:iCs/>
          <w:sz w:val="28"/>
          <w:szCs w:val="28"/>
        </w:rPr>
        <w:t xml:space="preserve"> </w:t>
      </w:r>
      <w:r>
        <w:rPr>
          <w:rFonts w:ascii="Times New Roman" w:hAnsi="Times New Roman" w:cs="Times New Roman"/>
          <w:sz w:val="28"/>
          <w:szCs w:val="28"/>
        </w:rPr>
        <w:t xml:space="preserve">могут быть только положительными, а координаты </w:t>
      </w:r>
      <w:r w:rsidRPr="00EE39DE">
        <w:rPr>
          <w:rFonts w:ascii="Times New Roman" w:hAnsi="Times New Roman" w:cs="Times New Roman"/>
          <w:b/>
          <w:i/>
          <w:iCs/>
          <w:sz w:val="28"/>
          <w:szCs w:val="28"/>
        </w:rPr>
        <w:t>Х</w:t>
      </w:r>
      <w:r>
        <w:rPr>
          <w:rFonts w:ascii="Times New Roman" w:hAnsi="Times New Roman" w:cs="Times New Roman"/>
          <w:i/>
          <w:iCs/>
          <w:sz w:val="28"/>
          <w:szCs w:val="28"/>
        </w:rPr>
        <w:t xml:space="preserve"> </w:t>
      </w:r>
      <w:r>
        <w:rPr>
          <w:rFonts w:ascii="Times New Roman" w:hAnsi="Times New Roman" w:cs="Times New Roman"/>
          <w:iCs/>
          <w:sz w:val="28"/>
          <w:szCs w:val="28"/>
        </w:rPr>
        <w:t>при</w:t>
      </w:r>
      <w:r w:rsidRPr="00EE39DE">
        <w:rPr>
          <w:rFonts w:ascii="Times New Roman" w:hAnsi="Times New Roman" w:cs="Times New Roman"/>
          <w:iCs/>
          <w:sz w:val="28"/>
          <w:szCs w:val="28"/>
        </w:rPr>
        <w:t xml:space="preserve"> </w:t>
      </w:r>
      <w:r>
        <w:rPr>
          <w:rFonts w:ascii="Times New Roman" w:hAnsi="Times New Roman" w:cs="Times New Roman"/>
          <w:sz w:val="28"/>
          <w:szCs w:val="28"/>
        </w:rPr>
        <w:t xml:space="preserve">угле </w:t>
      </w:r>
      <w:r w:rsidRPr="000C44A6">
        <w:rPr>
          <w:rFonts w:ascii="Times New Roman" w:hAnsi="Times New Roman" w:cs="Times New Roman"/>
          <w:b/>
          <w:i/>
          <w:sz w:val="28"/>
          <w:szCs w:val="28"/>
        </w:rPr>
        <w:t>β</w:t>
      </w:r>
      <w:r>
        <w:rPr>
          <w:rFonts w:ascii="Times New Roman" w:hAnsi="Times New Roman" w:cs="Times New Roman"/>
          <w:sz w:val="28"/>
          <w:szCs w:val="28"/>
        </w:rPr>
        <w:t xml:space="preserve"> более </w:t>
      </w:r>
      <w:r w:rsidRPr="000C44A6">
        <w:rPr>
          <w:rFonts w:ascii="Times New Roman" w:hAnsi="Times New Roman" w:cs="Times New Roman"/>
          <w:b/>
          <w:i/>
          <w:sz w:val="28"/>
          <w:szCs w:val="28"/>
        </w:rPr>
        <w:t>35°</w:t>
      </w:r>
      <w:r>
        <w:rPr>
          <w:rFonts w:ascii="Times New Roman" w:hAnsi="Times New Roman" w:cs="Times New Roman"/>
          <w:sz w:val="28"/>
          <w:szCs w:val="28"/>
        </w:rPr>
        <w:t xml:space="preserve"> (для различных значений </w:t>
      </w:r>
      <w:r w:rsidRPr="000C44A6">
        <w:rPr>
          <w:rFonts w:ascii="Times New Roman" w:hAnsi="Times New Roman" w:cs="Times New Roman"/>
          <w:b/>
          <w:i/>
          <w:sz w:val="28"/>
          <w:szCs w:val="28"/>
        </w:rPr>
        <w:t>λ</w:t>
      </w:r>
      <w:r w:rsidRPr="000C44A6">
        <w:rPr>
          <w:rFonts w:ascii="Times New Roman" w:hAnsi="Times New Roman" w:cs="Times New Roman"/>
          <w:b/>
          <w:i/>
          <w:sz w:val="18"/>
          <w:szCs w:val="18"/>
        </w:rPr>
        <w:t>ср</w:t>
      </w:r>
      <w:r>
        <w:rPr>
          <w:rFonts w:ascii="Times New Roman" w:hAnsi="Times New Roman" w:cs="Times New Roman"/>
          <w:sz w:val="28"/>
          <w:szCs w:val="28"/>
        </w:rPr>
        <w:t>) могут иметь</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отрицательные значения.</w:t>
      </w:r>
    </w:p>
    <w:p w:rsidR="003127BE" w:rsidRDefault="003127BE" w:rsidP="003127BE">
      <w:pPr>
        <w:autoSpaceDE w:val="0"/>
        <w:autoSpaceDN w:val="0"/>
        <w:adjustRightInd w:val="0"/>
        <w:jc w:val="both"/>
        <w:rPr>
          <w:rFonts w:ascii="Times New Roman" w:hAnsi="Times New Roman" w:cs="Times New Roman"/>
          <w:sz w:val="28"/>
          <w:szCs w:val="28"/>
        </w:rPr>
      </w:pPr>
      <w:bookmarkStart w:id="13" w:name="_GoBack"/>
      <w:r>
        <w:rPr>
          <w:rFonts w:ascii="Times New Roman" w:hAnsi="Times New Roman" w:cs="Times New Roman"/>
          <w:sz w:val="28"/>
          <w:szCs w:val="28"/>
        </w:rPr>
        <w:t xml:space="preserve">1.3.2. Зная, что </w:t>
      </w:r>
      <w:proofErr w:type="gramStart"/>
      <w:r w:rsidRPr="000C44A6">
        <w:rPr>
          <w:rFonts w:ascii="Times New Roman" w:hAnsi="Times New Roman" w:cs="Times New Roman"/>
          <w:b/>
          <w:i/>
          <w:sz w:val="28"/>
          <w:szCs w:val="28"/>
        </w:rPr>
        <w:t>λ,</w:t>
      </w:r>
      <w:r w:rsidRPr="000C44A6">
        <w:rPr>
          <w:rFonts w:ascii="Times New Roman" w:hAnsi="Times New Roman" w:cs="Times New Roman"/>
          <w:b/>
          <w:i/>
          <w:sz w:val="18"/>
          <w:szCs w:val="18"/>
        </w:rPr>
        <w:t>ср</w:t>
      </w:r>
      <w:proofErr w:type="gramEnd"/>
      <w:r>
        <w:rPr>
          <w:rFonts w:ascii="Times New Roman" w:hAnsi="Times New Roman" w:cs="Times New Roman"/>
          <w:sz w:val="18"/>
          <w:szCs w:val="18"/>
        </w:rPr>
        <w:t xml:space="preserve"> </w:t>
      </w:r>
      <w:r>
        <w:rPr>
          <w:rFonts w:ascii="Times New Roman" w:hAnsi="Times New Roman" w:cs="Times New Roman"/>
          <w:sz w:val="28"/>
          <w:szCs w:val="28"/>
        </w:rPr>
        <w:t xml:space="preserve">= ____ и </w:t>
      </w:r>
      <w:r w:rsidRPr="00DB01C6">
        <w:rPr>
          <w:rFonts w:ascii="Times New Roman" w:hAnsi="Times New Roman" w:cs="Times New Roman"/>
          <w:b/>
          <w:i/>
          <w:sz w:val="28"/>
          <w:szCs w:val="28"/>
        </w:rPr>
        <w:t>β</w:t>
      </w:r>
      <w:r>
        <w:rPr>
          <w:rFonts w:ascii="Times New Roman" w:hAnsi="Times New Roman" w:cs="Times New Roman"/>
          <w:sz w:val="28"/>
          <w:szCs w:val="28"/>
        </w:rPr>
        <w:t>= ___°, по графику Янбу (см. рис. 5.1) определяют относительные координаты:</w:t>
      </w:r>
      <w:bookmarkEnd w:id="13"/>
    </w:p>
    <w:p w:rsidR="003127BE" w:rsidRDefault="003127BE" w:rsidP="003127BE">
      <w:pPr>
        <w:autoSpaceDE w:val="0"/>
        <w:autoSpaceDN w:val="0"/>
        <w:adjustRightInd w:val="0"/>
        <w:jc w:val="both"/>
        <w:rPr>
          <w:rFonts w:ascii="Times New Roman" w:hAnsi="Times New Roman" w:cs="Times New Roman"/>
          <w:sz w:val="28"/>
          <w:szCs w:val="28"/>
        </w:rPr>
      </w:pPr>
    </w:p>
    <w:p w:rsidR="003127BE" w:rsidRDefault="003127BE" w:rsidP="003127BE">
      <w:pPr>
        <w:autoSpaceDE w:val="0"/>
        <w:autoSpaceDN w:val="0"/>
        <w:adjustRightInd w:val="0"/>
        <w:jc w:val="both"/>
        <w:rPr>
          <w:rFonts w:ascii="Times New Roman" w:hAnsi="Times New Roman" w:cs="Times New Roman"/>
          <w:sz w:val="28"/>
          <w:szCs w:val="28"/>
        </w:rPr>
      </w:pPr>
      <w:r w:rsidRPr="00A8473C">
        <w:rPr>
          <w:rFonts w:ascii="Times New Roman" w:hAnsi="Times New Roman" w:cs="Times New Roman"/>
          <w:b/>
          <w:i/>
          <w:noProof/>
          <w:sz w:val="28"/>
          <w:szCs w:val="28"/>
        </w:rPr>
        <w:drawing>
          <wp:inline distT="0" distB="0" distL="0" distR="0">
            <wp:extent cx="334010" cy="524510"/>
            <wp:effectExtent l="19050" t="0" r="889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srcRect/>
                    <a:stretch>
                      <a:fillRect/>
                    </a:stretch>
                  </pic:blipFill>
                  <pic:spPr bwMode="auto">
                    <a:xfrm>
                      <a:off x="0" y="0"/>
                      <a:ext cx="334010" cy="524510"/>
                    </a:xfrm>
                    <a:prstGeom prst="rect">
                      <a:avLst/>
                    </a:prstGeom>
                    <a:noFill/>
                    <a:ln w="9525">
                      <a:noFill/>
                      <a:miter lim="800000"/>
                      <a:headEnd/>
                      <a:tailEnd/>
                    </a:ln>
                  </pic:spPr>
                </pic:pic>
              </a:graphicData>
            </a:graphic>
          </wp:inline>
        </w:drawing>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 Определяют абсолютные координаты центра кривой скольжения</w:t>
      </w:r>
    </w:p>
    <w:p w:rsidR="003127BE" w:rsidRDefault="003127BE" w:rsidP="003127BE">
      <w:pPr>
        <w:autoSpaceDE w:val="0"/>
        <w:autoSpaceDN w:val="0"/>
        <w:adjustRightInd w:val="0"/>
        <w:jc w:val="both"/>
        <w:rPr>
          <w:rFonts w:ascii="Times New Roman" w:hAnsi="Times New Roman" w:cs="Times New Roman"/>
          <w:sz w:val="28"/>
          <w:szCs w:val="28"/>
        </w:rPr>
      </w:pP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55650" cy="524510"/>
            <wp:effectExtent l="19050" t="0" r="635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srcRect/>
                    <a:stretch>
                      <a:fillRect/>
                    </a:stretch>
                  </pic:blipFill>
                  <pic:spPr bwMode="auto">
                    <a:xfrm>
                      <a:off x="0" y="0"/>
                      <a:ext cx="755650" cy="524510"/>
                    </a:xfrm>
                    <a:prstGeom prst="rect">
                      <a:avLst/>
                    </a:prstGeom>
                    <a:noFill/>
                    <a:ln w="9525">
                      <a:noFill/>
                      <a:miter lim="800000"/>
                      <a:headEnd/>
                      <a:tailEnd/>
                    </a:ln>
                  </pic:spPr>
                </pic:pic>
              </a:graphicData>
            </a:graphic>
          </wp:inline>
        </w:drawing>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 Вычерчивают расчетную схему контура откоса с нанесением кривой скольжения и разбивкой на блоки.</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2.1. На отдельном листе миллиметровой бумаги формата А-4 (210 * 297мм) по исходным данным (в масштабе </w:t>
      </w:r>
      <w:r w:rsidRPr="00A8473C">
        <w:rPr>
          <w:rFonts w:ascii="Times New Roman" w:hAnsi="Times New Roman" w:cs="Times New Roman"/>
          <w:b/>
          <w:i/>
          <w:sz w:val="28"/>
          <w:szCs w:val="28"/>
        </w:rPr>
        <w:t>1:100</w:t>
      </w:r>
      <w:r>
        <w:rPr>
          <w:rFonts w:ascii="Times New Roman" w:hAnsi="Times New Roman" w:cs="Times New Roman"/>
          <w:sz w:val="28"/>
          <w:szCs w:val="28"/>
        </w:rPr>
        <w:t>) вычерчивают контуры откоса (рис. 5.2).</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Если высота насыпи более </w:t>
      </w:r>
      <w:r w:rsidRPr="00AD401C">
        <w:rPr>
          <w:rFonts w:ascii="Times New Roman" w:hAnsi="Times New Roman" w:cs="Times New Roman"/>
          <w:b/>
          <w:i/>
          <w:sz w:val="28"/>
          <w:szCs w:val="28"/>
        </w:rPr>
        <w:t>6 м</w:t>
      </w:r>
      <w:r>
        <w:rPr>
          <w:rFonts w:ascii="Times New Roman" w:hAnsi="Times New Roman" w:cs="Times New Roman"/>
          <w:sz w:val="28"/>
          <w:szCs w:val="28"/>
        </w:rPr>
        <w:t xml:space="preserve">, контур откоса представляет собой ломаную линию с заложением от подошвы </w:t>
      </w:r>
      <w:r w:rsidRPr="00AD401C">
        <w:rPr>
          <w:rFonts w:ascii="Times New Roman" w:hAnsi="Times New Roman" w:cs="Times New Roman"/>
          <w:b/>
          <w:i/>
          <w:sz w:val="28"/>
          <w:szCs w:val="28"/>
        </w:rPr>
        <w:t>до 6 м</w:t>
      </w:r>
      <w:r>
        <w:rPr>
          <w:rFonts w:ascii="Times New Roman" w:hAnsi="Times New Roman" w:cs="Times New Roman"/>
          <w:sz w:val="28"/>
          <w:szCs w:val="28"/>
        </w:rPr>
        <w:t xml:space="preserve"> – </w:t>
      </w:r>
      <w:r w:rsidRPr="00A8473C">
        <w:rPr>
          <w:rFonts w:ascii="Times New Roman" w:hAnsi="Times New Roman" w:cs="Times New Roman"/>
          <w:b/>
          <w:i/>
          <w:sz w:val="28"/>
          <w:szCs w:val="28"/>
        </w:rPr>
        <w:t>1:_</w:t>
      </w:r>
      <w:r>
        <w:rPr>
          <w:rFonts w:ascii="Times New Roman" w:hAnsi="Times New Roman" w:cs="Times New Roman"/>
          <w:sz w:val="28"/>
          <w:szCs w:val="28"/>
        </w:rPr>
        <w:t xml:space="preserve">___, и </w:t>
      </w:r>
      <w:r w:rsidRPr="00AD401C">
        <w:rPr>
          <w:rFonts w:ascii="Times New Roman" w:hAnsi="Times New Roman" w:cs="Times New Roman"/>
          <w:b/>
          <w:i/>
          <w:sz w:val="28"/>
          <w:szCs w:val="28"/>
        </w:rPr>
        <w:t>более 6 м</w:t>
      </w:r>
      <w:r>
        <w:rPr>
          <w:rFonts w:ascii="Times New Roman" w:hAnsi="Times New Roman" w:cs="Times New Roman"/>
          <w:sz w:val="28"/>
          <w:szCs w:val="28"/>
        </w:rPr>
        <w:t xml:space="preserve"> до верха земляного полотна - </w:t>
      </w:r>
      <w:r w:rsidRPr="00A8473C">
        <w:rPr>
          <w:rFonts w:ascii="Times New Roman" w:hAnsi="Times New Roman" w:cs="Times New Roman"/>
          <w:b/>
          <w:i/>
          <w:sz w:val="28"/>
          <w:szCs w:val="28"/>
        </w:rPr>
        <w:t>1:</w:t>
      </w:r>
      <w:r>
        <w:rPr>
          <w:rFonts w:ascii="Times New Roman" w:hAnsi="Times New Roman" w:cs="Times New Roman"/>
          <w:sz w:val="28"/>
          <w:szCs w:val="28"/>
        </w:rPr>
        <w:t>____.</w:t>
      </w:r>
    </w:p>
    <w:p w:rsidR="003127BE" w:rsidRPr="003077D4" w:rsidRDefault="003127BE" w:rsidP="003127BE">
      <w:pPr>
        <w:pStyle w:val="a3"/>
        <w:jc w:val="both"/>
        <w:rPr>
          <w:sz w:val="28"/>
          <w:szCs w:val="28"/>
        </w:rPr>
      </w:pPr>
      <w:r>
        <w:t xml:space="preserve">     </w:t>
      </w:r>
      <w:r w:rsidRPr="003077D4">
        <w:rPr>
          <w:sz w:val="28"/>
          <w:szCs w:val="28"/>
        </w:rPr>
        <w:t>В зависимости от категории дороги (</w:t>
      </w:r>
      <w:r w:rsidRPr="00A8473C">
        <w:rPr>
          <w:b/>
          <w:i/>
          <w:sz w:val="28"/>
          <w:szCs w:val="28"/>
        </w:rPr>
        <w:t xml:space="preserve">МУ </w:t>
      </w:r>
      <w:proofErr w:type="spellStart"/>
      <w:r w:rsidR="00A8473C" w:rsidRPr="00A8473C">
        <w:rPr>
          <w:b/>
          <w:i/>
          <w:sz w:val="28"/>
          <w:szCs w:val="28"/>
        </w:rPr>
        <w:t>Пр</w:t>
      </w:r>
      <w:r w:rsidRPr="00A8473C">
        <w:rPr>
          <w:b/>
          <w:i/>
          <w:sz w:val="28"/>
          <w:szCs w:val="28"/>
        </w:rPr>
        <w:t>акт</w:t>
      </w:r>
      <w:r w:rsidR="00A8473C" w:rsidRPr="00A8473C">
        <w:rPr>
          <w:b/>
          <w:i/>
          <w:sz w:val="28"/>
          <w:szCs w:val="28"/>
        </w:rPr>
        <w:t>.занятия</w:t>
      </w:r>
      <w:proofErr w:type="spellEnd"/>
      <w:r w:rsidR="00A8473C" w:rsidRPr="00A8473C">
        <w:rPr>
          <w:b/>
          <w:i/>
          <w:sz w:val="28"/>
          <w:szCs w:val="28"/>
        </w:rPr>
        <w:t xml:space="preserve"> 1-36</w:t>
      </w:r>
      <w:r w:rsidR="00A8473C">
        <w:rPr>
          <w:b/>
          <w:i/>
          <w:sz w:val="28"/>
          <w:szCs w:val="28"/>
        </w:rPr>
        <w:t xml:space="preserve">, </w:t>
      </w:r>
      <w:r w:rsidR="00A8473C">
        <w:rPr>
          <w:sz w:val="28"/>
          <w:szCs w:val="28"/>
        </w:rPr>
        <w:t>практ</w:t>
      </w:r>
      <w:r w:rsidRPr="003077D4">
        <w:rPr>
          <w:sz w:val="28"/>
          <w:szCs w:val="28"/>
        </w:rPr>
        <w:t>ическ</w:t>
      </w:r>
      <w:r w:rsidR="00A8473C">
        <w:rPr>
          <w:sz w:val="28"/>
          <w:szCs w:val="28"/>
        </w:rPr>
        <w:t>ое</w:t>
      </w:r>
      <w:r w:rsidRPr="003077D4">
        <w:rPr>
          <w:sz w:val="28"/>
          <w:szCs w:val="28"/>
        </w:rPr>
        <w:t xml:space="preserve"> </w:t>
      </w:r>
      <w:r w:rsidR="00A8473C">
        <w:rPr>
          <w:sz w:val="28"/>
          <w:szCs w:val="28"/>
        </w:rPr>
        <w:t xml:space="preserve">занятие </w:t>
      </w:r>
      <w:r w:rsidRPr="003077D4">
        <w:rPr>
          <w:sz w:val="28"/>
          <w:szCs w:val="28"/>
        </w:rPr>
        <w:t xml:space="preserve">№ 10, табл. </w:t>
      </w:r>
      <w:proofErr w:type="gramStart"/>
      <w:r w:rsidRPr="003077D4">
        <w:rPr>
          <w:sz w:val="28"/>
          <w:szCs w:val="28"/>
        </w:rPr>
        <w:t>10.1,стр.</w:t>
      </w:r>
      <w:proofErr w:type="gramEnd"/>
      <w:r w:rsidRPr="003077D4">
        <w:rPr>
          <w:sz w:val="28"/>
          <w:szCs w:val="28"/>
        </w:rPr>
        <w:t xml:space="preserve"> 74) по верху откоса откладывают половину ширины земляного полотна и проводят осевую линию.</w:t>
      </w:r>
    </w:p>
    <w:p w:rsidR="003127BE" w:rsidRPr="003077D4" w:rsidRDefault="003127BE" w:rsidP="003127BE">
      <w:pPr>
        <w:pStyle w:val="a3"/>
        <w:jc w:val="both"/>
        <w:rPr>
          <w:i/>
          <w:iCs/>
          <w:sz w:val="28"/>
          <w:szCs w:val="28"/>
        </w:rPr>
      </w:pPr>
      <w:r w:rsidRPr="003077D4">
        <w:rPr>
          <w:sz w:val="28"/>
          <w:szCs w:val="28"/>
        </w:rPr>
        <w:t xml:space="preserve">2.2. Из точки подошвы откоса восстанавливают перпендикуляр и откладывают координату </w:t>
      </w:r>
      <w:r w:rsidRPr="00DB01C6">
        <w:rPr>
          <w:b/>
          <w:i/>
          <w:iCs/>
          <w:sz w:val="28"/>
          <w:szCs w:val="28"/>
        </w:rPr>
        <w:t>Y</w:t>
      </w:r>
      <w:r w:rsidRPr="003077D4">
        <w:rPr>
          <w:i/>
          <w:iCs/>
          <w:sz w:val="28"/>
          <w:szCs w:val="28"/>
        </w:rPr>
        <w:t xml:space="preserve">. </w:t>
      </w:r>
      <w:r w:rsidRPr="003077D4">
        <w:rPr>
          <w:sz w:val="28"/>
          <w:szCs w:val="28"/>
        </w:rPr>
        <w:t xml:space="preserve">Из полученной точки откладывают горизонтальную координату </w:t>
      </w:r>
      <w:r w:rsidRPr="00DB01C6">
        <w:rPr>
          <w:b/>
          <w:i/>
          <w:iCs/>
          <w:sz w:val="28"/>
          <w:szCs w:val="28"/>
        </w:rPr>
        <w:t>X.</w:t>
      </w:r>
    </w:p>
    <w:p w:rsidR="003127BE" w:rsidRPr="003077D4" w:rsidRDefault="003127BE" w:rsidP="003127BE">
      <w:pPr>
        <w:pStyle w:val="a3"/>
        <w:jc w:val="both"/>
        <w:rPr>
          <w:sz w:val="28"/>
          <w:szCs w:val="28"/>
        </w:rPr>
      </w:pPr>
      <w:r w:rsidRPr="003077D4">
        <w:rPr>
          <w:sz w:val="28"/>
          <w:szCs w:val="28"/>
        </w:rPr>
        <w:t xml:space="preserve">     Если значение </w:t>
      </w:r>
      <w:r w:rsidRPr="00DB01C6">
        <w:rPr>
          <w:b/>
          <w:i/>
          <w:sz w:val="28"/>
          <w:szCs w:val="28"/>
        </w:rPr>
        <w:t>X</w:t>
      </w:r>
      <w:r w:rsidRPr="003077D4">
        <w:rPr>
          <w:sz w:val="28"/>
          <w:szCs w:val="28"/>
        </w:rPr>
        <w:t xml:space="preserve"> положительное, то отрезок откладывают вправо, если отрицательное - влево. Получают положение центра кривой скольжения, которое обозначают </w:t>
      </w:r>
      <w:r w:rsidRPr="00DB01C6">
        <w:rPr>
          <w:b/>
          <w:i/>
          <w:sz w:val="28"/>
          <w:szCs w:val="28"/>
        </w:rPr>
        <w:t>О</w:t>
      </w:r>
      <w:r w:rsidRPr="003077D4">
        <w:rPr>
          <w:sz w:val="28"/>
          <w:szCs w:val="28"/>
        </w:rPr>
        <w:t>.</w:t>
      </w:r>
    </w:p>
    <w:p w:rsidR="003127BE" w:rsidRDefault="003127BE" w:rsidP="003127BE">
      <w:pPr>
        <w:pStyle w:val="a3"/>
        <w:jc w:val="both"/>
        <w:rPr>
          <w:b/>
          <w:i/>
          <w:sz w:val="28"/>
          <w:szCs w:val="28"/>
        </w:rPr>
      </w:pPr>
      <w:r w:rsidRPr="003077D4">
        <w:rPr>
          <w:sz w:val="28"/>
          <w:szCs w:val="28"/>
        </w:rPr>
        <w:t xml:space="preserve">2.3. Из найденного центра </w:t>
      </w:r>
      <w:r w:rsidRPr="00DB01C6">
        <w:rPr>
          <w:b/>
          <w:i/>
          <w:sz w:val="28"/>
          <w:szCs w:val="28"/>
        </w:rPr>
        <w:t>О</w:t>
      </w:r>
      <w:r w:rsidRPr="003077D4">
        <w:rPr>
          <w:sz w:val="28"/>
          <w:szCs w:val="28"/>
        </w:rPr>
        <w:t xml:space="preserve"> радиусом </w:t>
      </w:r>
      <w:r w:rsidRPr="00DB01C6">
        <w:rPr>
          <w:b/>
          <w:i/>
          <w:iCs/>
          <w:sz w:val="28"/>
          <w:szCs w:val="28"/>
        </w:rPr>
        <w:t>R,</w:t>
      </w:r>
      <w:r w:rsidRPr="003077D4">
        <w:rPr>
          <w:i/>
          <w:iCs/>
          <w:sz w:val="28"/>
          <w:szCs w:val="28"/>
        </w:rPr>
        <w:t xml:space="preserve"> </w:t>
      </w:r>
      <w:r w:rsidRPr="003077D4">
        <w:rPr>
          <w:sz w:val="28"/>
          <w:szCs w:val="28"/>
        </w:rPr>
        <w:t xml:space="preserve">равным расстоянию от точки </w:t>
      </w:r>
      <w:r w:rsidRPr="00DB01C6">
        <w:rPr>
          <w:b/>
          <w:i/>
          <w:sz w:val="28"/>
          <w:szCs w:val="28"/>
        </w:rPr>
        <w:t>О</w:t>
      </w:r>
      <w:r>
        <w:rPr>
          <w:sz w:val="28"/>
          <w:szCs w:val="28"/>
        </w:rPr>
        <w:t xml:space="preserve"> </w:t>
      </w:r>
      <w:r w:rsidRPr="003077D4">
        <w:rPr>
          <w:sz w:val="28"/>
          <w:szCs w:val="28"/>
        </w:rPr>
        <w:t xml:space="preserve">до подошвы откоса, проводят дугу кривой скольжения и опускают перпендикуляр, </w:t>
      </w:r>
      <w:r w:rsidRPr="003077D4">
        <w:rPr>
          <w:sz w:val="28"/>
          <w:szCs w:val="28"/>
        </w:rPr>
        <w:lastRenderedPageBreak/>
        <w:t xml:space="preserve">который обозначают ось </w:t>
      </w:r>
      <w:r w:rsidRPr="00DB01C6">
        <w:rPr>
          <w:b/>
          <w:i/>
          <w:iCs/>
          <w:sz w:val="28"/>
          <w:szCs w:val="28"/>
        </w:rPr>
        <w:t>Y</w:t>
      </w:r>
      <w:r w:rsidRPr="003077D4">
        <w:rPr>
          <w:i/>
          <w:iCs/>
          <w:sz w:val="28"/>
          <w:szCs w:val="28"/>
        </w:rPr>
        <w:t xml:space="preserve">. </w:t>
      </w:r>
      <w:r w:rsidRPr="003077D4">
        <w:rPr>
          <w:sz w:val="28"/>
          <w:szCs w:val="28"/>
        </w:rPr>
        <w:t>Объем грунта, находящийся справа от пер</w:t>
      </w:r>
      <w:r>
        <w:rPr>
          <w:sz w:val="28"/>
          <w:szCs w:val="28"/>
        </w:rPr>
        <w:t xml:space="preserve">пендикуляра (оси </w:t>
      </w:r>
      <w:r w:rsidRPr="00DB01C6">
        <w:rPr>
          <w:b/>
          <w:i/>
          <w:iCs/>
          <w:sz w:val="28"/>
          <w:szCs w:val="28"/>
        </w:rPr>
        <w:t>Y</w:t>
      </w:r>
      <w:r>
        <w:rPr>
          <w:i/>
          <w:iCs/>
          <w:sz w:val="28"/>
          <w:szCs w:val="28"/>
        </w:rPr>
        <w:t xml:space="preserve">) </w:t>
      </w:r>
      <w:r>
        <w:rPr>
          <w:sz w:val="28"/>
          <w:szCs w:val="28"/>
        </w:rPr>
        <w:t xml:space="preserve">и ограниченный дугой скольжения, будет способствовать возникновению вращающих моментов </w:t>
      </w:r>
      <w:proofErr w:type="spellStart"/>
      <w:r w:rsidRPr="00E33D58">
        <w:rPr>
          <w:b/>
          <w:i/>
          <w:sz w:val="28"/>
          <w:szCs w:val="28"/>
        </w:rPr>
        <w:t>М</w:t>
      </w:r>
      <w:r w:rsidRPr="00E33D58">
        <w:rPr>
          <w:b/>
          <w:i/>
          <w:sz w:val="18"/>
          <w:szCs w:val="18"/>
        </w:rPr>
        <w:t>вр</w:t>
      </w:r>
      <w:proofErr w:type="spellEnd"/>
      <w:r w:rsidRPr="00E33D58">
        <w:rPr>
          <w:b/>
          <w:i/>
          <w:sz w:val="28"/>
          <w:szCs w:val="28"/>
        </w:rPr>
        <w:t>,</w:t>
      </w:r>
      <w:r>
        <w:rPr>
          <w:sz w:val="28"/>
          <w:szCs w:val="28"/>
        </w:rPr>
        <w:t xml:space="preserve"> а объем, находящийся слева, - возникновению удерживающих моментов </w:t>
      </w:r>
      <w:r w:rsidRPr="00E33D58">
        <w:rPr>
          <w:b/>
          <w:i/>
          <w:sz w:val="28"/>
          <w:szCs w:val="28"/>
        </w:rPr>
        <w:t>М</w:t>
      </w:r>
      <w:r w:rsidRPr="00E33D58">
        <w:rPr>
          <w:b/>
          <w:i/>
          <w:sz w:val="18"/>
          <w:szCs w:val="18"/>
        </w:rPr>
        <w:t>уд</w:t>
      </w:r>
      <w:r w:rsidRPr="00E33D58">
        <w:rPr>
          <w:b/>
          <w:i/>
          <w:sz w:val="28"/>
          <w:szCs w:val="28"/>
        </w:rPr>
        <w:t>.</w:t>
      </w: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r>
        <w:rPr>
          <w:b/>
          <w:noProof/>
          <w:sz w:val="28"/>
          <w:szCs w:val="28"/>
        </w:rPr>
        <w:drawing>
          <wp:inline distT="0" distB="0" distL="0" distR="0">
            <wp:extent cx="6056630" cy="7181850"/>
            <wp:effectExtent l="19050" t="0" r="127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srcRect/>
                    <a:stretch>
                      <a:fillRect/>
                    </a:stretch>
                  </pic:blipFill>
                  <pic:spPr bwMode="auto">
                    <a:xfrm>
                      <a:off x="0" y="0"/>
                      <a:ext cx="6061007" cy="7187040"/>
                    </a:xfrm>
                    <a:prstGeom prst="rect">
                      <a:avLst/>
                    </a:prstGeom>
                    <a:noFill/>
                    <a:ln w="9525">
                      <a:noFill/>
                      <a:miter lim="800000"/>
                      <a:headEnd/>
                      <a:tailEnd/>
                    </a:ln>
                  </pic:spPr>
                </pic:pic>
              </a:graphicData>
            </a:graphic>
          </wp:inline>
        </w:drawing>
      </w: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p>
    <w:p w:rsidR="003127BE" w:rsidRDefault="003127BE" w:rsidP="003127BE">
      <w:pPr>
        <w:pStyle w:val="a3"/>
        <w:jc w:val="both"/>
        <w:rPr>
          <w:b/>
          <w:sz w:val="28"/>
          <w:szCs w:val="28"/>
        </w:rPr>
      </w:pPr>
      <w:r>
        <w:rPr>
          <w:b/>
          <w:noProof/>
          <w:sz w:val="28"/>
          <w:szCs w:val="28"/>
        </w:rPr>
        <w:drawing>
          <wp:inline distT="0" distB="0" distL="0" distR="0">
            <wp:extent cx="6000088" cy="4218358"/>
            <wp:effectExtent l="19050" t="0" r="662"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srcRect/>
                    <a:stretch>
                      <a:fillRect/>
                    </a:stretch>
                  </pic:blipFill>
                  <pic:spPr bwMode="auto">
                    <a:xfrm>
                      <a:off x="0" y="0"/>
                      <a:ext cx="6006246" cy="4222687"/>
                    </a:xfrm>
                    <a:prstGeom prst="rect">
                      <a:avLst/>
                    </a:prstGeom>
                    <a:noFill/>
                    <a:ln w="9525">
                      <a:noFill/>
                      <a:miter lim="800000"/>
                      <a:headEnd/>
                      <a:tailEnd/>
                    </a:ln>
                  </pic:spPr>
                </pic:pic>
              </a:graphicData>
            </a:graphic>
          </wp:inline>
        </w:drawing>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2.4. Полученный отсек обрушения делят на расчетные блоки вертикальными сечениями. Ширину блока принимают не более </w:t>
      </w:r>
      <w:r w:rsidRPr="00E33D58">
        <w:rPr>
          <w:rFonts w:ascii="Times New Roman" w:hAnsi="Times New Roman" w:cs="Times New Roman"/>
          <w:b/>
          <w:i/>
          <w:sz w:val="28"/>
          <w:szCs w:val="28"/>
        </w:rPr>
        <w:t>1,5 м</w:t>
      </w:r>
      <w:r>
        <w:rPr>
          <w:rFonts w:ascii="Times New Roman" w:hAnsi="Times New Roman" w:cs="Times New Roman"/>
          <w:sz w:val="28"/>
          <w:szCs w:val="28"/>
        </w:rPr>
        <w:t xml:space="preserve"> и стараются разбить на блоки одинаковой ширины. Разделение на блоки начинают от оси </w:t>
      </w:r>
      <w:r w:rsidRPr="00E33D58">
        <w:rPr>
          <w:rFonts w:ascii="Times New Roman" w:hAnsi="Times New Roman" w:cs="Times New Roman"/>
          <w:b/>
          <w:i/>
          <w:iCs/>
          <w:sz w:val="28"/>
          <w:szCs w:val="28"/>
        </w:rPr>
        <w:t>Y</w:t>
      </w:r>
      <w:r>
        <w:rPr>
          <w:rFonts w:ascii="Times New Roman" w:hAnsi="Times New Roman" w:cs="Times New Roman"/>
          <w:i/>
          <w:iCs/>
          <w:sz w:val="28"/>
          <w:szCs w:val="28"/>
        </w:rPr>
        <w:t xml:space="preserve"> </w:t>
      </w:r>
      <w:r>
        <w:rPr>
          <w:rFonts w:ascii="Times New Roman" w:hAnsi="Times New Roman" w:cs="Times New Roman"/>
          <w:sz w:val="28"/>
          <w:szCs w:val="28"/>
        </w:rPr>
        <w:t>влево и вправо.</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Следует соблюдать обязательные условия при разбивке массива на блоки:</w:t>
      </w:r>
    </w:p>
    <w:p w:rsidR="003127BE" w:rsidRDefault="003127BE" w:rsidP="003127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1) ось / должна лежать на границе блоков;</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2) через точку изменения наклона контура откоса (в точке изменения заложения откоса) должна проходить граница между блоками;</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3) через верхнюю бровку земляного полотна должна проходить граница между блоками.</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После разбивки всего массива на блоки внизу схемы проставляют численные значения ширины каждого блока.</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 В каждом блоке проводят среднюю линию. В блоке, представляющем собой трапецию, средняя линия проходит посередине блока.</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Исключение составляют первый и последний блоки, представляющие собой не трапеции, а треугольники. В таких геометрических фигурах центр тяжести лежит на линии, находящейся на удалении от вершины, равном </w:t>
      </w:r>
      <w:r w:rsidRPr="00E33D58">
        <w:rPr>
          <w:rFonts w:ascii="Times New Roman" w:hAnsi="Times New Roman" w:cs="Times New Roman"/>
          <w:b/>
          <w:i/>
          <w:sz w:val="28"/>
          <w:szCs w:val="28"/>
        </w:rPr>
        <w:t>2/3</w:t>
      </w:r>
      <w:r>
        <w:rPr>
          <w:rFonts w:ascii="Times New Roman" w:hAnsi="Times New Roman" w:cs="Times New Roman"/>
          <w:sz w:val="28"/>
          <w:szCs w:val="28"/>
        </w:rPr>
        <w:t xml:space="preserve"> основания треугольника. Поэтому средние линии этих двух блоков будут находиться не </w:t>
      </w:r>
      <w:r>
        <w:rPr>
          <w:rFonts w:ascii="Times New Roman" w:hAnsi="Times New Roman" w:cs="Times New Roman"/>
          <w:sz w:val="28"/>
          <w:szCs w:val="28"/>
        </w:rPr>
        <w:lastRenderedPageBreak/>
        <w:t xml:space="preserve">посередине блока, а на расстоянии, равном </w:t>
      </w:r>
      <w:r w:rsidRPr="00E33D58">
        <w:rPr>
          <w:rFonts w:ascii="Times New Roman" w:hAnsi="Times New Roman" w:cs="Times New Roman"/>
          <w:b/>
          <w:i/>
          <w:sz w:val="28"/>
          <w:szCs w:val="28"/>
        </w:rPr>
        <w:t>2/3</w:t>
      </w:r>
      <w:r>
        <w:rPr>
          <w:rFonts w:ascii="Times New Roman" w:hAnsi="Times New Roman" w:cs="Times New Roman"/>
          <w:sz w:val="28"/>
          <w:szCs w:val="28"/>
        </w:rPr>
        <w:t xml:space="preserve"> основания от вершины треугольника.</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Среднюю линию проводят пунктирной линией и рядом проставляют ее длину.</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 Определяют удерживающие и сдвигающие моменты, действующие на массив обрушения. Результаты расчетов заносят в табл. 5.2.</w:t>
      </w:r>
    </w:p>
    <w:p w:rsidR="003127BE" w:rsidRDefault="003127BE" w:rsidP="003127BE">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3942" cy="3465162"/>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srcRect/>
                    <a:stretch>
                      <a:fillRect/>
                    </a:stretch>
                  </pic:blipFill>
                  <pic:spPr bwMode="auto">
                    <a:xfrm>
                      <a:off x="0" y="0"/>
                      <a:ext cx="6027601" cy="3467267"/>
                    </a:xfrm>
                    <a:prstGeom prst="rect">
                      <a:avLst/>
                    </a:prstGeom>
                    <a:noFill/>
                    <a:ln w="9525">
                      <a:noFill/>
                      <a:miter lim="800000"/>
                      <a:headEnd/>
                      <a:tailEnd/>
                    </a:ln>
                  </pic:spPr>
                </pic:pic>
              </a:graphicData>
            </a:graphic>
          </wp:inline>
        </w:drawing>
      </w:r>
    </w:p>
    <w:p w:rsidR="003127BE" w:rsidRDefault="003127BE" w:rsidP="003127BE">
      <w:pPr>
        <w:pStyle w:val="a3"/>
        <w:rPr>
          <w:sz w:val="28"/>
          <w:szCs w:val="28"/>
        </w:rPr>
      </w:pPr>
    </w:p>
    <w:p w:rsidR="003127BE" w:rsidRPr="00B65EAE" w:rsidRDefault="003127BE" w:rsidP="003127BE">
      <w:pPr>
        <w:pStyle w:val="a3"/>
        <w:rPr>
          <w:sz w:val="28"/>
          <w:szCs w:val="28"/>
        </w:rPr>
      </w:pPr>
      <w:r w:rsidRPr="00B65EAE">
        <w:rPr>
          <w:sz w:val="28"/>
          <w:szCs w:val="28"/>
        </w:rPr>
        <w:t xml:space="preserve">3.1. Вычисляют среднюю высоту блока из расчетной схемы, выполненной в масштабе </w:t>
      </w:r>
      <w:r w:rsidRPr="00C35E5E">
        <w:rPr>
          <w:b/>
          <w:i/>
          <w:sz w:val="28"/>
          <w:szCs w:val="28"/>
        </w:rPr>
        <w:t>1:100.</w:t>
      </w:r>
    </w:p>
    <w:p w:rsidR="003127BE" w:rsidRPr="00B65EAE" w:rsidRDefault="003127BE" w:rsidP="003127BE">
      <w:pPr>
        <w:pStyle w:val="a3"/>
        <w:rPr>
          <w:sz w:val="28"/>
          <w:szCs w:val="28"/>
        </w:rPr>
      </w:pPr>
      <w:r w:rsidRPr="00B65EAE">
        <w:rPr>
          <w:sz w:val="28"/>
          <w:szCs w:val="28"/>
        </w:rPr>
        <w:t>3.2. Вычисляют ширину блока.</w:t>
      </w:r>
    </w:p>
    <w:p w:rsidR="003127BE" w:rsidRPr="00B65EAE" w:rsidRDefault="003127BE" w:rsidP="003127BE">
      <w:pPr>
        <w:pStyle w:val="a3"/>
        <w:jc w:val="both"/>
        <w:rPr>
          <w:sz w:val="28"/>
          <w:szCs w:val="28"/>
        </w:rPr>
      </w:pPr>
      <w:r w:rsidRPr="00B65EAE">
        <w:rPr>
          <w:sz w:val="28"/>
          <w:szCs w:val="28"/>
        </w:rPr>
        <w:t>3.3. Рассчитывают объем блока путем умножения средней высоты на ширину блока.</w:t>
      </w:r>
    </w:p>
    <w:p w:rsidR="003127BE" w:rsidRPr="00B65EAE" w:rsidRDefault="003127BE" w:rsidP="003127BE">
      <w:pPr>
        <w:pStyle w:val="a3"/>
        <w:rPr>
          <w:sz w:val="28"/>
          <w:szCs w:val="28"/>
        </w:rPr>
      </w:pPr>
      <w:r w:rsidRPr="00B65EAE">
        <w:rPr>
          <w:sz w:val="28"/>
          <w:szCs w:val="28"/>
        </w:rPr>
        <w:t>3.4. Удельный вес грунта принимают в соответствии с исходными данными.</w:t>
      </w:r>
    </w:p>
    <w:p w:rsidR="003127BE" w:rsidRPr="00B65EAE" w:rsidRDefault="003127BE" w:rsidP="003127BE">
      <w:pPr>
        <w:pStyle w:val="a3"/>
        <w:jc w:val="both"/>
        <w:rPr>
          <w:sz w:val="28"/>
          <w:szCs w:val="28"/>
        </w:rPr>
      </w:pPr>
      <w:r w:rsidRPr="00B65EAE">
        <w:rPr>
          <w:sz w:val="28"/>
          <w:szCs w:val="28"/>
        </w:rPr>
        <w:t xml:space="preserve">3.5. Вычисляют вес блока </w:t>
      </w:r>
      <w:r w:rsidRPr="00C35E5E">
        <w:rPr>
          <w:b/>
          <w:i/>
          <w:sz w:val="28"/>
          <w:szCs w:val="28"/>
        </w:rPr>
        <w:t>Р</w:t>
      </w:r>
      <w:proofErr w:type="spellStart"/>
      <w:r w:rsidRPr="00C35E5E">
        <w:rPr>
          <w:b/>
          <w:i/>
          <w:sz w:val="28"/>
          <w:szCs w:val="28"/>
          <w:vertAlign w:val="subscript"/>
          <w:lang w:val="en-US"/>
        </w:rPr>
        <w:t>i</w:t>
      </w:r>
      <w:proofErr w:type="spellEnd"/>
      <w:r w:rsidRPr="00B65EAE">
        <w:rPr>
          <w:sz w:val="28"/>
          <w:szCs w:val="28"/>
        </w:rPr>
        <w:t xml:space="preserve"> путем умножения объема блока на удельный вес грунта.</w:t>
      </w:r>
    </w:p>
    <w:p w:rsidR="003127BE" w:rsidRDefault="003127BE" w:rsidP="003127BE">
      <w:pPr>
        <w:pStyle w:val="a3"/>
        <w:jc w:val="both"/>
        <w:rPr>
          <w:sz w:val="28"/>
          <w:szCs w:val="28"/>
        </w:rPr>
      </w:pPr>
      <w:r w:rsidRPr="00B65EAE">
        <w:rPr>
          <w:sz w:val="28"/>
          <w:szCs w:val="28"/>
        </w:rPr>
        <w:t>3.6. Угол внутреннего трения принимают в соответствии с исходными</w:t>
      </w:r>
      <w:r>
        <w:rPr>
          <w:sz w:val="28"/>
          <w:szCs w:val="28"/>
        </w:rPr>
        <w:t xml:space="preserve"> </w:t>
      </w:r>
      <w:r w:rsidRPr="00B65EAE">
        <w:rPr>
          <w:sz w:val="28"/>
          <w:szCs w:val="28"/>
        </w:rPr>
        <w:t>данными.</w:t>
      </w:r>
    </w:p>
    <w:p w:rsidR="003127BE" w:rsidRPr="00B65EAE" w:rsidRDefault="003127BE" w:rsidP="003127BE">
      <w:pPr>
        <w:pStyle w:val="a3"/>
        <w:jc w:val="both"/>
        <w:rPr>
          <w:sz w:val="28"/>
          <w:szCs w:val="28"/>
        </w:rPr>
      </w:pPr>
      <w:r w:rsidRPr="00B65EAE">
        <w:rPr>
          <w:sz w:val="28"/>
          <w:szCs w:val="28"/>
        </w:rPr>
        <w:t>3.7. Определяют коэффициент внутреннего трения (тангенс угла) извлечением тригонометрической функции угла внутреннего трения.</w:t>
      </w:r>
    </w:p>
    <w:p w:rsidR="003127BE" w:rsidRPr="00B65EAE" w:rsidRDefault="003127BE" w:rsidP="003127BE">
      <w:pPr>
        <w:pStyle w:val="a3"/>
        <w:jc w:val="both"/>
        <w:rPr>
          <w:sz w:val="28"/>
          <w:szCs w:val="28"/>
        </w:rPr>
      </w:pPr>
      <w:r w:rsidRPr="00B65EAE">
        <w:rPr>
          <w:sz w:val="28"/>
          <w:szCs w:val="28"/>
        </w:rPr>
        <w:t>3.8. Определяют суммарную величину произведения веса блока на коэффициент внутреннего трения.</w:t>
      </w:r>
    </w:p>
    <w:p w:rsidR="003127BE" w:rsidRPr="00B65EAE" w:rsidRDefault="003127BE" w:rsidP="003127BE">
      <w:pPr>
        <w:pStyle w:val="a3"/>
        <w:jc w:val="both"/>
        <w:rPr>
          <w:sz w:val="28"/>
          <w:szCs w:val="28"/>
        </w:rPr>
      </w:pPr>
      <w:r w:rsidRPr="00B65EAE">
        <w:rPr>
          <w:sz w:val="28"/>
          <w:szCs w:val="28"/>
        </w:rPr>
        <w:t xml:space="preserve">3.9. Определяют длину плеча из расчетной схемы. Оно равно отрезку, равному расстоянию от оси </w:t>
      </w:r>
      <w:r w:rsidRPr="00C35E5E">
        <w:rPr>
          <w:b/>
          <w:i/>
          <w:iCs/>
          <w:sz w:val="28"/>
          <w:szCs w:val="28"/>
        </w:rPr>
        <w:t>Y</w:t>
      </w:r>
      <w:r w:rsidRPr="00B65EAE">
        <w:rPr>
          <w:i/>
          <w:iCs/>
          <w:sz w:val="28"/>
          <w:szCs w:val="28"/>
        </w:rPr>
        <w:t xml:space="preserve"> </w:t>
      </w:r>
      <w:r w:rsidRPr="00B65EAE">
        <w:rPr>
          <w:sz w:val="28"/>
          <w:szCs w:val="28"/>
        </w:rPr>
        <w:t>до средней линии соответствующего блока. Плечо, откладываемое вправо, записывают со знаком плюс, влево - со знаком минус.</w:t>
      </w:r>
    </w:p>
    <w:p w:rsidR="003127BE" w:rsidRPr="00B65EAE" w:rsidRDefault="003127BE" w:rsidP="003127BE">
      <w:pPr>
        <w:pStyle w:val="a3"/>
        <w:jc w:val="both"/>
        <w:rPr>
          <w:sz w:val="28"/>
          <w:szCs w:val="28"/>
        </w:rPr>
      </w:pPr>
      <w:r w:rsidRPr="00B65EAE">
        <w:rPr>
          <w:sz w:val="28"/>
          <w:szCs w:val="28"/>
        </w:rPr>
        <w:t>3.10. Определяют величину сдвигающего момента умножением веса блока на длину плеча. Момент имеет тот же знак, что и плечо.</w:t>
      </w:r>
    </w:p>
    <w:p w:rsidR="003127BE" w:rsidRPr="00C35E5E" w:rsidRDefault="003127BE" w:rsidP="003127BE">
      <w:pPr>
        <w:pStyle w:val="a3"/>
        <w:jc w:val="both"/>
        <w:rPr>
          <w:b/>
          <w:i/>
          <w:sz w:val="28"/>
          <w:szCs w:val="28"/>
          <w:vertAlign w:val="subscript"/>
        </w:rPr>
      </w:pPr>
      <w:r w:rsidRPr="00B65EAE">
        <w:rPr>
          <w:sz w:val="28"/>
          <w:szCs w:val="28"/>
        </w:rPr>
        <w:t xml:space="preserve">3.11. После расчета всех блоков вычисляют суммарные значения </w:t>
      </w:r>
      <w:r w:rsidRPr="00C35E5E">
        <w:rPr>
          <w:b/>
          <w:i/>
          <w:sz w:val="28"/>
          <w:szCs w:val="28"/>
        </w:rPr>
        <w:t>∑ Р</w:t>
      </w:r>
      <w:proofErr w:type="spellStart"/>
      <w:r w:rsidRPr="00C35E5E">
        <w:rPr>
          <w:b/>
          <w:i/>
          <w:sz w:val="28"/>
          <w:szCs w:val="28"/>
          <w:vertAlign w:val="subscript"/>
          <w:lang w:val="en-US"/>
        </w:rPr>
        <w:t>i</w:t>
      </w:r>
      <w:proofErr w:type="spellEnd"/>
      <w:r w:rsidRPr="00C35E5E">
        <w:rPr>
          <w:b/>
          <w:i/>
          <w:sz w:val="28"/>
          <w:szCs w:val="28"/>
        </w:rPr>
        <w:t xml:space="preserve"> </w:t>
      </w:r>
      <w:proofErr w:type="spellStart"/>
      <w:r w:rsidRPr="00C35E5E">
        <w:rPr>
          <w:b/>
          <w:i/>
          <w:sz w:val="28"/>
          <w:szCs w:val="28"/>
        </w:rPr>
        <w:t>tg</w:t>
      </w:r>
      <w:proofErr w:type="spellEnd"/>
      <w:r w:rsidRPr="00C35E5E">
        <w:rPr>
          <w:b/>
          <w:i/>
          <w:sz w:val="28"/>
          <w:szCs w:val="28"/>
        </w:rPr>
        <w:t xml:space="preserve"> β</w:t>
      </w:r>
      <w:r w:rsidRPr="00C35E5E">
        <w:rPr>
          <w:b/>
          <w:i/>
          <w:sz w:val="28"/>
          <w:szCs w:val="28"/>
          <w:vertAlign w:val="subscript"/>
          <w:lang w:val="en-US"/>
        </w:rPr>
        <w:t>w</w:t>
      </w:r>
    </w:p>
    <w:p w:rsidR="003127BE" w:rsidRPr="00B65EAE" w:rsidRDefault="003127BE" w:rsidP="003127BE">
      <w:pPr>
        <w:pStyle w:val="a3"/>
        <w:jc w:val="both"/>
        <w:rPr>
          <w:sz w:val="28"/>
          <w:szCs w:val="28"/>
        </w:rPr>
      </w:pPr>
      <w:r w:rsidRPr="00B65EAE">
        <w:rPr>
          <w:sz w:val="28"/>
          <w:szCs w:val="28"/>
        </w:rPr>
        <w:t>(</w:t>
      </w:r>
      <w:proofErr w:type="gramStart"/>
      <w:r w:rsidRPr="00B65EAE">
        <w:rPr>
          <w:sz w:val="28"/>
          <w:szCs w:val="28"/>
        </w:rPr>
        <w:t>столбец</w:t>
      </w:r>
      <w:proofErr w:type="gramEnd"/>
      <w:r w:rsidRPr="00B65EAE">
        <w:rPr>
          <w:sz w:val="28"/>
          <w:szCs w:val="28"/>
        </w:rPr>
        <w:t xml:space="preserve"> 9) и </w:t>
      </w:r>
      <w:r w:rsidRPr="00C35E5E">
        <w:rPr>
          <w:b/>
          <w:i/>
          <w:sz w:val="28"/>
          <w:szCs w:val="28"/>
        </w:rPr>
        <w:t>∑ Р</w:t>
      </w:r>
      <w:proofErr w:type="spellStart"/>
      <w:r w:rsidRPr="00C35E5E">
        <w:rPr>
          <w:b/>
          <w:i/>
          <w:sz w:val="28"/>
          <w:szCs w:val="28"/>
          <w:vertAlign w:val="subscript"/>
          <w:lang w:val="en-US"/>
        </w:rPr>
        <w:t>i</w:t>
      </w:r>
      <w:proofErr w:type="spellEnd"/>
      <w:r w:rsidRPr="00C35E5E">
        <w:rPr>
          <w:b/>
          <w:i/>
          <w:sz w:val="28"/>
          <w:szCs w:val="28"/>
        </w:rPr>
        <w:t xml:space="preserve"> </w:t>
      </w:r>
      <w:r>
        <w:rPr>
          <w:b/>
          <w:i/>
          <w:sz w:val="28"/>
          <w:szCs w:val="28"/>
          <w:lang w:val="en-US"/>
        </w:rPr>
        <w:t>X</w:t>
      </w:r>
      <w:r>
        <w:rPr>
          <w:b/>
          <w:i/>
          <w:sz w:val="28"/>
          <w:szCs w:val="28"/>
          <w:vertAlign w:val="subscript"/>
          <w:lang w:val="en-US"/>
        </w:rPr>
        <w:t>i</w:t>
      </w:r>
      <w:r w:rsidRPr="00B65EAE">
        <w:rPr>
          <w:sz w:val="28"/>
          <w:szCs w:val="28"/>
        </w:rPr>
        <w:t xml:space="preserve"> (</w:t>
      </w:r>
      <w:r>
        <w:rPr>
          <w:sz w:val="28"/>
          <w:szCs w:val="28"/>
        </w:rPr>
        <w:t>столбец 11</w:t>
      </w:r>
      <w:r w:rsidRPr="00B65EAE">
        <w:rPr>
          <w:sz w:val="28"/>
          <w:szCs w:val="28"/>
        </w:rPr>
        <w:t>) (</w:t>
      </w:r>
      <w:r w:rsidRPr="00C35E5E">
        <w:rPr>
          <w:b/>
          <w:i/>
          <w:sz w:val="28"/>
          <w:szCs w:val="28"/>
        </w:rPr>
        <w:t>см. табл. 5.2).</w:t>
      </w:r>
    </w:p>
    <w:p w:rsidR="003127BE" w:rsidRPr="00B65EAE" w:rsidRDefault="003127BE" w:rsidP="003127BE">
      <w:pPr>
        <w:pStyle w:val="a3"/>
        <w:rPr>
          <w:sz w:val="28"/>
          <w:szCs w:val="28"/>
        </w:rPr>
      </w:pPr>
      <w:r w:rsidRPr="00B65EAE">
        <w:rPr>
          <w:sz w:val="28"/>
          <w:szCs w:val="28"/>
        </w:rPr>
        <w:t>4. Определяют коэффициент устойчивости откоса.</w:t>
      </w:r>
    </w:p>
    <w:p w:rsidR="003127BE" w:rsidRPr="00B65EAE" w:rsidRDefault="003127BE" w:rsidP="003127BE">
      <w:pPr>
        <w:pStyle w:val="a3"/>
        <w:rPr>
          <w:sz w:val="28"/>
          <w:szCs w:val="28"/>
        </w:rPr>
      </w:pPr>
      <w:r w:rsidRPr="00B65EAE">
        <w:rPr>
          <w:sz w:val="28"/>
          <w:szCs w:val="28"/>
        </w:rPr>
        <w:t xml:space="preserve">4.1. Определяют длину дуги скольжения </w:t>
      </w:r>
      <w:r w:rsidRPr="00C35E5E">
        <w:rPr>
          <w:b/>
          <w:i/>
          <w:sz w:val="28"/>
          <w:szCs w:val="28"/>
        </w:rPr>
        <w:t>L</w:t>
      </w:r>
      <w:r w:rsidRPr="00B65EAE">
        <w:rPr>
          <w:sz w:val="28"/>
          <w:szCs w:val="28"/>
        </w:rPr>
        <w:t>, для чего вначале находят</w:t>
      </w:r>
    </w:p>
    <w:p w:rsidR="003127BE" w:rsidRPr="00B65EAE" w:rsidRDefault="008E46A2" w:rsidP="003127BE">
      <w:pPr>
        <w:pStyle w:val="a3"/>
        <w:rPr>
          <w:sz w:val="28"/>
          <w:szCs w:val="28"/>
        </w:rPr>
      </w:pPr>
      <w:r>
        <w:rPr>
          <w:noProof/>
          <w:sz w:val="28"/>
          <w:szCs w:val="28"/>
        </w:rPr>
        <w:lastRenderedPageBreak/>
        <w:drawing>
          <wp:inline distT="0" distB="0" distL="0" distR="0">
            <wp:extent cx="1111637" cy="523875"/>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srcRect/>
                    <a:stretch>
                      <a:fillRect/>
                    </a:stretch>
                  </pic:blipFill>
                  <pic:spPr bwMode="auto">
                    <a:xfrm>
                      <a:off x="0" y="0"/>
                      <a:ext cx="1111637" cy="523875"/>
                    </a:xfrm>
                    <a:prstGeom prst="rect">
                      <a:avLst/>
                    </a:prstGeom>
                    <a:noFill/>
                    <a:ln w="9525">
                      <a:noFill/>
                      <a:miter lim="800000"/>
                      <a:headEnd/>
                      <a:tailEnd/>
                    </a:ln>
                  </pic:spPr>
                </pic:pic>
              </a:graphicData>
            </a:graphic>
          </wp:inline>
        </w:drawing>
      </w:r>
      <w:r w:rsidR="003127BE">
        <w:rPr>
          <w:sz w:val="28"/>
          <w:szCs w:val="28"/>
        </w:rPr>
        <w:t>----------------------------------</w:t>
      </w:r>
    </w:p>
    <w:p w:rsidR="003127BE" w:rsidRPr="00B65EAE" w:rsidRDefault="003127BE" w:rsidP="003127BE">
      <w:pPr>
        <w:pStyle w:val="a3"/>
        <w:rPr>
          <w:sz w:val="28"/>
          <w:szCs w:val="28"/>
        </w:rPr>
      </w:pPr>
      <w:r w:rsidRPr="00B65EAE">
        <w:rPr>
          <w:sz w:val="28"/>
          <w:szCs w:val="28"/>
        </w:rPr>
        <w:t xml:space="preserve">где </w:t>
      </w:r>
      <w:r w:rsidR="008E46A2" w:rsidRPr="008E46A2">
        <w:rPr>
          <w:b/>
          <w:i/>
          <w:sz w:val="28"/>
          <w:szCs w:val="28"/>
        </w:rPr>
        <w:t>α</w:t>
      </w:r>
      <w:r w:rsidRPr="008E46A2">
        <w:rPr>
          <w:b/>
          <w:i/>
          <w:sz w:val="28"/>
          <w:szCs w:val="28"/>
        </w:rPr>
        <w:t>-</w:t>
      </w:r>
      <w:r w:rsidRPr="00B65EAE">
        <w:rPr>
          <w:sz w:val="28"/>
          <w:szCs w:val="28"/>
        </w:rPr>
        <w:t xml:space="preserve"> угол, взятый из расчетной схемы, составляемый двумя радиусами, соединяющими центр кривой вращения (точку О) и концы кривой скольжения.</w:t>
      </w:r>
    </w:p>
    <w:p w:rsidR="003127BE" w:rsidRDefault="003127BE" w:rsidP="003127BE">
      <w:pPr>
        <w:pStyle w:val="a3"/>
        <w:rPr>
          <w:sz w:val="28"/>
          <w:szCs w:val="28"/>
        </w:rPr>
      </w:pPr>
      <w:r w:rsidRPr="00B65EAE">
        <w:rPr>
          <w:sz w:val="28"/>
          <w:szCs w:val="28"/>
        </w:rPr>
        <w:t>4.2. Определяют длину дуги скольжения</w:t>
      </w:r>
    </w:p>
    <w:p w:rsidR="003127BE" w:rsidRPr="00B65EAE" w:rsidRDefault="003127BE" w:rsidP="003127BE">
      <w:pPr>
        <w:pStyle w:val="a3"/>
        <w:rPr>
          <w:sz w:val="28"/>
          <w:szCs w:val="28"/>
        </w:rPr>
      </w:pPr>
    </w:p>
    <w:p w:rsidR="003127BE" w:rsidRPr="00303349" w:rsidRDefault="008E46A2" w:rsidP="003127BE">
      <w:pPr>
        <w:pStyle w:val="a3"/>
        <w:rPr>
          <w:b/>
          <w:i/>
          <w:iCs/>
          <w:sz w:val="28"/>
          <w:szCs w:val="28"/>
        </w:rPr>
      </w:pPr>
      <w:r>
        <w:rPr>
          <w:b/>
          <w:i/>
          <w:iCs/>
          <w:noProof/>
          <w:sz w:val="28"/>
          <w:szCs w:val="28"/>
        </w:rPr>
        <w:drawing>
          <wp:inline distT="0" distB="0" distL="0" distR="0">
            <wp:extent cx="1188968" cy="314325"/>
            <wp:effectExtent l="1905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srcRect/>
                    <a:stretch>
                      <a:fillRect/>
                    </a:stretch>
                  </pic:blipFill>
                  <pic:spPr bwMode="auto">
                    <a:xfrm>
                      <a:off x="0" y="0"/>
                      <a:ext cx="1188968" cy="314325"/>
                    </a:xfrm>
                    <a:prstGeom prst="rect">
                      <a:avLst/>
                    </a:prstGeom>
                    <a:noFill/>
                    <a:ln w="9525">
                      <a:noFill/>
                      <a:miter lim="800000"/>
                      <a:headEnd/>
                      <a:tailEnd/>
                    </a:ln>
                  </pic:spPr>
                </pic:pic>
              </a:graphicData>
            </a:graphic>
          </wp:inline>
        </w:drawing>
      </w:r>
      <w:r w:rsidR="003127BE" w:rsidRPr="00303349">
        <w:rPr>
          <w:b/>
          <w:i/>
          <w:iCs/>
          <w:sz w:val="28"/>
          <w:szCs w:val="28"/>
        </w:rPr>
        <w:t>,</w:t>
      </w:r>
      <w:r w:rsidR="003127BE">
        <w:rPr>
          <w:b/>
          <w:i/>
          <w:iCs/>
          <w:sz w:val="28"/>
          <w:szCs w:val="28"/>
        </w:rPr>
        <w:t>=____________________</w:t>
      </w:r>
    </w:p>
    <w:p w:rsidR="003127BE" w:rsidRDefault="003127BE" w:rsidP="003127BE">
      <w:pPr>
        <w:pStyle w:val="a3"/>
        <w:jc w:val="center"/>
        <w:rPr>
          <w:i/>
          <w:iCs/>
          <w:sz w:val="28"/>
          <w:szCs w:val="28"/>
        </w:rPr>
      </w:pPr>
    </w:p>
    <w:p w:rsidR="003127BE" w:rsidRPr="00B65EAE" w:rsidRDefault="003127BE" w:rsidP="003127BE">
      <w:pPr>
        <w:pStyle w:val="a3"/>
        <w:jc w:val="both"/>
        <w:rPr>
          <w:sz w:val="28"/>
          <w:szCs w:val="28"/>
        </w:rPr>
      </w:pPr>
      <w:r w:rsidRPr="00B65EAE">
        <w:rPr>
          <w:sz w:val="28"/>
          <w:szCs w:val="28"/>
        </w:rPr>
        <w:t xml:space="preserve">где </w:t>
      </w:r>
      <w:r w:rsidRPr="00303349">
        <w:rPr>
          <w:b/>
          <w:i/>
          <w:iCs/>
          <w:sz w:val="28"/>
          <w:szCs w:val="28"/>
        </w:rPr>
        <w:t xml:space="preserve">R </w:t>
      </w:r>
      <w:r w:rsidRPr="00B65EAE">
        <w:rPr>
          <w:i/>
          <w:iCs/>
          <w:sz w:val="28"/>
          <w:szCs w:val="28"/>
        </w:rPr>
        <w:t xml:space="preserve">- </w:t>
      </w:r>
      <w:r w:rsidRPr="00B65EAE">
        <w:rPr>
          <w:sz w:val="28"/>
          <w:szCs w:val="28"/>
        </w:rPr>
        <w:t>радиус кривой скольжения, взятый из расчетной схемы.</w:t>
      </w:r>
    </w:p>
    <w:p w:rsidR="003127BE" w:rsidRPr="00B65EAE" w:rsidRDefault="003127BE" w:rsidP="003127BE">
      <w:pPr>
        <w:pStyle w:val="a3"/>
        <w:jc w:val="both"/>
        <w:rPr>
          <w:sz w:val="28"/>
          <w:szCs w:val="28"/>
        </w:rPr>
      </w:pPr>
      <w:r w:rsidRPr="00B65EAE">
        <w:rPr>
          <w:sz w:val="28"/>
          <w:szCs w:val="28"/>
        </w:rPr>
        <w:t xml:space="preserve">4.3. Рассчитывают коэффициент устойчивости </w:t>
      </w:r>
      <w:r w:rsidRPr="00303349">
        <w:rPr>
          <w:b/>
          <w:i/>
          <w:iCs/>
          <w:sz w:val="28"/>
          <w:szCs w:val="28"/>
        </w:rPr>
        <w:t>Ку</w:t>
      </w:r>
      <w:r w:rsidRPr="00B65EAE">
        <w:rPr>
          <w:i/>
          <w:iCs/>
          <w:sz w:val="28"/>
          <w:szCs w:val="28"/>
        </w:rPr>
        <w:t xml:space="preserve"> </w:t>
      </w:r>
      <w:r w:rsidRPr="00B65EAE">
        <w:rPr>
          <w:sz w:val="28"/>
          <w:szCs w:val="28"/>
        </w:rPr>
        <w:t>по формуле (5.1).</w:t>
      </w:r>
    </w:p>
    <w:p w:rsidR="003127BE" w:rsidRDefault="003127BE" w:rsidP="003127BE">
      <w:pPr>
        <w:pStyle w:val="a3"/>
        <w:jc w:val="both"/>
        <w:rPr>
          <w:sz w:val="28"/>
          <w:szCs w:val="28"/>
        </w:rPr>
      </w:pPr>
      <w:r>
        <w:rPr>
          <w:sz w:val="28"/>
          <w:szCs w:val="28"/>
        </w:rPr>
        <w:t xml:space="preserve">     </w:t>
      </w:r>
      <w:r w:rsidRPr="00B65EAE">
        <w:rPr>
          <w:sz w:val="28"/>
          <w:szCs w:val="28"/>
        </w:rPr>
        <w:t xml:space="preserve">Если вычисленный коэффициент устойчивости больше </w:t>
      </w:r>
      <w:r w:rsidRPr="00303349">
        <w:rPr>
          <w:b/>
          <w:i/>
          <w:sz w:val="28"/>
          <w:szCs w:val="28"/>
        </w:rPr>
        <w:t>1,3</w:t>
      </w:r>
      <w:r w:rsidRPr="00B65EAE">
        <w:rPr>
          <w:sz w:val="28"/>
          <w:szCs w:val="28"/>
        </w:rPr>
        <w:t xml:space="preserve">, то откос считается устойчивым, если меньше - </w:t>
      </w:r>
      <w:r w:rsidRPr="00303349">
        <w:rPr>
          <w:b/>
          <w:i/>
          <w:sz w:val="28"/>
          <w:szCs w:val="28"/>
        </w:rPr>
        <w:t>неустойчивым</w:t>
      </w:r>
      <w:r w:rsidRPr="00B65EAE">
        <w:rPr>
          <w:sz w:val="28"/>
          <w:szCs w:val="28"/>
        </w:rPr>
        <w:t>. Для неустойчивых откосов</w:t>
      </w:r>
      <w:r>
        <w:rPr>
          <w:sz w:val="28"/>
          <w:szCs w:val="28"/>
        </w:rPr>
        <w:t xml:space="preserve"> </w:t>
      </w:r>
      <w:r w:rsidRPr="00B65EAE">
        <w:rPr>
          <w:sz w:val="28"/>
          <w:szCs w:val="28"/>
        </w:rPr>
        <w:t xml:space="preserve">должно быть либо изменено заложение откоса в сторону более пологого склона, либо предусмотрено </w:t>
      </w:r>
      <w:r w:rsidRPr="00303349">
        <w:rPr>
          <w:b/>
          <w:i/>
          <w:sz w:val="28"/>
          <w:szCs w:val="28"/>
        </w:rPr>
        <w:t>устройство подпорных стенок</w:t>
      </w:r>
      <w:r w:rsidRPr="00B65EAE">
        <w:rPr>
          <w:sz w:val="28"/>
          <w:szCs w:val="28"/>
        </w:rPr>
        <w:t>.</w:t>
      </w:r>
    </w:p>
    <w:p w:rsidR="003127BE" w:rsidRPr="00B65EAE" w:rsidRDefault="003127BE" w:rsidP="003127BE">
      <w:pPr>
        <w:pStyle w:val="a3"/>
        <w:jc w:val="both"/>
        <w:rPr>
          <w:sz w:val="28"/>
          <w:szCs w:val="28"/>
        </w:rPr>
      </w:pPr>
    </w:p>
    <w:p w:rsidR="003127BE" w:rsidRPr="00303349" w:rsidRDefault="003127BE" w:rsidP="003127BE">
      <w:pPr>
        <w:pStyle w:val="a3"/>
        <w:jc w:val="center"/>
        <w:rPr>
          <w:b/>
          <w:i/>
          <w:iCs/>
          <w:sz w:val="28"/>
          <w:szCs w:val="28"/>
        </w:rPr>
      </w:pPr>
      <w:r w:rsidRPr="00303349">
        <w:rPr>
          <w:b/>
          <w:i/>
          <w:iCs/>
          <w:sz w:val="28"/>
          <w:szCs w:val="28"/>
        </w:rPr>
        <w:t>Заключение</w:t>
      </w:r>
    </w:p>
    <w:p w:rsidR="003127BE" w:rsidRPr="00B65EAE" w:rsidRDefault="003127BE" w:rsidP="003127BE">
      <w:pPr>
        <w:pStyle w:val="a3"/>
        <w:jc w:val="center"/>
        <w:rPr>
          <w:i/>
          <w:iCs/>
          <w:sz w:val="28"/>
          <w:szCs w:val="28"/>
        </w:rPr>
      </w:pPr>
    </w:p>
    <w:p w:rsidR="003127BE" w:rsidRPr="00B65EAE" w:rsidRDefault="003127BE" w:rsidP="003127BE">
      <w:pPr>
        <w:pStyle w:val="a3"/>
        <w:jc w:val="both"/>
        <w:rPr>
          <w:sz w:val="28"/>
          <w:szCs w:val="28"/>
        </w:rPr>
      </w:pPr>
      <w:r>
        <w:rPr>
          <w:sz w:val="28"/>
          <w:szCs w:val="28"/>
        </w:rPr>
        <w:t xml:space="preserve">     </w:t>
      </w:r>
      <w:r w:rsidRPr="00B65EAE">
        <w:rPr>
          <w:sz w:val="28"/>
          <w:szCs w:val="28"/>
        </w:rPr>
        <w:t xml:space="preserve">Определены координаты кривой скольжения. Для этого вначале по графику </w:t>
      </w:r>
      <w:proofErr w:type="spellStart"/>
      <w:r w:rsidRPr="00B65EAE">
        <w:rPr>
          <w:sz w:val="28"/>
          <w:szCs w:val="28"/>
        </w:rPr>
        <w:t>Янбу</w:t>
      </w:r>
      <w:proofErr w:type="spellEnd"/>
      <w:r w:rsidRPr="00B65EAE">
        <w:rPr>
          <w:sz w:val="28"/>
          <w:szCs w:val="28"/>
        </w:rPr>
        <w:t xml:space="preserve"> определены относительные координаты, а затем (с учетом высоты насыпи) - абсолютные.</w:t>
      </w:r>
    </w:p>
    <w:p w:rsidR="003127BE" w:rsidRPr="00B65EAE" w:rsidRDefault="003127BE" w:rsidP="003127BE">
      <w:pPr>
        <w:pStyle w:val="a3"/>
        <w:jc w:val="both"/>
        <w:rPr>
          <w:sz w:val="28"/>
          <w:szCs w:val="28"/>
        </w:rPr>
      </w:pPr>
      <w:r>
        <w:rPr>
          <w:sz w:val="28"/>
          <w:szCs w:val="28"/>
        </w:rPr>
        <w:t xml:space="preserve">     </w:t>
      </w:r>
      <w:r w:rsidRPr="00B65EAE">
        <w:rPr>
          <w:sz w:val="28"/>
          <w:szCs w:val="28"/>
        </w:rPr>
        <w:t>Вычерчена расчетная схема контура откоса. На откос нанесена кривая</w:t>
      </w:r>
      <w:r>
        <w:rPr>
          <w:sz w:val="28"/>
          <w:szCs w:val="28"/>
        </w:rPr>
        <w:t xml:space="preserve"> </w:t>
      </w:r>
      <w:r w:rsidRPr="00B65EAE">
        <w:rPr>
          <w:sz w:val="28"/>
          <w:szCs w:val="28"/>
        </w:rPr>
        <w:t>скольжения, произведена разбивка выделенного массива грунта на блоки.</w:t>
      </w:r>
    </w:p>
    <w:p w:rsidR="003127BE" w:rsidRPr="00B65EAE" w:rsidRDefault="003127BE" w:rsidP="003127BE">
      <w:pPr>
        <w:pStyle w:val="a3"/>
        <w:jc w:val="both"/>
        <w:rPr>
          <w:sz w:val="28"/>
          <w:szCs w:val="28"/>
        </w:rPr>
      </w:pPr>
      <w:r>
        <w:rPr>
          <w:sz w:val="28"/>
          <w:szCs w:val="28"/>
        </w:rPr>
        <w:t xml:space="preserve">     </w:t>
      </w:r>
      <w:r w:rsidRPr="00B65EAE">
        <w:rPr>
          <w:sz w:val="28"/>
          <w:szCs w:val="28"/>
        </w:rPr>
        <w:t>Определены удерживающие и сдвигающие моменты, действующие на</w:t>
      </w:r>
      <w:r>
        <w:rPr>
          <w:sz w:val="28"/>
          <w:szCs w:val="28"/>
        </w:rPr>
        <w:t xml:space="preserve"> </w:t>
      </w:r>
      <w:r w:rsidRPr="00B65EAE">
        <w:rPr>
          <w:sz w:val="28"/>
          <w:szCs w:val="28"/>
        </w:rPr>
        <w:t>массив обрушения.</w:t>
      </w:r>
    </w:p>
    <w:p w:rsidR="003127BE" w:rsidRDefault="003127BE" w:rsidP="003127BE">
      <w:pPr>
        <w:pStyle w:val="a3"/>
        <w:jc w:val="both"/>
        <w:rPr>
          <w:sz w:val="28"/>
          <w:szCs w:val="28"/>
        </w:rPr>
      </w:pPr>
      <w:r>
        <w:rPr>
          <w:sz w:val="28"/>
          <w:szCs w:val="28"/>
        </w:rPr>
        <w:t xml:space="preserve">     </w:t>
      </w:r>
      <w:r w:rsidRPr="00B65EAE">
        <w:rPr>
          <w:sz w:val="28"/>
          <w:szCs w:val="28"/>
        </w:rPr>
        <w:t>Вычисленный коэффициент устойчивости откоса свидетельствует об устойчивом состоянии земляного полотна</w:t>
      </w:r>
      <w:r w:rsidR="008E46A2">
        <w:rPr>
          <w:sz w:val="28"/>
          <w:szCs w:val="28"/>
        </w:rPr>
        <w:t xml:space="preserve">, </w:t>
      </w:r>
      <w:r w:rsidR="00EC7CCC">
        <w:rPr>
          <w:sz w:val="28"/>
          <w:szCs w:val="28"/>
        </w:rPr>
        <w:t>(</w:t>
      </w:r>
      <w:r w:rsidR="008E46A2">
        <w:rPr>
          <w:sz w:val="28"/>
          <w:szCs w:val="28"/>
        </w:rPr>
        <w:t>не устойчиво</w:t>
      </w:r>
      <w:r w:rsidR="00EC7CCC">
        <w:rPr>
          <w:sz w:val="28"/>
          <w:szCs w:val="28"/>
        </w:rPr>
        <w:t xml:space="preserve">м </w:t>
      </w:r>
      <w:r w:rsidR="008E46A2">
        <w:rPr>
          <w:sz w:val="28"/>
          <w:szCs w:val="28"/>
        </w:rPr>
        <w:t>с</w:t>
      </w:r>
      <w:r w:rsidR="00EC7CCC">
        <w:rPr>
          <w:sz w:val="28"/>
          <w:szCs w:val="28"/>
        </w:rPr>
        <w:t>остоянии- дополнительные мероприятия).</w:t>
      </w:r>
    </w:p>
    <w:p w:rsidR="003127BE" w:rsidRPr="00B65EAE" w:rsidRDefault="003127BE" w:rsidP="003127BE">
      <w:pPr>
        <w:pStyle w:val="a3"/>
        <w:jc w:val="both"/>
        <w:rPr>
          <w:sz w:val="28"/>
          <w:szCs w:val="28"/>
        </w:rPr>
      </w:pPr>
      <w:r>
        <w:rPr>
          <w:noProof/>
          <w:sz w:val="28"/>
          <w:szCs w:val="28"/>
        </w:rPr>
        <w:lastRenderedPageBreak/>
        <w:drawing>
          <wp:inline distT="0" distB="0" distL="0" distR="0">
            <wp:extent cx="5959321" cy="9056535"/>
            <wp:effectExtent l="19050" t="0" r="3329"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srcRect/>
                    <a:stretch>
                      <a:fillRect/>
                    </a:stretch>
                  </pic:blipFill>
                  <pic:spPr bwMode="auto">
                    <a:xfrm>
                      <a:off x="0" y="0"/>
                      <a:ext cx="5966028" cy="9066727"/>
                    </a:xfrm>
                    <a:prstGeom prst="rect">
                      <a:avLst/>
                    </a:prstGeom>
                    <a:noFill/>
                    <a:ln w="9525">
                      <a:noFill/>
                      <a:miter lim="800000"/>
                      <a:headEnd/>
                      <a:tailEnd/>
                    </a:ln>
                  </pic:spPr>
                </pic:pic>
              </a:graphicData>
            </a:graphic>
          </wp:inline>
        </w:drawing>
      </w:r>
    </w:p>
    <w:p w:rsidR="00EC7CCC" w:rsidRDefault="00EC7CCC" w:rsidP="00B41D06">
      <w:pPr>
        <w:pStyle w:val="a3"/>
        <w:jc w:val="center"/>
        <w:outlineLvl w:val="0"/>
        <w:rPr>
          <w:rFonts w:eastAsia="TimesNewRoman"/>
          <w:b/>
        </w:rPr>
      </w:pPr>
    </w:p>
    <w:p w:rsidR="004E50C4" w:rsidRPr="00D47410" w:rsidRDefault="004E50C4" w:rsidP="004E50C4">
      <w:pPr>
        <w:pStyle w:val="a3"/>
        <w:jc w:val="center"/>
        <w:rPr>
          <w:b/>
          <w:sz w:val="28"/>
          <w:szCs w:val="28"/>
        </w:rPr>
      </w:pPr>
      <w:r w:rsidRPr="00D47410">
        <w:rPr>
          <w:b/>
          <w:sz w:val="28"/>
          <w:szCs w:val="28"/>
        </w:rPr>
        <w:lastRenderedPageBreak/>
        <w:t>П</w:t>
      </w:r>
      <w:r>
        <w:rPr>
          <w:b/>
          <w:sz w:val="28"/>
          <w:szCs w:val="28"/>
        </w:rPr>
        <w:t xml:space="preserve"> </w:t>
      </w:r>
      <w:r w:rsidRPr="00D47410">
        <w:rPr>
          <w:b/>
          <w:sz w:val="28"/>
          <w:szCs w:val="28"/>
        </w:rPr>
        <w:t xml:space="preserve">р а к т и ч е с к а я р а б о т а № </w:t>
      </w:r>
      <w:r w:rsidR="00141B13">
        <w:rPr>
          <w:b/>
          <w:sz w:val="28"/>
          <w:szCs w:val="28"/>
        </w:rPr>
        <w:t>6</w:t>
      </w:r>
    </w:p>
    <w:p w:rsidR="004E50C4" w:rsidRPr="00D47410" w:rsidRDefault="004E50C4" w:rsidP="004E50C4">
      <w:pPr>
        <w:pStyle w:val="a3"/>
        <w:jc w:val="center"/>
        <w:rPr>
          <w:b/>
          <w:sz w:val="28"/>
          <w:szCs w:val="28"/>
        </w:rPr>
      </w:pPr>
    </w:p>
    <w:p w:rsidR="004E50C4" w:rsidRPr="00D47410" w:rsidRDefault="004E50C4" w:rsidP="004E50C4">
      <w:pPr>
        <w:pStyle w:val="a3"/>
        <w:jc w:val="center"/>
        <w:rPr>
          <w:sz w:val="28"/>
          <w:szCs w:val="28"/>
        </w:rPr>
      </w:pPr>
      <w:r w:rsidRPr="00D47410">
        <w:rPr>
          <w:sz w:val="28"/>
          <w:szCs w:val="28"/>
        </w:rPr>
        <w:t>ОПРЕДЕЛЕНИЕ УСТОЙЧИВОСТИ ОТКОСА ПО МЕТОДУ</w:t>
      </w:r>
    </w:p>
    <w:p w:rsidR="004E50C4" w:rsidRPr="00D47410" w:rsidRDefault="004E50C4" w:rsidP="004E50C4">
      <w:pPr>
        <w:pStyle w:val="a3"/>
        <w:jc w:val="center"/>
        <w:rPr>
          <w:sz w:val="28"/>
          <w:szCs w:val="28"/>
        </w:rPr>
      </w:pPr>
      <w:r w:rsidRPr="00D47410">
        <w:rPr>
          <w:sz w:val="28"/>
          <w:szCs w:val="28"/>
        </w:rPr>
        <w:t>КРУГЛОЦИЛИНДРИЧЕСКИХ ПОВЕРХНОСТЕЙ СКОЛЬЖЕНИЯ</w:t>
      </w:r>
    </w:p>
    <w:p w:rsidR="004E50C4" w:rsidRPr="00D47410" w:rsidRDefault="004E50C4" w:rsidP="004E50C4">
      <w:pPr>
        <w:pStyle w:val="a3"/>
        <w:jc w:val="center"/>
        <w:rPr>
          <w:sz w:val="28"/>
          <w:szCs w:val="28"/>
        </w:rPr>
      </w:pPr>
      <w:r w:rsidRPr="00D47410">
        <w:rPr>
          <w:sz w:val="28"/>
          <w:szCs w:val="28"/>
        </w:rPr>
        <w:t>С УЧЕТОМ ГИДРОСТАТИЧЕСКОГО ДАВЛЕНИЯ</w:t>
      </w:r>
    </w:p>
    <w:p w:rsidR="004E50C4" w:rsidRPr="00D47410" w:rsidRDefault="004E50C4" w:rsidP="004E50C4">
      <w:pPr>
        <w:pStyle w:val="a3"/>
        <w:jc w:val="center"/>
        <w:rPr>
          <w:sz w:val="28"/>
          <w:szCs w:val="28"/>
        </w:rPr>
      </w:pPr>
    </w:p>
    <w:p w:rsidR="004E50C4" w:rsidRPr="00D47410" w:rsidRDefault="004E50C4" w:rsidP="004E50C4">
      <w:pPr>
        <w:pStyle w:val="a3"/>
        <w:jc w:val="center"/>
        <w:rPr>
          <w:i/>
          <w:iCs/>
          <w:sz w:val="28"/>
          <w:szCs w:val="28"/>
        </w:rPr>
      </w:pPr>
      <w:r w:rsidRPr="00D47410">
        <w:rPr>
          <w:i/>
          <w:iCs/>
          <w:sz w:val="28"/>
          <w:szCs w:val="28"/>
        </w:rPr>
        <w:t>Введение</w:t>
      </w:r>
    </w:p>
    <w:p w:rsidR="004E50C4" w:rsidRPr="00D47410" w:rsidRDefault="004E50C4" w:rsidP="004E50C4">
      <w:pPr>
        <w:pStyle w:val="a3"/>
        <w:jc w:val="both"/>
        <w:rPr>
          <w:i/>
          <w:iCs/>
          <w:sz w:val="28"/>
          <w:szCs w:val="28"/>
        </w:rPr>
      </w:pPr>
    </w:p>
    <w:p w:rsidR="004E50C4" w:rsidRPr="00D47410" w:rsidRDefault="004E50C4" w:rsidP="004E50C4">
      <w:pPr>
        <w:pStyle w:val="a3"/>
        <w:jc w:val="both"/>
        <w:rPr>
          <w:sz w:val="28"/>
          <w:szCs w:val="28"/>
        </w:rPr>
      </w:pPr>
      <w:r w:rsidRPr="00D47410">
        <w:rPr>
          <w:sz w:val="28"/>
          <w:szCs w:val="28"/>
        </w:rPr>
        <w:t xml:space="preserve">       Поверхностные и грунтовые воды понижают прочностные свойства грунтов и способствуют снижению устойчивости склонов и откосов, вызывая тем самым оползневые явления.</w:t>
      </w:r>
    </w:p>
    <w:p w:rsidR="004E50C4" w:rsidRPr="00D47410" w:rsidRDefault="004E50C4" w:rsidP="004E50C4">
      <w:pPr>
        <w:pStyle w:val="a3"/>
        <w:jc w:val="both"/>
        <w:rPr>
          <w:sz w:val="28"/>
          <w:szCs w:val="28"/>
        </w:rPr>
      </w:pPr>
      <w:r w:rsidRPr="00D47410">
        <w:rPr>
          <w:sz w:val="28"/>
          <w:szCs w:val="28"/>
        </w:rPr>
        <w:t xml:space="preserve">       Гидростатическое взвешивание по-разному проявляется для сыпучих (зернистых) и глинистых грунтов. Для глинистых грунтов это явление оказывается более сложным, чем для песков ввиду того, что пылевато-глинистые грунты могут находиться в различной консистенции, и начальный градиент напора препятствует проникновению гравитационной воды.</w:t>
      </w:r>
    </w:p>
    <w:p w:rsidR="004E50C4" w:rsidRPr="00D47410" w:rsidRDefault="004E50C4" w:rsidP="004E50C4">
      <w:pPr>
        <w:pStyle w:val="a3"/>
        <w:jc w:val="both"/>
        <w:rPr>
          <w:sz w:val="28"/>
          <w:szCs w:val="28"/>
        </w:rPr>
      </w:pPr>
      <w:r w:rsidRPr="00D47410">
        <w:rPr>
          <w:sz w:val="28"/>
          <w:szCs w:val="28"/>
        </w:rPr>
        <w:t xml:space="preserve">       В подтопляемой водой насыпи трение и сцепление у </w:t>
      </w:r>
      <w:proofErr w:type="spellStart"/>
      <w:r w:rsidRPr="00D47410">
        <w:rPr>
          <w:sz w:val="28"/>
          <w:szCs w:val="28"/>
        </w:rPr>
        <w:t>водонасыщенного</w:t>
      </w:r>
      <w:proofErr w:type="spellEnd"/>
      <w:r w:rsidRPr="00D47410">
        <w:rPr>
          <w:sz w:val="28"/>
          <w:szCs w:val="28"/>
        </w:rPr>
        <w:t xml:space="preserve"> грунта меньше, чем у сухого. Поэтому устойчивость части грунта, расположенного ниже поверхности депрессии, может значительно понизиться. При расчете подтопленной насыпи считается, что грунт выше горизонта вод находится в сухом состоянии, а ниже - в </w:t>
      </w:r>
      <w:proofErr w:type="spellStart"/>
      <w:r w:rsidRPr="00D47410">
        <w:rPr>
          <w:sz w:val="28"/>
          <w:szCs w:val="28"/>
        </w:rPr>
        <w:t>водонасыщенном</w:t>
      </w:r>
      <w:proofErr w:type="spellEnd"/>
      <w:r w:rsidRPr="00D47410">
        <w:rPr>
          <w:sz w:val="28"/>
          <w:szCs w:val="28"/>
        </w:rPr>
        <w:t>. Это явление отражается на удельном весе, применяемом для определения веса грунта. Учитывая, что любой предмет в воде легче, можно предположить, что частичка грунта также становится легче, следовательно, вес уменьшается. Поэтому земляное полотно необходимо рассматривать как сооружение, состоящее из двух массивов: одного, расположенного выше уровня затопления насыпи, второго - ниже.</w:t>
      </w:r>
    </w:p>
    <w:p w:rsidR="004E50C4" w:rsidRPr="00D47410" w:rsidRDefault="004E50C4" w:rsidP="004E50C4">
      <w:pPr>
        <w:pStyle w:val="a3"/>
        <w:jc w:val="both"/>
        <w:rPr>
          <w:sz w:val="28"/>
          <w:szCs w:val="28"/>
        </w:rPr>
      </w:pPr>
      <w:r w:rsidRPr="00D47410">
        <w:rPr>
          <w:sz w:val="28"/>
          <w:szCs w:val="28"/>
        </w:rPr>
        <w:t xml:space="preserve">       При расчете устойчивости откоса по методу </w:t>
      </w:r>
      <w:proofErr w:type="spellStart"/>
      <w:r w:rsidRPr="00D47410">
        <w:rPr>
          <w:sz w:val="28"/>
          <w:szCs w:val="28"/>
        </w:rPr>
        <w:t>круглоцилиндрических</w:t>
      </w:r>
      <w:proofErr w:type="spellEnd"/>
      <w:r w:rsidRPr="00D47410">
        <w:rPr>
          <w:sz w:val="28"/>
          <w:szCs w:val="28"/>
        </w:rPr>
        <w:t xml:space="preserve"> поверхностей скольжений с учетом гидростатического давления грунтовый массив, обозначенный кривой скольжения, разбивается на блоки, проводится горизонтальная прямая, отражающая уровень затопления грунта. В тех блоках, в</w:t>
      </w:r>
    </w:p>
    <w:p w:rsidR="004E50C4" w:rsidRPr="00D47410" w:rsidRDefault="004E50C4" w:rsidP="004E50C4">
      <w:pPr>
        <w:pStyle w:val="a3"/>
        <w:jc w:val="both"/>
        <w:rPr>
          <w:sz w:val="28"/>
          <w:szCs w:val="28"/>
        </w:rPr>
      </w:pPr>
      <w:proofErr w:type="gramStart"/>
      <w:r w:rsidRPr="00D47410">
        <w:rPr>
          <w:sz w:val="28"/>
          <w:szCs w:val="28"/>
        </w:rPr>
        <w:t>которых</w:t>
      </w:r>
      <w:proofErr w:type="gramEnd"/>
      <w:r w:rsidRPr="00D47410">
        <w:rPr>
          <w:sz w:val="28"/>
          <w:szCs w:val="28"/>
        </w:rPr>
        <w:t xml:space="preserve"> прямая горизонта вод пересекает среднюю высоту блока, средняя линия разбивается на два отрезка выше и ниже прямой горизонта вод. Определяются два объема блока, каждый из которых умножается на удельный вес. Нижний блок умножается на удельный вес взвешенного в воде грунта, а верхний -на удельный вес сухого грунта.</w:t>
      </w:r>
    </w:p>
    <w:p w:rsidR="004E50C4" w:rsidRPr="00D47410" w:rsidRDefault="004E50C4" w:rsidP="004E50C4">
      <w:pPr>
        <w:pStyle w:val="a3"/>
        <w:jc w:val="both"/>
        <w:rPr>
          <w:sz w:val="28"/>
          <w:szCs w:val="28"/>
        </w:rPr>
      </w:pPr>
    </w:p>
    <w:p w:rsidR="004E50C4" w:rsidRPr="00D47410" w:rsidRDefault="004E50C4" w:rsidP="004E50C4">
      <w:pPr>
        <w:pStyle w:val="a3"/>
        <w:jc w:val="center"/>
        <w:rPr>
          <w:i/>
          <w:iCs/>
          <w:sz w:val="28"/>
          <w:szCs w:val="28"/>
        </w:rPr>
      </w:pPr>
      <w:r w:rsidRPr="00D47410">
        <w:rPr>
          <w:i/>
          <w:iCs/>
          <w:sz w:val="28"/>
          <w:szCs w:val="28"/>
        </w:rPr>
        <w:t>Задание</w:t>
      </w:r>
    </w:p>
    <w:p w:rsidR="004E50C4" w:rsidRPr="00D47410" w:rsidRDefault="004E50C4" w:rsidP="004E50C4">
      <w:pPr>
        <w:pStyle w:val="a3"/>
        <w:jc w:val="both"/>
        <w:rPr>
          <w:i/>
          <w:iCs/>
          <w:sz w:val="28"/>
          <w:szCs w:val="28"/>
        </w:rPr>
      </w:pPr>
    </w:p>
    <w:p w:rsidR="004E50C4" w:rsidRPr="00D47410" w:rsidRDefault="004E50C4" w:rsidP="004E50C4">
      <w:pPr>
        <w:pStyle w:val="a3"/>
        <w:jc w:val="both"/>
        <w:rPr>
          <w:sz w:val="28"/>
          <w:szCs w:val="28"/>
        </w:rPr>
      </w:pPr>
      <w:r w:rsidRPr="00D47410">
        <w:rPr>
          <w:sz w:val="28"/>
          <w:szCs w:val="28"/>
        </w:rPr>
        <w:t>1. Определить координаты кривой скольжения.</w:t>
      </w:r>
    </w:p>
    <w:p w:rsidR="004E50C4" w:rsidRPr="00D47410" w:rsidRDefault="004E50C4" w:rsidP="004E50C4">
      <w:pPr>
        <w:pStyle w:val="a3"/>
        <w:jc w:val="both"/>
        <w:rPr>
          <w:sz w:val="28"/>
          <w:szCs w:val="28"/>
        </w:rPr>
      </w:pPr>
      <w:r w:rsidRPr="00D47410">
        <w:rPr>
          <w:sz w:val="28"/>
          <w:szCs w:val="28"/>
        </w:rPr>
        <w:t>2. Начертить расчетную схему контура откоса с нанесением кривой</w:t>
      </w:r>
    </w:p>
    <w:p w:rsidR="004E50C4" w:rsidRPr="00D47410" w:rsidRDefault="004E50C4" w:rsidP="004E50C4">
      <w:pPr>
        <w:pStyle w:val="a3"/>
        <w:jc w:val="both"/>
        <w:rPr>
          <w:sz w:val="28"/>
          <w:szCs w:val="28"/>
        </w:rPr>
      </w:pPr>
      <w:r w:rsidRPr="00D47410">
        <w:rPr>
          <w:sz w:val="28"/>
          <w:szCs w:val="28"/>
        </w:rPr>
        <w:t>скольжения и разбивкой на блоки.</w:t>
      </w:r>
    </w:p>
    <w:p w:rsidR="004E50C4" w:rsidRPr="00D47410" w:rsidRDefault="004E50C4" w:rsidP="004E50C4">
      <w:pPr>
        <w:pStyle w:val="a3"/>
        <w:jc w:val="both"/>
        <w:rPr>
          <w:sz w:val="28"/>
          <w:szCs w:val="28"/>
        </w:rPr>
      </w:pPr>
      <w:r w:rsidRPr="00D47410">
        <w:rPr>
          <w:sz w:val="28"/>
          <w:szCs w:val="28"/>
        </w:rPr>
        <w:t>3. Определить удерживающие и сдвигающие моменты, действующие на</w:t>
      </w:r>
    </w:p>
    <w:p w:rsidR="004E50C4" w:rsidRPr="00D47410" w:rsidRDefault="004E50C4" w:rsidP="004E50C4">
      <w:pPr>
        <w:pStyle w:val="a3"/>
        <w:jc w:val="both"/>
        <w:rPr>
          <w:sz w:val="28"/>
          <w:szCs w:val="28"/>
        </w:rPr>
      </w:pPr>
      <w:r w:rsidRPr="00D47410">
        <w:rPr>
          <w:sz w:val="28"/>
          <w:szCs w:val="28"/>
        </w:rPr>
        <w:t>массив обрушения.</w:t>
      </w:r>
    </w:p>
    <w:p w:rsidR="004E50C4" w:rsidRPr="00D47410" w:rsidRDefault="004E50C4" w:rsidP="004E50C4">
      <w:pPr>
        <w:pStyle w:val="a3"/>
        <w:jc w:val="both"/>
        <w:rPr>
          <w:sz w:val="28"/>
          <w:szCs w:val="28"/>
        </w:rPr>
      </w:pPr>
      <w:r w:rsidRPr="00D47410">
        <w:rPr>
          <w:sz w:val="28"/>
          <w:szCs w:val="28"/>
        </w:rPr>
        <w:t>4. Рассчитать коэффициент устойчивости откоса.</w:t>
      </w:r>
    </w:p>
    <w:p w:rsidR="004E50C4" w:rsidRPr="00D47410" w:rsidRDefault="004E50C4" w:rsidP="004E50C4">
      <w:pPr>
        <w:pStyle w:val="a3"/>
        <w:jc w:val="both"/>
        <w:rPr>
          <w:b/>
          <w:bCs/>
          <w:i/>
          <w:iCs/>
          <w:sz w:val="28"/>
          <w:szCs w:val="28"/>
        </w:rPr>
      </w:pPr>
      <w:r w:rsidRPr="00D47410">
        <w:rPr>
          <w:b/>
          <w:bCs/>
          <w:i/>
          <w:iCs/>
          <w:sz w:val="28"/>
          <w:szCs w:val="28"/>
        </w:rPr>
        <w:lastRenderedPageBreak/>
        <w:t>Для расчета используются исходные данные, представленные в табл. П18.</w:t>
      </w:r>
    </w:p>
    <w:p w:rsidR="004E50C4" w:rsidRPr="00D47410" w:rsidRDefault="004E50C4" w:rsidP="004E50C4">
      <w:pPr>
        <w:pStyle w:val="a3"/>
        <w:jc w:val="both"/>
        <w:rPr>
          <w:b/>
          <w:bCs/>
          <w:sz w:val="28"/>
          <w:szCs w:val="28"/>
        </w:rPr>
      </w:pPr>
    </w:p>
    <w:p w:rsidR="004E50C4" w:rsidRPr="00D47410" w:rsidRDefault="004E50C4" w:rsidP="004E50C4">
      <w:pPr>
        <w:pStyle w:val="a3"/>
        <w:jc w:val="center"/>
        <w:rPr>
          <w:i/>
          <w:iCs/>
          <w:sz w:val="28"/>
          <w:szCs w:val="28"/>
        </w:rPr>
      </w:pPr>
      <w:r w:rsidRPr="00D47410">
        <w:rPr>
          <w:i/>
          <w:iCs/>
          <w:sz w:val="28"/>
          <w:szCs w:val="28"/>
        </w:rPr>
        <w:t>Исходные данные</w:t>
      </w:r>
    </w:p>
    <w:p w:rsidR="004E50C4" w:rsidRPr="00D47410" w:rsidRDefault="004E50C4" w:rsidP="004E50C4">
      <w:pPr>
        <w:pStyle w:val="a3"/>
        <w:jc w:val="both"/>
        <w:rPr>
          <w:i/>
          <w:iCs/>
          <w:sz w:val="28"/>
          <w:szCs w:val="28"/>
        </w:rPr>
      </w:pPr>
    </w:p>
    <w:p w:rsidR="004E50C4" w:rsidRPr="00D47410" w:rsidRDefault="004E50C4" w:rsidP="004E50C4">
      <w:pPr>
        <w:pStyle w:val="a3"/>
        <w:jc w:val="both"/>
        <w:rPr>
          <w:sz w:val="28"/>
          <w:szCs w:val="28"/>
        </w:rPr>
      </w:pPr>
      <w:r w:rsidRPr="00D47410">
        <w:rPr>
          <w:sz w:val="28"/>
          <w:szCs w:val="28"/>
        </w:rPr>
        <w:t xml:space="preserve">1. Вариант -                                                                                     </w:t>
      </w:r>
    </w:p>
    <w:p w:rsidR="004E50C4" w:rsidRPr="00D47410" w:rsidRDefault="004E50C4" w:rsidP="004E50C4">
      <w:pPr>
        <w:pStyle w:val="a3"/>
        <w:jc w:val="both"/>
        <w:rPr>
          <w:sz w:val="28"/>
          <w:szCs w:val="28"/>
        </w:rPr>
      </w:pPr>
      <w:r w:rsidRPr="00D47410">
        <w:rPr>
          <w:sz w:val="28"/>
          <w:szCs w:val="28"/>
        </w:rPr>
        <w:t xml:space="preserve">2. Категория дороги -                                                                       </w:t>
      </w:r>
    </w:p>
    <w:p w:rsidR="004E50C4" w:rsidRPr="00D47410" w:rsidRDefault="004E50C4" w:rsidP="004E50C4">
      <w:pPr>
        <w:pStyle w:val="a3"/>
        <w:jc w:val="both"/>
        <w:rPr>
          <w:sz w:val="28"/>
          <w:szCs w:val="28"/>
        </w:rPr>
      </w:pPr>
      <w:r w:rsidRPr="00D47410">
        <w:rPr>
          <w:sz w:val="28"/>
          <w:szCs w:val="28"/>
        </w:rPr>
        <w:t xml:space="preserve">3. Высота откоса, м -                                                                        </w:t>
      </w:r>
    </w:p>
    <w:p w:rsidR="004E50C4" w:rsidRPr="00D47410" w:rsidRDefault="004E50C4" w:rsidP="004E50C4">
      <w:pPr>
        <w:pStyle w:val="a3"/>
        <w:jc w:val="both"/>
        <w:rPr>
          <w:sz w:val="28"/>
          <w:szCs w:val="28"/>
        </w:rPr>
      </w:pPr>
      <w:r w:rsidRPr="00D47410">
        <w:rPr>
          <w:sz w:val="28"/>
          <w:szCs w:val="28"/>
        </w:rPr>
        <w:t xml:space="preserve">4. Крутизна откоса -                                                           </w:t>
      </w:r>
    </w:p>
    <w:p w:rsidR="004E50C4" w:rsidRPr="00D47410" w:rsidRDefault="004E50C4" w:rsidP="004E50C4">
      <w:pPr>
        <w:pStyle w:val="a3"/>
        <w:jc w:val="both"/>
        <w:rPr>
          <w:sz w:val="28"/>
          <w:szCs w:val="28"/>
        </w:rPr>
      </w:pPr>
      <w:r w:rsidRPr="00D47410">
        <w:rPr>
          <w:sz w:val="28"/>
          <w:szCs w:val="28"/>
        </w:rPr>
        <w:t xml:space="preserve">5. Удельный вес грунта, кН/м3 -                                                </w:t>
      </w:r>
    </w:p>
    <w:p w:rsidR="004E50C4" w:rsidRPr="00D47410" w:rsidRDefault="004E50C4" w:rsidP="004E50C4">
      <w:pPr>
        <w:pStyle w:val="a3"/>
        <w:jc w:val="both"/>
        <w:rPr>
          <w:sz w:val="28"/>
          <w:szCs w:val="28"/>
        </w:rPr>
      </w:pPr>
      <w:r w:rsidRPr="00D47410">
        <w:rPr>
          <w:sz w:val="28"/>
          <w:szCs w:val="28"/>
        </w:rPr>
        <w:t xml:space="preserve">6. Сцепление грунта, кН/м2 -                                                         </w:t>
      </w:r>
    </w:p>
    <w:p w:rsidR="004E50C4" w:rsidRPr="00D47410" w:rsidRDefault="004E50C4" w:rsidP="004E50C4">
      <w:pPr>
        <w:pStyle w:val="a3"/>
        <w:jc w:val="both"/>
        <w:rPr>
          <w:sz w:val="28"/>
          <w:szCs w:val="28"/>
        </w:rPr>
      </w:pPr>
      <w:r w:rsidRPr="00D47410">
        <w:rPr>
          <w:sz w:val="28"/>
          <w:szCs w:val="28"/>
        </w:rPr>
        <w:t xml:space="preserve">7. Угол внутреннего трения, град. -                                             </w:t>
      </w:r>
    </w:p>
    <w:p w:rsidR="004E50C4" w:rsidRPr="00D47410" w:rsidRDefault="004E50C4" w:rsidP="004E50C4">
      <w:pPr>
        <w:pStyle w:val="a3"/>
        <w:jc w:val="both"/>
        <w:rPr>
          <w:sz w:val="28"/>
          <w:szCs w:val="28"/>
        </w:rPr>
      </w:pPr>
      <w:r w:rsidRPr="00D47410">
        <w:rPr>
          <w:sz w:val="28"/>
          <w:szCs w:val="28"/>
        </w:rPr>
        <w:t xml:space="preserve">8. Уровень горизонта вод (ГВ), м -                                                </w:t>
      </w:r>
    </w:p>
    <w:p w:rsidR="004E50C4" w:rsidRPr="00D47410" w:rsidRDefault="004E50C4" w:rsidP="004E50C4">
      <w:pPr>
        <w:pStyle w:val="a3"/>
        <w:jc w:val="both"/>
        <w:rPr>
          <w:sz w:val="28"/>
          <w:szCs w:val="28"/>
        </w:rPr>
      </w:pPr>
    </w:p>
    <w:p w:rsidR="004E50C4" w:rsidRPr="00D47410" w:rsidRDefault="004E50C4" w:rsidP="004E50C4">
      <w:pPr>
        <w:pStyle w:val="a3"/>
        <w:jc w:val="center"/>
        <w:rPr>
          <w:i/>
          <w:iCs/>
          <w:sz w:val="28"/>
          <w:szCs w:val="28"/>
        </w:rPr>
      </w:pPr>
      <w:r w:rsidRPr="00D47410">
        <w:rPr>
          <w:i/>
          <w:iCs/>
          <w:sz w:val="28"/>
          <w:szCs w:val="28"/>
        </w:rPr>
        <w:t>Порядок расчета</w:t>
      </w:r>
    </w:p>
    <w:p w:rsidR="004E50C4" w:rsidRPr="00D47410" w:rsidRDefault="004E50C4" w:rsidP="004E50C4">
      <w:pPr>
        <w:pStyle w:val="a3"/>
        <w:jc w:val="both"/>
        <w:rPr>
          <w:i/>
          <w:iCs/>
          <w:sz w:val="28"/>
          <w:szCs w:val="28"/>
        </w:rPr>
      </w:pPr>
    </w:p>
    <w:p w:rsidR="004E50C4" w:rsidRPr="00D47410" w:rsidRDefault="004E50C4" w:rsidP="004E50C4">
      <w:pPr>
        <w:pStyle w:val="a3"/>
        <w:jc w:val="both"/>
        <w:rPr>
          <w:sz w:val="28"/>
          <w:szCs w:val="28"/>
        </w:rPr>
      </w:pPr>
      <w:r w:rsidRPr="00D47410">
        <w:rPr>
          <w:sz w:val="28"/>
          <w:szCs w:val="28"/>
        </w:rPr>
        <w:t>1. Определяем координаты кривой скольжения.</w:t>
      </w:r>
    </w:p>
    <w:p w:rsidR="004E50C4" w:rsidRPr="00D47410" w:rsidRDefault="004E50C4" w:rsidP="004E50C4">
      <w:pPr>
        <w:pStyle w:val="a3"/>
        <w:jc w:val="both"/>
        <w:rPr>
          <w:sz w:val="28"/>
          <w:szCs w:val="28"/>
        </w:rPr>
      </w:pPr>
      <w:r w:rsidRPr="00D47410">
        <w:rPr>
          <w:sz w:val="28"/>
          <w:szCs w:val="28"/>
        </w:rPr>
        <w:t xml:space="preserve">1.1. Вычисляем удельный вес грунта, взвешенного в воде, по формуле </w:t>
      </w:r>
    </w:p>
    <w:p w:rsidR="004E50C4" w:rsidRPr="00D47410" w:rsidRDefault="004E50C4" w:rsidP="004E50C4">
      <w:pPr>
        <w:pStyle w:val="a3"/>
        <w:jc w:val="both"/>
        <w:rPr>
          <w:sz w:val="28"/>
          <w:szCs w:val="28"/>
        </w:rPr>
      </w:pPr>
      <w:r>
        <w:rPr>
          <w:noProof/>
          <w:sz w:val="28"/>
          <w:szCs w:val="28"/>
        </w:rPr>
        <w:drawing>
          <wp:inline distT="0" distB="0" distL="0" distR="0">
            <wp:extent cx="4171950" cy="371475"/>
            <wp:effectExtent l="19050" t="0" r="0" b="0"/>
            <wp:docPr id="10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4171950" cy="371475"/>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r w:rsidRPr="00D47410">
        <w:rPr>
          <w:sz w:val="28"/>
          <w:szCs w:val="28"/>
        </w:rPr>
        <w:t xml:space="preserve">где </w:t>
      </w:r>
      <w:r w:rsidRPr="00D47410">
        <w:rPr>
          <w:b/>
          <w:i/>
          <w:sz w:val="28"/>
          <w:szCs w:val="28"/>
        </w:rPr>
        <w:t>у w</w:t>
      </w:r>
      <w:r w:rsidRPr="00D47410">
        <w:rPr>
          <w:sz w:val="28"/>
          <w:szCs w:val="28"/>
        </w:rPr>
        <w:t xml:space="preserve"> - удельный вес грунта, </w:t>
      </w:r>
      <w:r w:rsidRPr="00D47410">
        <w:rPr>
          <w:b/>
          <w:sz w:val="28"/>
          <w:szCs w:val="28"/>
        </w:rPr>
        <w:t>кН/м</w:t>
      </w:r>
      <w:r w:rsidRPr="00D47410">
        <w:rPr>
          <w:sz w:val="28"/>
          <w:szCs w:val="28"/>
        </w:rPr>
        <w:t xml:space="preserve"> (исходные данные);</w:t>
      </w:r>
    </w:p>
    <w:p w:rsidR="004E50C4" w:rsidRPr="00D47410" w:rsidRDefault="004E50C4" w:rsidP="004E50C4">
      <w:pPr>
        <w:pStyle w:val="a3"/>
        <w:jc w:val="both"/>
        <w:rPr>
          <w:sz w:val="28"/>
          <w:szCs w:val="28"/>
        </w:rPr>
      </w:pPr>
      <w:proofErr w:type="spellStart"/>
      <w:proofErr w:type="gramStart"/>
      <w:r w:rsidRPr="00D47410">
        <w:rPr>
          <w:b/>
          <w:i/>
          <w:sz w:val="28"/>
          <w:szCs w:val="28"/>
        </w:rPr>
        <w:t>ув</w:t>
      </w:r>
      <w:proofErr w:type="spellEnd"/>
      <w:proofErr w:type="gramEnd"/>
      <w:r w:rsidRPr="00D47410">
        <w:rPr>
          <w:sz w:val="28"/>
          <w:szCs w:val="28"/>
        </w:rPr>
        <w:t xml:space="preserve"> - удельный вес воды (принимаем равным </w:t>
      </w:r>
      <w:r w:rsidRPr="00D47410">
        <w:rPr>
          <w:b/>
          <w:sz w:val="28"/>
          <w:szCs w:val="28"/>
        </w:rPr>
        <w:t>10 кН/м</w:t>
      </w:r>
      <w:r w:rsidRPr="00D47410">
        <w:rPr>
          <w:sz w:val="28"/>
          <w:szCs w:val="28"/>
        </w:rPr>
        <w:t xml:space="preserve"> ).</w:t>
      </w:r>
    </w:p>
    <w:p w:rsidR="004E50C4" w:rsidRPr="00D47410" w:rsidRDefault="004E50C4" w:rsidP="004E50C4">
      <w:pPr>
        <w:pStyle w:val="a3"/>
        <w:jc w:val="both"/>
        <w:rPr>
          <w:sz w:val="28"/>
          <w:szCs w:val="28"/>
        </w:rPr>
      </w:pPr>
      <w:r w:rsidRPr="00D47410">
        <w:rPr>
          <w:sz w:val="28"/>
          <w:szCs w:val="28"/>
        </w:rPr>
        <w:t>1.2. Вычисляем средневзвешенное значение удельного веса грунта</w:t>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r>
        <w:rPr>
          <w:noProof/>
          <w:sz w:val="28"/>
          <w:szCs w:val="28"/>
        </w:rPr>
        <w:drawing>
          <wp:inline distT="0" distB="0" distL="0" distR="0">
            <wp:extent cx="4562475" cy="504825"/>
            <wp:effectExtent l="19050" t="0" r="9525" b="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srcRect/>
                    <a:stretch>
                      <a:fillRect/>
                    </a:stretch>
                  </pic:blipFill>
                  <pic:spPr bwMode="auto">
                    <a:xfrm>
                      <a:off x="0" y="0"/>
                      <a:ext cx="4562475" cy="504825"/>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r w:rsidRPr="00D47410">
        <w:rPr>
          <w:sz w:val="28"/>
          <w:szCs w:val="28"/>
        </w:rPr>
        <w:t xml:space="preserve">где </w:t>
      </w:r>
      <w:proofErr w:type="spellStart"/>
      <w:r w:rsidRPr="00D47410">
        <w:rPr>
          <w:i/>
          <w:iCs/>
          <w:sz w:val="28"/>
          <w:szCs w:val="28"/>
        </w:rPr>
        <w:t>hc</w:t>
      </w:r>
      <w:proofErr w:type="spellEnd"/>
      <w:r w:rsidRPr="00D47410">
        <w:rPr>
          <w:i/>
          <w:iCs/>
          <w:sz w:val="28"/>
          <w:szCs w:val="28"/>
        </w:rPr>
        <w:t xml:space="preserve"> </w:t>
      </w:r>
      <w:r w:rsidRPr="00D47410">
        <w:rPr>
          <w:sz w:val="28"/>
          <w:szCs w:val="28"/>
        </w:rPr>
        <w:t>- высота сухой части грунта, определяемая по формуле</w:t>
      </w:r>
    </w:p>
    <w:p w:rsidR="004E50C4" w:rsidRPr="00D47410" w:rsidRDefault="004E50C4" w:rsidP="004E50C4">
      <w:pPr>
        <w:pStyle w:val="a3"/>
        <w:jc w:val="both"/>
        <w:rPr>
          <w:sz w:val="28"/>
          <w:szCs w:val="28"/>
        </w:rPr>
      </w:pPr>
    </w:p>
    <w:p w:rsidR="004E50C4" w:rsidRPr="00D47410" w:rsidRDefault="004E50C4" w:rsidP="004E50C4">
      <w:pPr>
        <w:pStyle w:val="a3"/>
        <w:jc w:val="both"/>
        <w:rPr>
          <w:b/>
          <w:i/>
          <w:sz w:val="28"/>
          <w:szCs w:val="28"/>
        </w:rPr>
      </w:pPr>
      <w:proofErr w:type="spellStart"/>
      <w:r w:rsidRPr="00D47410">
        <w:rPr>
          <w:b/>
          <w:i/>
          <w:iCs/>
          <w:sz w:val="28"/>
          <w:szCs w:val="28"/>
        </w:rPr>
        <w:t>hc</w:t>
      </w:r>
      <w:proofErr w:type="spellEnd"/>
      <w:r w:rsidRPr="00D47410">
        <w:rPr>
          <w:b/>
          <w:i/>
          <w:iCs/>
          <w:sz w:val="28"/>
          <w:szCs w:val="28"/>
        </w:rPr>
        <w:t xml:space="preserve"> = Н - h3 </w:t>
      </w:r>
      <w:r w:rsidRPr="00D47410">
        <w:rPr>
          <w:b/>
          <w:i/>
          <w:sz w:val="28"/>
          <w:szCs w:val="28"/>
        </w:rPr>
        <w:t>=          =    м,</w:t>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proofErr w:type="gramStart"/>
      <w:r w:rsidRPr="00D47410">
        <w:rPr>
          <w:sz w:val="28"/>
          <w:szCs w:val="28"/>
        </w:rPr>
        <w:t>где</w:t>
      </w:r>
      <w:proofErr w:type="gramEnd"/>
      <w:r w:rsidRPr="00D47410">
        <w:rPr>
          <w:sz w:val="28"/>
          <w:szCs w:val="28"/>
        </w:rPr>
        <w:t xml:space="preserve"> </w:t>
      </w:r>
      <w:r w:rsidRPr="00D47410">
        <w:rPr>
          <w:b/>
          <w:i/>
          <w:sz w:val="28"/>
          <w:szCs w:val="28"/>
        </w:rPr>
        <w:t>Н</w:t>
      </w:r>
      <w:r w:rsidRPr="00D47410">
        <w:rPr>
          <w:sz w:val="28"/>
          <w:szCs w:val="28"/>
        </w:rPr>
        <w:t xml:space="preserve">— высота откоса (исходные данные), </w:t>
      </w:r>
      <w:r w:rsidRPr="00D47410">
        <w:rPr>
          <w:b/>
          <w:sz w:val="28"/>
          <w:szCs w:val="28"/>
        </w:rPr>
        <w:t>м</w:t>
      </w:r>
      <w:r w:rsidRPr="00D47410">
        <w:rPr>
          <w:sz w:val="28"/>
          <w:szCs w:val="28"/>
        </w:rPr>
        <w:t>;</w:t>
      </w:r>
    </w:p>
    <w:p w:rsidR="004E50C4" w:rsidRPr="00D47410" w:rsidRDefault="004E50C4" w:rsidP="004E50C4">
      <w:pPr>
        <w:pStyle w:val="a3"/>
        <w:jc w:val="both"/>
        <w:rPr>
          <w:sz w:val="28"/>
          <w:szCs w:val="28"/>
        </w:rPr>
      </w:pPr>
      <w:proofErr w:type="gramStart"/>
      <w:r w:rsidRPr="00D47410">
        <w:rPr>
          <w:b/>
          <w:i/>
          <w:sz w:val="28"/>
          <w:szCs w:val="28"/>
        </w:rPr>
        <w:t>h</w:t>
      </w:r>
      <w:proofErr w:type="gramEnd"/>
      <w:r w:rsidRPr="00D47410">
        <w:rPr>
          <w:b/>
          <w:i/>
          <w:sz w:val="28"/>
          <w:szCs w:val="28"/>
        </w:rPr>
        <w:t>3</w:t>
      </w:r>
      <w:r w:rsidRPr="00D47410">
        <w:rPr>
          <w:sz w:val="28"/>
          <w:szCs w:val="28"/>
        </w:rPr>
        <w:t xml:space="preserve"> - высота зоны затопления, равная горизонту вод </w:t>
      </w:r>
      <w:r w:rsidRPr="00D47410">
        <w:rPr>
          <w:b/>
          <w:i/>
          <w:sz w:val="28"/>
          <w:szCs w:val="28"/>
        </w:rPr>
        <w:t xml:space="preserve">ГВ </w:t>
      </w:r>
      <w:r w:rsidRPr="00D47410">
        <w:rPr>
          <w:sz w:val="28"/>
          <w:szCs w:val="28"/>
        </w:rPr>
        <w:t xml:space="preserve">(исходные данные), </w:t>
      </w:r>
      <w:r w:rsidRPr="00D47410">
        <w:rPr>
          <w:b/>
          <w:sz w:val="28"/>
          <w:szCs w:val="28"/>
        </w:rPr>
        <w:t>м</w:t>
      </w:r>
      <w:r w:rsidRPr="00D47410">
        <w:rPr>
          <w:sz w:val="28"/>
          <w:szCs w:val="28"/>
        </w:rPr>
        <w:t>.</w:t>
      </w:r>
    </w:p>
    <w:p w:rsidR="004E50C4" w:rsidRPr="00D47410" w:rsidRDefault="004E50C4" w:rsidP="004E50C4">
      <w:pPr>
        <w:pStyle w:val="a3"/>
        <w:jc w:val="both"/>
        <w:rPr>
          <w:sz w:val="28"/>
          <w:szCs w:val="28"/>
        </w:rPr>
      </w:pPr>
      <w:r w:rsidRPr="00D47410">
        <w:rPr>
          <w:sz w:val="28"/>
          <w:szCs w:val="28"/>
        </w:rPr>
        <w:t xml:space="preserve">1.3. </w:t>
      </w:r>
      <w:proofErr w:type="gramStart"/>
      <w:r w:rsidRPr="00D47410">
        <w:rPr>
          <w:sz w:val="28"/>
          <w:szCs w:val="28"/>
        </w:rPr>
        <w:t xml:space="preserve">Определяем  </w:t>
      </w:r>
      <w:r w:rsidRPr="00D47410">
        <w:rPr>
          <w:b/>
          <w:i/>
          <w:sz w:val="28"/>
          <w:szCs w:val="28"/>
        </w:rPr>
        <w:t>λ</w:t>
      </w:r>
      <w:proofErr w:type="gramEnd"/>
      <w:r w:rsidRPr="00D47410">
        <w:rPr>
          <w:b/>
          <w:i/>
          <w:sz w:val="28"/>
          <w:szCs w:val="28"/>
          <w:vertAlign w:val="subscript"/>
        </w:rPr>
        <w:t>ср</w:t>
      </w:r>
      <w:r w:rsidRPr="00D47410">
        <w:rPr>
          <w:b/>
          <w:i/>
          <w:sz w:val="28"/>
          <w:szCs w:val="28"/>
        </w:rPr>
        <w:t xml:space="preserve"> </w:t>
      </w:r>
      <w:r w:rsidRPr="00D47410">
        <w:rPr>
          <w:sz w:val="28"/>
          <w:szCs w:val="28"/>
        </w:rPr>
        <w:t xml:space="preserve">   по следующей формуле</w:t>
      </w:r>
    </w:p>
    <w:p w:rsidR="004E50C4" w:rsidRPr="00D47410" w:rsidRDefault="004E50C4" w:rsidP="004E50C4">
      <w:pPr>
        <w:pStyle w:val="a3"/>
        <w:jc w:val="both"/>
        <w:rPr>
          <w:sz w:val="28"/>
          <w:szCs w:val="28"/>
        </w:rPr>
      </w:pPr>
      <w:r>
        <w:rPr>
          <w:noProof/>
          <w:sz w:val="28"/>
          <w:szCs w:val="28"/>
        </w:rPr>
        <w:drawing>
          <wp:inline distT="0" distB="0" distL="0" distR="0">
            <wp:extent cx="3648075" cy="552450"/>
            <wp:effectExtent l="19050" t="0" r="9525" b="0"/>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srcRect/>
                    <a:stretch>
                      <a:fillRect/>
                    </a:stretch>
                  </pic:blipFill>
                  <pic:spPr bwMode="auto">
                    <a:xfrm>
                      <a:off x="0" y="0"/>
                      <a:ext cx="3648075" cy="552450"/>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proofErr w:type="gramStart"/>
      <w:r w:rsidRPr="00D47410">
        <w:rPr>
          <w:sz w:val="28"/>
          <w:szCs w:val="28"/>
        </w:rPr>
        <w:t>где</w:t>
      </w:r>
      <w:proofErr w:type="gramEnd"/>
      <w:r w:rsidRPr="00D47410">
        <w:rPr>
          <w:sz w:val="28"/>
          <w:szCs w:val="28"/>
        </w:rPr>
        <w:t xml:space="preserve"> </w:t>
      </w:r>
      <w:r w:rsidRPr="00D47410">
        <w:rPr>
          <w:b/>
          <w:i/>
          <w:sz w:val="28"/>
          <w:szCs w:val="28"/>
        </w:rPr>
        <w:t>γср</w:t>
      </w:r>
      <w:r w:rsidRPr="00D47410">
        <w:rPr>
          <w:sz w:val="28"/>
          <w:szCs w:val="28"/>
        </w:rPr>
        <w:t xml:space="preserve"> - средневзвешенное значение удельного веса грунта, </w:t>
      </w:r>
      <w:r w:rsidRPr="00D47410">
        <w:rPr>
          <w:b/>
          <w:sz w:val="28"/>
          <w:szCs w:val="28"/>
        </w:rPr>
        <w:t>кН/м</w:t>
      </w:r>
      <w:r w:rsidRPr="00D47410">
        <w:rPr>
          <w:sz w:val="28"/>
          <w:szCs w:val="28"/>
        </w:rPr>
        <w:t xml:space="preserve"> ;</w:t>
      </w:r>
    </w:p>
    <w:p w:rsidR="004E50C4" w:rsidRPr="00D47410" w:rsidRDefault="004E50C4" w:rsidP="004E50C4">
      <w:pPr>
        <w:pStyle w:val="a3"/>
        <w:jc w:val="both"/>
        <w:rPr>
          <w:sz w:val="28"/>
          <w:szCs w:val="28"/>
        </w:rPr>
      </w:pPr>
      <w:r w:rsidRPr="00D47410">
        <w:rPr>
          <w:b/>
          <w:i/>
          <w:sz w:val="28"/>
          <w:szCs w:val="28"/>
        </w:rPr>
        <w:t>Н</w:t>
      </w:r>
      <w:r w:rsidRPr="00D47410">
        <w:rPr>
          <w:sz w:val="28"/>
          <w:szCs w:val="28"/>
        </w:rPr>
        <w:t xml:space="preserve"> - высота откоса, </w:t>
      </w:r>
      <w:r w:rsidRPr="00D47410">
        <w:rPr>
          <w:b/>
          <w:sz w:val="28"/>
          <w:szCs w:val="28"/>
        </w:rPr>
        <w:t>м</w:t>
      </w:r>
      <w:r w:rsidRPr="00D47410">
        <w:rPr>
          <w:sz w:val="28"/>
          <w:szCs w:val="28"/>
        </w:rPr>
        <w:t xml:space="preserve"> (исходные данные);</w:t>
      </w:r>
    </w:p>
    <w:p w:rsidR="004E50C4" w:rsidRPr="00D47410" w:rsidRDefault="004E50C4" w:rsidP="004E50C4">
      <w:pPr>
        <w:pStyle w:val="a3"/>
        <w:jc w:val="both"/>
        <w:rPr>
          <w:sz w:val="28"/>
          <w:szCs w:val="28"/>
        </w:rPr>
      </w:pPr>
      <w:proofErr w:type="spellStart"/>
      <w:r w:rsidRPr="00D47410">
        <w:rPr>
          <w:b/>
          <w:i/>
          <w:sz w:val="28"/>
          <w:szCs w:val="28"/>
        </w:rPr>
        <w:t>tg</w:t>
      </w:r>
      <w:proofErr w:type="spellEnd"/>
      <w:r w:rsidRPr="00D47410">
        <w:rPr>
          <w:b/>
          <w:i/>
          <w:sz w:val="28"/>
          <w:szCs w:val="28"/>
        </w:rPr>
        <w:t xml:space="preserve"> </w:t>
      </w:r>
      <w:proofErr w:type="spellStart"/>
      <w:r w:rsidRPr="00D47410">
        <w:rPr>
          <w:b/>
          <w:i/>
          <w:sz w:val="28"/>
          <w:szCs w:val="28"/>
        </w:rPr>
        <w:t>φ</w:t>
      </w:r>
      <w:r w:rsidRPr="00D47410">
        <w:rPr>
          <w:b/>
          <w:i/>
          <w:sz w:val="28"/>
          <w:szCs w:val="28"/>
          <w:vertAlign w:val="subscript"/>
        </w:rPr>
        <w:t>w</w:t>
      </w:r>
      <w:proofErr w:type="spellEnd"/>
      <w:r w:rsidRPr="00D47410">
        <w:rPr>
          <w:sz w:val="28"/>
          <w:szCs w:val="28"/>
        </w:rPr>
        <w:t xml:space="preserve"> - коэффициент внутреннего трения;</w:t>
      </w:r>
    </w:p>
    <w:p w:rsidR="004E50C4" w:rsidRPr="00D47410" w:rsidRDefault="004E50C4" w:rsidP="004E50C4">
      <w:pPr>
        <w:pStyle w:val="a3"/>
        <w:jc w:val="both"/>
        <w:rPr>
          <w:sz w:val="28"/>
          <w:szCs w:val="28"/>
        </w:rPr>
      </w:pPr>
      <w:proofErr w:type="spellStart"/>
      <w:r w:rsidRPr="00D47410">
        <w:rPr>
          <w:b/>
          <w:i/>
          <w:sz w:val="28"/>
          <w:szCs w:val="28"/>
        </w:rPr>
        <w:t>С</w:t>
      </w:r>
      <w:r w:rsidRPr="00D47410">
        <w:rPr>
          <w:b/>
          <w:i/>
          <w:sz w:val="28"/>
          <w:szCs w:val="28"/>
          <w:vertAlign w:val="subscript"/>
        </w:rPr>
        <w:t>w</w:t>
      </w:r>
      <w:proofErr w:type="spellEnd"/>
      <w:r w:rsidRPr="00D47410">
        <w:rPr>
          <w:sz w:val="28"/>
          <w:szCs w:val="28"/>
        </w:rPr>
        <w:t xml:space="preserve">, - сцепление, </w:t>
      </w:r>
      <w:r w:rsidRPr="00D47410">
        <w:rPr>
          <w:b/>
          <w:sz w:val="28"/>
          <w:szCs w:val="28"/>
        </w:rPr>
        <w:t>кН/м2</w:t>
      </w:r>
      <w:r w:rsidRPr="00D47410">
        <w:rPr>
          <w:sz w:val="28"/>
          <w:szCs w:val="28"/>
        </w:rPr>
        <w:t xml:space="preserve"> (исходные данные).</w:t>
      </w:r>
    </w:p>
    <w:p w:rsidR="004E50C4" w:rsidRPr="00D47410" w:rsidRDefault="004E50C4" w:rsidP="004E50C4">
      <w:pPr>
        <w:pStyle w:val="a3"/>
        <w:rPr>
          <w:sz w:val="28"/>
          <w:szCs w:val="28"/>
        </w:rPr>
      </w:pPr>
      <w:r w:rsidRPr="00D47410">
        <w:rPr>
          <w:sz w:val="28"/>
          <w:szCs w:val="28"/>
        </w:rPr>
        <w:t xml:space="preserve">1.4. Определяем угол наклона поверхности </w:t>
      </w:r>
      <w:r w:rsidRPr="00D47410">
        <w:rPr>
          <w:b/>
          <w:i/>
          <w:sz w:val="28"/>
          <w:szCs w:val="28"/>
        </w:rPr>
        <w:t>β</w:t>
      </w:r>
      <w:r w:rsidRPr="00D47410">
        <w:rPr>
          <w:sz w:val="28"/>
          <w:szCs w:val="28"/>
        </w:rPr>
        <w:t xml:space="preserve"> с учетом коэффициента заложения откоса</w:t>
      </w:r>
      <w:r>
        <w:rPr>
          <w:sz w:val="28"/>
          <w:szCs w:val="28"/>
        </w:rPr>
        <w:t xml:space="preserve"> </w:t>
      </w:r>
      <w:r w:rsidRPr="00D47410">
        <w:rPr>
          <w:sz w:val="28"/>
          <w:szCs w:val="28"/>
        </w:rPr>
        <w:t xml:space="preserve">по формуле  </w:t>
      </w:r>
      <w:r w:rsidRPr="00D47410">
        <w:rPr>
          <w:rFonts w:eastAsia="Calibri"/>
          <w:sz w:val="28"/>
          <w:szCs w:val="28"/>
        </w:rPr>
        <w:br/>
      </w:r>
      <w:r w:rsidRPr="00D47410">
        <w:rPr>
          <w:sz w:val="28"/>
          <w:szCs w:val="28"/>
        </w:rPr>
        <w:t xml:space="preserve">                                       </w:t>
      </w:r>
      <m:oMath>
        <m:r>
          <w:rPr>
            <w:rFonts w:ascii="Cambria Math" w:eastAsia="Calibri" w:hAnsi="Cambria Math"/>
            <w:sz w:val="22"/>
            <w:szCs w:val="22"/>
            <w:lang w:val="en-US" w:eastAsia="en-US"/>
          </w:rPr>
          <m:t>tgβ</m:t>
        </m:r>
        <m:r>
          <w:rPr>
            <w:rFonts w:ascii="Cambria Math" w:eastAsia="Calibri" w:hAnsi="Cambria Math"/>
            <w:sz w:val="22"/>
            <w:szCs w:val="22"/>
            <w:lang w:eastAsia="en-US"/>
          </w:rPr>
          <m:t>=</m:t>
        </m:r>
        <m:f>
          <m:fPr>
            <m:ctrlPr>
              <w:rPr>
                <w:rFonts w:ascii="Cambria Math" w:eastAsia="Calibri" w:hAnsi="Cambria Math"/>
                <w:i/>
                <w:sz w:val="22"/>
                <w:szCs w:val="22"/>
                <w:lang w:val="en-US" w:eastAsia="en-US"/>
              </w:rPr>
            </m:ctrlPr>
          </m:fPr>
          <m:num>
            <m:r>
              <w:rPr>
                <w:rFonts w:ascii="Cambria Math" w:eastAsia="Calibri" w:hAnsi="Cambria Math"/>
                <w:sz w:val="22"/>
                <w:szCs w:val="22"/>
                <w:lang w:eastAsia="en-US"/>
              </w:rPr>
              <m:t xml:space="preserve">       </m:t>
            </m:r>
            <m:r>
              <w:rPr>
                <w:rFonts w:ascii="Cambria Math" w:eastAsia="Calibri" w:hAnsi="Cambria Math"/>
                <w:sz w:val="22"/>
                <w:szCs w:val="22"/>
                <w:lang w:val="en-US" w:eastAsia="en-US"/>
              </w:rPr>
              <m:t>H</m:t>
            </m:r>
            <m:r>
              <w:rPr>
                <w:rFonts w:ascii="Cambria Math" w:eastAsia="Calibri" w:hAnsi="Cambria Math"/>
                <w:sz w:val="22"/>
                <w:szCs w:val="22"/>
                <w:lang w:eastAsia="en-US"/>
              </w:rPr>
              <m:t xml:space="preserve">      </m:t>
            </m:r>
          </m:num>
          <m:den>
            <m:r>
              <w:rPr>
                <w:rFonts w:ascii="Cambria Math" w:eastAsia="Calibri" w:hAnsi="Cambria Math"/>
                <w:sz w:val="22"/>
                <w:szCs w:val="22"/>
                <w:lang w:eastAsia="en-US"/>
              </w:rPr>
              <m:t xml:space="preserve">   </m:t>
            </m:r>
            <m:r>
              <w:rPr>
                <w:rFonts w:ascii="Cambria Math" w:eastAsia="Calibri" w:hAnsi="Cambria Math"/>
                <w:sz w:val="22"/>
                <w:szCs w:val="22"/>
                <w:lang w:val="en-US" w:eastAsia="en-US"/>
              </w:rPr>
              <m:t>H</m:t>
            </m:r>
            <m:r>
              <w:rPr>
                <w:rFonts w:ascii="Cambria Math" w:eastAsia="Calibri" w:hAnsi="Cambria Math"/>
                <w:sz w:val="22"/>
                <w:szCs w:val="22"/>
                <w:lang w:eastAsia="en-US"/>
              </w:rPr>
              <m:t>×</m:t>
            </m:r>
            <m:r>
              <w:rPr>
                <w:rFonts w:ascii="Cambria Math" w:eastAsia="Calibri" w:hAnsi="Cambria Math"/>
                <w:sz w:val="22"/>
                <w:szCs w:val="22"/>
                <w:lang w:val="en-US" w:eastAsia="en-US"/>
              </w:rPr>
              <m:t>m</m:t>
            </m:r>
            <m:r>
              <w:rPr>
                <w:rFonts w:ascii="Cambria Math" w:eastAsia="Calibri" w:hAnsi="Cambria Math"/>
                <w:sz w:val="22"/>
                <w:szCs w:val="22"/>
                <w:lang w:eastAsia="en-US"/>
              </w:rPr>
              <m:t xml:space="preserve">         </m:t>
            </m:r>
          </m:den>
        </m:f>
        <m:r>
          <w:rPr>
            <w:rFonts w:ascii="Cambria Math" w:eastAsia="Calibri" w:hAnsi="Cambria Math"/>
            <w:sz w:val="22"/>
            <w:szCs w:val="22"/>
            <w:lang w:eastAsia="en-US"/>
          </w:rPr>
          <m:t xml:space="preserve"> =</m:t>
        </m:r>
        <m:r>
          <w:rPr>
            <w:rFonts w:ascii="Cambria Math" w:eastAsia="Calibri" w:hAnsi="Cambria Math"/>
            <w:sz w:val="22"/>
            <w:szCs w:val="22"/>
            <w:lang w:val="en-US" w:eastAsia="en-US"/>
          </w:rPr>
          <m:t>arctg</m:t>
        </m:r>
        <m:r>
          <w:rPr>
            <w:rFonts w:ascii="Cambria Math" w:eastAsia="Calibri" w:hAnsi="Cambria Math"/>
            <w:sz w:val="22"/>
            <w:szCs w:val="22"/>
            <w:lang w:eastAsia="en-US"/>
          </w:rPr>
          <m:t>=</m:t>
        </m:r>
      </m:oMath>
    </w:p>
    <w:p w:rsidR="004E50C4" w:rsidRPr="00D47410" w:rsidRDefault="004E50C4" w:rsidP="004E50C4">
      <w:pPr>
        <w:pStyle w:val="a3"/>
        <w:jc w:val="both"/>
        <w:rPr>
          <w:rFonts w:eastAsia="Calibri"/>
          <w:i/>
          <w:sz w:val="28"/>
          <w:szCs w:val="28"/>
        </w:rPr>
      </w:pPr>
      <w:r>
        <w:rPr>
          <w:sz w:val="28"/>
          <w:szCs w:val="28"/>
        </w:rPr>
        <w:t>m</w:t>
      </w:r>
      <w:r w:rsidRPr="00D47410">
        <w:rPr>
          <w:sz w:val="28"/>
          <w:szCs w:val="28"/>
        </w:rPr>
        <w:t xml:space="preserve"> – заложение откоса 1: m </w:t>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r w:rsidRPr="00D47410">
        <w:rPr>
          <w:sz w:val="28"/>
          <w:szCs w:val="28"/>
        </w:rPr>
        <w:lastRenderedPageBreak/>
        <w:t xml:space="preserve">1.5. Зная </w:t>
      </w:r>
      <w:r w:rsidRPr="00D47410">
        <w:rPr>
          <w:b/>
          <w:i/>
          <w:sz w:val="28"/>
          <w:szCs w:val="28"/>
        </w:rPr>
        <w:t>λ</w:t>
      </w:r>
      <w:r w:rsidRPr="00D47410">
        <w:rPr>
          <w:b/>
          <w:i/>
          <w:iCs/>
          <w:sz w:val="28"/>
          <w:szCs w:val="28"/>
        </w:rPr>
        <w:t xml:space="preserve">ср </w:t>
      </w:r>
      <w:r w:rsidRPr="00D47410">
        <w:rPr>
          <w:sz w:val="28"/>
          <w:szCs w:val="28"/>
        </w:rPr>
        <w:t xml:space="preserve">и </w:t>
      </w:r>
      <w:r w:rsidRPr="00D47410">
        <w:rPr>
          <w:b/>
          <w:i/>
          <w:sz w:val="28"/>
          <w:szCs w:val="28"/>
        </w:rPr>
        <w:t>β</w:t>
      </w:r>
      <w:r w:rsidRPr="00D47410">
        <w:rPr>
          <w:sz w:val="28"/>
          <w:szCs w:val="28"/>
        </w:rPr>
        <w:t xml:space="preserve">, определяют относительные координаты по графику </w:t>
      </w:r>
      <w:proofErr w:type="spellStart"/>
      <w:r w:rsidRPr="00D47410">
        <w:rPr>
          <w:sz w:val="28"/>
          <w:szCs w:val="28"/>
        </w:rPr>
        <w:t>Янбу</w:t>
      </w:r>
      <w:proofErr w:type="spellEnd"/>
      <w:r w:rsidRPr="00D47410">
        <w:rPr>
          <w:sz w:val="28"/>
          <w:szCs w:val="28"/>
        </w:rPr>
        <w:t xml:space="preserve"> </w:t>
      </w:r>
    </w:p>
    <w:p w:rsidR="004E50C4" w:rsidRPr="00D47410" w:rsidRDefault="004E50C4" w:rsidP="004E50C4">
      <w:pPr>
        <w:pStyle w:val="a3"/>
        <w:jc w:val="both"/>
        <w:rPr>
          <w:sz w:val="28"/>
          <w:szCs w:val="28"/>
        </w:rPr>
      </w:pPr>
      <w:r w:rsidRPr="00D47410">
        <w:rPr>
          <w:sz w:val="28"/>
          <w:szCs w:val="28"/>
        </w:rPr>
        <w:t>(см. рис. 5.1).        X</w:t>
      </w:r>
      <w:r w:rsidRPr="00D47410">
        <w:rPr>
          <w:sz w:val="28"/>
          <w:szCs w:val="28"/>
          <w:vertAlign w:val="subscript"/>
        </w:rPr>
        <w:t>0</w:t>
      </w:r>
      <w:r w:rsidRPr="00D47410">
        <w:rPr>
          <w:sz w:val="28"/>
          <w:szCs w:val="28"/>
        </w:rPr>
        <w:t>=</w:t>
      </w:r>
    </w:p>
    <w:p w:rsidR="004E50C4" w:rsidRPr="00D47410" w:rsidRDefault="004E50C4" w:rsidP="004E50C4">
      <w:pPr>
        <w:pStyle w:val="a3"/>
        <w:jc w:val="both"/>
        <w:rPr>
          <w:sz w:val="28"/>
          <w:szCs w:val="28"/>
        </w:rPr>
      </w:pPr>
      <w:r w:rsidRPr="00D47410">
        <w:rPr>
          <w:sz w:val="28"/>
          <w:szCs w:val="28"/>
        </w:rPr>
        <w:t xml:space="preserve">                              Y</w:t>
      </w:r>
      <w:r w:rsidRPr="00D47410">
        <w:rPr>
          <w:sz w:val="28"/>
          <w:szCs w:val="28"/>
          <w:vertAlign w:val="subscript"/>
        </w:rPr>
        <w:t>0</w:t>
      </w:r>
      <w:r w:rsidRPr="00D47410">
        <w:rPr>
          <w:sz w:val="28"/>
          <w:szCs w:val="28"/>
        </w:rPr>
        <w:t>=</w:t>
      </w:r>
    </w:p>
    <w:p w:rsidR="004E50C4" w:rsidRPr="00D47410" w:rsidRDefault="004E50C4" w:rsidP="004E50C4">
      <w:pPr>
        <w:pStyle w:val="a3"/>
        <w:jc w:val="both"/>
        <w:rPr>
          <w:sz w:val="28"/>
          <w:szCs w:val="28"/>
        </w:rPr>
      </w:pPr>
      <w:r w:rsidRPr="00D47410">
        <w:rPr>
          <w:sz w:val="28"/>
          <w:szCs w:val="28"/>
        </w:rPr>
        <w:t>1.6. Определяем абсолютные координаты центра опасной дуги скольжения по формуле.  X=X</w:t>
      </w:r>
      <w:r w:rsidRPr="00D47410">
        <w:rPr>
          <w:sz w:val="28"/>
          <w:szCs w:val="28"/>
          <w:vertAlign w:val="subscript"/>
        </w:rPr>
        <w:t>0</w:t>
      </w:r>
      <w:r w:rsidRPr="00D47410">
        <w:rPr>
          <w:sz w:val="28"/>
          <w:szCs w:val="28"/>
        </w:rPr>
        <w:t>×H=                                       Y=X</w:t>
      </w:r>
      <w:r w:rsidRPr="00D47410">
        <w:rPr>
          <w:sz w:val="28"/>
          <w:szCs w:val="28"/>
          <w:vertAlign w:val="subscript"/>
        </w:rPr>
        <w:t>0</w:t>
      </w:r>
      <w:r w:rsidRPr="00D47410">
        <w:rPr>
          <w:sz w:val="28"/>
          <w:szCs w:val="28"/>
        </w:rPr>
        <w:t>×H=</w:t>
      </w:r>
    </w:p>
    <w:p w:rsidR="004E50C4" w:rsidRPr="00D47410" w:rsidRDefault="004E50C4" w:rsidP="004E50C4">
      <w:pPr>
        <w:pStyle w:val="a3"/>
        <w:jc w:val="both"/>
        <w:rPr>
          <w:sz w:val="28"/>
          <w:szCs w:val="28"/>
        </w:rPr>
      </w:pPr>
      <w:r w:rsidRPr="00D47410">
        <w:rPr>
          <w:sz w:val="28"/>
          <w:szCs w:val="28"/>
        </w:rPr>
        <w:t>2. Вычерчиваем расчетную схему контура откоса с нанесением кривой скольжения, разбивкой обозначенного массива на блоки и прямой уровня горизонта вод, соответствующей затоплению откоса.</w:t>
      </w:r>
    </w:p>
    <w:p w:rsidR="004E50C4" w:rsidRPr="00D47410" w:rsidRDefault="004E50C4" w:rsidP="004E50C4">
      <w:pPr>
        <w:pStyle w:val="a3"/>
        <w:jc w:val="both"/>
        <w:rPr>
          <w:sz w:val="28"/>
          <w:szCs w:val="28"/>
        </w:rPr>
      </w:pPr>
      <w:r w:rsidRPr="00D47410">
        <w:rPr>
          <w:sz w:val="28"/>
          <w:szCs w:val="28"/>
        </w:rPr>
        <w:t xml:space="preserve">2.1. На отдельном листе миллиметровой бумаги формата </w:t>
      </w:r>
      <w:r w:rsidRPr="00D47410">
        <w:rPr>
          <w:b/>
          <w:i/>
          <w:sz w:val="28"/>
          <w:szCs w:val="28"/>
        </w:rPr>
        <w:t>А-4 (210 х 297 мм)</w:t>
      </w:r>
    </w:p>
    <w:p w:rsidR="004E50C4" w:rsidRPr="00D47410" w:rsidRDefault="004E50C4" w:rsidP="004E50C4">
      <w:pPr>
        <w:pStyle w:val="a3"/>
        <w:jc w:val="both"/>
        <w:rPr>
          <w:sz w:val="28"/>
          <w:szCs w:val="28"/>
        </w:rPr>
      </w:pPr>
      <w:r w:rsidRPr="00D47410">
        <w:rPr>
          <w:sz w:val="28"/>
          <w:szCs w:val="28"/>
        </w:rPr>
        <w:t xml:space="preserve">по исходным данным (в масштабе </w:t>
      </w:r>
      <w:r w:rsidRPr="00D47410">
        <w:rPr>
          <w:b/>
          <w:i/>
          <w:sz w:val="28"/>
          <w:szCs w:val="28"/>
        </w:rPr>
        <w:t>1:100</w:t>
      </w:r>
      <w:r w:rsidRPr="00D47410">
        <w:rPr>
          <w:sz w:val="28"/>
          <w:szCs w:val="28"/>
        </w:rPr>
        <w:t>) вычерчиваем контуры откоса (</w:t>
      </w:r>
      <w:r w:rsidRPr="00D47410">
        <w:rPr>
          <w:b/>
          <w:i/>
          <w:sz w:val="28"/>
          <w:szCs w:val="28"/>
        </w:rPr>
        <w:t>рис. 18.1</w:t>
      </w:r>
      <w:r w:rsidRPr="00D47410">
        <w:rPr>
          <w:sz w:val="28"/>
          <w:szCs w:val="28"/>
        </w:rPr>
        <w:t>).</w:t>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r>
        <w:rPr>
          <w:noProof/>
          <w:sz w:val="28"/>
          <w:szCs w:val="28"/>
        </w:rPr>
        <w:drawing>
          <wp:inline distT="0" distB="0" distL="0" distR="0">
            <wp:extent cx="6200775" cy="4067175"/>
            <wp:effectExtent l="19050" t="0" r="9525" b="0"/>
            <wp:docPr id="10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srcRect b="5664"/>
                    <a:stretch>
                      <a:fillRect/>
                    </a:stretch>
                  </pic:blipFill>
                  <pic:spPr bwMode="auto">
                    <a:xfrm>
                      <a:off x="0" y="0"/>
                      <a:ext cx="6200775" cy="4067175"/>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r w:rsidRPr="00D47410">
        <w:rPr>
          <w:sz w:val="28"/>
          <w:szCs w:val="28"/>
        </w:rPr>
        <w:t>Рис. 18.1. Расчетная схема к методу КЦПС при частичном затоплении насыпи.</w:t>
      </w:r>
    </w:p>
    <w:p w:rsidR="004E50C4" w:rsidRPr="00D47410" w:rsidRDefault="004E50C4" w:rsidP="004E50C4">
      <w:pPr>
        <w:pStyle w:val="a3"/>
        <w:jc w:val="both"/>
        <w:rPr>
          <w:b/>
          <w:i/>
          <w:sz w:val="28"/>
          <w:szCs w:val="28"/>
        </w:rPr>
      </w:pPr>
      <w:r w:rsidRPr="00D47410">
        <w:rPr>
          <w:sz w:val="28"/>
          <w:szCs w:val="28"/>
        </w:rPr>
        <w:t xml:space="preserve">       Если высота насыпи </w:t>
      </w:r>
      <w:r w:rsidRPr="00D47410">
        <w:rPr>
          <w:b/>
          <w:i/>
          <w:sz w:val="28"/>
          <w:szCs w:val="28"/>
        </w:rPr>
        <w:t>более 6 м</w:t>
      </w:r>
      <w:r w:rsidRPr="00D47410">
        <w:rPr>
          <w:sz w:val="28"/>
          <w:szCs w:val="28"/>
        </w:rPr>
        <w:t xml:space="preserve">, то контур откоса представляет собой ломаную линию с заложением от подошвы </w:t>
      </w:r>
      <w:r w:rsidRPr="00D47410">
        <w:rPr>
          <w:b/>
          <w:i/>
          <w:sz w:val="28"/>
          <w:szCs w:val="28"/>
        </w:rPr>
        <w:t>до 6 м - 1:2</w:t>
      </w:r>
      <w:r w:rsidRPr="00D47410">
        <w:rPr>
          <w:sz w:val="28"/>
          <w:szCs w:val="28"/>
        </w:rPr>
        <w:t xml:space="preserve">, </w:t>
      </w:r>
      <w:r w:rsidRPr="00D47410">
        <w:rPr>
          <w:b/>
          <w:i/>
          <w:sz w:val="28"/>
          <w:szCs w:val="28"/>
        </w:rPr>
        <w:t>более 6 м</w:t>
      </w:r>
      <w:r w:rsidRPr="00D47410">
        <w:rPr>
          <w:sz w:val="28"/>
          <w:szCs w:val="28"/>
        </w:rPr>
        <w:t xml:space="preserve"> до верха земляного полотна - </w:t>
      </w:r>
      <w:r w:rsidRPr="00D47410">
        <w:rPr>
          <w:b/>
          <w:i/>
          <w:sz w:val="28"/>
          <w:szCs w:val="28"/>
        </w:rPr>
        <w:t>1:1,5.</w:t>
      </w:r>
    </w:p>
    <w:p w:rsidR="004E50C4" w:rsidRPr="00D47410" w:rsidRDefault="004E50C4" w:rsidP="004E50C4">
      <w:pPr>
        <w:pStyle w:val="a3"/>
        <w:jc w:val="both"/>
        <w:rPr>
          <w:sz w:val="28"/>
          <w:szCs w:val="28"/>
        </w:rPr>
      </w:pPr>
      <w:r w:rsidRPr="00D47410">
        <w:rPr>
          <w:sz w:val="28"/>
          <w:szCs w:val="28"/>
        </w:rPr>
        <w:t xml:space="preserve">       В зависимости от категории дороги по верху откоса откладываем половину ширины земляного полотна и проводим</w:t>
      </w:r>
    </w:p>
    <w:p w:rsidR="004E50C4" w:rsidRPr="00D47410" w:rsidRDefault="004E50C4" w:rsidP="004E50C4">
      <w:pPr>
        <w:pStyle w:val="a3"/>
        <w:jc w:val="both"/>
        <w:rPr>
          <w:sz w:val="28"/>
          <w:szCs w:val="28"/>
        </w:rPr>
      </w:pPr>
      <w:r w:rsidRPr="00D47410">
        <w:rPr>
          <w:sz w:val="28"/>
          <w:szCs w:val="28"/>
        </w:rPr>
        <w:t>осевую линию.</w:t>
      </w:r>
    </w:p>
    <w:p w:rsidR="004E50C4" w:rsidRPr="00D47410" w:rsidRDefault="004E50C4" w:rsidP="004E50C4">
      <w:pPr>
        <w:pStyle w:val="a3"/>
        <w:jc w:val="both"/>
        <w:rPr>
          <w:b/>
          <w:i/>
          <w:iCs/>
          <w:sz w:val="28"/>
          <w:szCs w:val="28"/>
        </w:rPr>
      </w:pPr>
      <w:r w:rsidRPr="00D47410">
        <w:rPr>
          <w:sz w:val="28"/>
          <w:szCs w:val="28"/>
        </w:rPr>
        <w:t xml:space="preserve">2.2. Из точки подошвы откоса восстанавливаем перпендикуляр и откладываем координату </w:t>
      </w:r>
      <w:r w:rsidRPr="00D47410">
        <w:rPr>
          <w:b/>
          <w:i/>
          <w:iCs/>
          <w:sz w:val="28"/>
          <w:szCs w:val="28"/>
        </w:rPr>
        <w:t>Y.</w:t>
      </w:r>
      <w:r w:rsidRPr="00D47410">
        <w:rPr>
          <w:i/>
          <w:iCs/>
          <w:sz w:val="28"/>
          <w:szCs w:val="28"/>
        </w:rPr>
        <w:t xml:space="preserve"> </w:t>
      </w:r>
      <w:r w:rsidRPr="00D47410">
        <w:rPr>
          <w:sz w:val="28"/>
          <w:szCs w:val="28"/>
        </w:rPr>
        <w:t xml:space="preserve">Из полученной точки откладываем горизонтальную координату </w:t>
      </w:r>
      <w:r w:rsidRPr="00D47410">
        <w:rPr>
          <w:b/>
          <w:i/>
          <w:iCs/>
          <w:sz w:val="28"/>
          <w:szCs w:val="28"/>
        </w:rPr>
        <w:t>X.</w:t>
      </w:r>
    </w:p>
    <w:p w:rsidR="004E50C4" w:rsidRPr="00D47410" w:rsidRDefault="004E50C4" w:rsidP="004E50C4">
      <w:pPr>
        <w:pStyle w:val="a3"/>
        <w:jc w:val="both"/>
        <w:rPr>
          <w:sz w:val="28"/>
          <w:szCs w:val="28"/>
        </w:rPr>
      </w:pPr>
      <w:r w:rsidRPr="00D47410">
        <w:rPr>
          <w:sz w:val="28"/>
          <w:szCs w:val="28"/>
        </w:rPr>
        <w:t xml:space="preserve">       Получаем положение центра кривой скольжения, которое обозначают - </w:t>
      </w:r>
      <w:r w:rsidRPr="00D47410">
        <w:rPr>
          <w:b/>
          <w:i/>
          <w:sz w:val="28"/>
          <w:szCs w:val="28"/>
        </w:rPr>
        <w:t>О</w:t>
      </w:r>
      <w:r w:rsidRPr="00D47410">
        <w:rPr>
          <w:sz w:val="28"/>
          <w:szCs w:val="28"/>
        </w:rPr>
        <w:t>.</w:t>
      </w:r>
    </w:p>
    <w:p w:rsidR="004E50C4" w:rsidRPr="00D47410" w:rsidRDefault="004E50C4" w:rsidP="004E50C4">
      <w:pPr>
        <w:pStyle w:val="a3"/>
        <w:jc w:val="both"/>
        <w:rPr>
          <w:i/>
          <w:iCs/>
          <w:sz w:val="28"/>
          <w:szCs w:val="28"/>
        </w:rPr>
      </w:pPr>
      <w:r w:rsidRPr="00D47410">
        <w:rPr>
          <w:sz w:val="28"/>
          <w:szCs w:val="28"/>
        </w:rPr>
        <w:t xml:space="preserve">2.3. Из найденного центра </w:t>
      </w:r>
      <w:r w:rsidRPr="00D47410">
        <w:rPr>
          <w:b/>
          <w:i/>
          <w:sz w:val="28"/>
          <w:szCs w:val="28"/>
        </w:rPr>
        <w:t>О</w:t>
      </w:r>
      <w:r w:rsidRPr="00D47410">
        <w:rPr>
          <w:sz w:val="28"/>
          <w:szCs w:val="28"/>
        </w:rPr>
        <w:t xml:space="preserve"> радиусом </w:t>
      </w:r>
      <w:r w:rsidRPr="00D47410">
        <w:rPr>
          <w:b/>
          <w:i/>
          <w:iCs/>
          <w:sz w:val="28"/>
          <w:szCs w:val="28"/>
        </w:rPr>
        <w:t>R</w:t>
      </w:r>
      <w:r w:rsidRPr="00D47410">
        <w:rPr>
          <w:i/>
          <w:iCs/>
          <w:sz w:val="28"/>
          <w:szCs w:val="28"/>
        </w:rPr>
        <w:t xml:space="preserve"> </w:t>
      </w:r>
      <w:r w:rsidRPr="00D47410">
        <w:rPr>
          <w:sz w:val="28"/>
          <w:szCs w:val="28"/>
        </w:rPr>
        <w:t xml:space="preserve">проводим дугу кривой скольжения </w:t>
      </w:r>
      <w:proofErr w:type="gramStart"/>
      <w:r w:rsidRPr="00D47410">
        <w:rPr>
          <w:sz w:val="28"/>
          <w:szCs w:val="28"/>
        </w:rPr>
        <w:t>и  опускаем</w:t>
      </w:r>
      <w:proofErr w:type="gramEnd"/>
      <w:r w:rsidRPr="00D47410">
        <w:rPr>
          <w:sz w:val="28"/>
          <w:szCs w:val="28"/>
        </w:rPr>
        <w:t xml:space="preserve"> перпендикуляр, который обозначают осью </w:t>
      </w:r>
      <w:r w:rsidRPr="00D47410">
        <w:rPr>
          <w:b/>
          <w:i/>
          <w:iCs/>
          <w:sz w:val="28"/>
          <w:szCs w:val="28"/>
        </w:rPr>
        <w:t>Y</w:t>
      </w:r>
      <w:r w:rsidRPr="00D47410">
        <w:rPr>
          <w:i/>
          <w:iCs/>
          <w:sz w:val="28"/>
          <w:szCs w:val="28"/>
        </w:rPr>
        <w:t>.</w:t>
      </w:r>
    </w:p>
    <w:p w:rsidR="004E50C4" w:rsidRPr="00D47410" w:rsidRDefault="004E50C4" w:rsidP="004E50C4">
      <w:pPr>
        <w:pStyle w:val="a3"/>
        <w:jc w:val="both"/>
        <w:rPr>
          <w:i/>
          <w:iCs/>
          <w:sz w:val="28"/>
          <w:szCs w:val="28"/>
        </w:rPr>
      </w:pPr>
      <w:r w:rsidRPr="00D47410">
        <w:rPr>
          <w:sz w:val="28"/>
          <w:szCs w:val="28"/>
        </w:rPr>
        <w:lastRenderedPageBreak/>
        <w:t xml:space="preserve">2.4. Полученный отсек обрушения делят на расчетные блоки вертикальными сечениями. Ширину блока принимаем </w:t>
      </w:r>
      <w:r w:rsidRPr="00D47410">
        <w:rPr>
          <w:b/>
          <w:i/>
          <w:sz w:val="28"/>
          <w:szCs w:val="28"/>
        </w:rPr>
        <w:t>не более 1,5 м</w:t>
      </w:r>
      <w:r w:rsidRPr="00D47410">
        <w:rPr>
          <w:sz w:val="28"/>
          <w:szCs w:val="28"/>
        </w:rPr>
        <w:t xml:space="preserve">. Разделение на блоки начинаем влево и вправо от оси </w:t>
      </w:r>
      <w:r w:rsidRPr="00D47410">
        <w:rPr>
          <w:b/>
          <w:i/>
          <w:iCs/>
          <w:sz w:val="28"/>
          <w:szCs w:val="28"/>
        </w:rPr>
        <w:t>Y</w:t>
      </w:r>
      <w:r w:rsidRPr="00D47410">
        <w:rPr>
          <w:i/>
          <w:iCs/>
          <w:sz w:val="28"/>
          <w:szCs w:val="28"/>
        </w:rPr>
        <w:t>.</w:t>
      </w:r>
    </w:p>
    <w:p w:rsidR="004E50C4" w:rsidRPr="00D47410" w:rsidRDefault="004E50C4" w:rsidP="004E50C4">
      <w:pPr>
        <w:pStyle w:val="a3"/>
        <w:jc w:val="both"/>
        <w:rPr>
          <w:sz w:val="28"/>
          <w:szCs w:val="28"/>
        </w:rPr>
      </w:pPr>
      <w:r w:rsidRPr="00D47410">
        <w:rPr>
          <w:sz w:val="28"/>
          <w:szCs w:val="28"/>
        </w:rPr>
        <w:t xml:space="preserve">       После разбивки всего массива на блоки внизу схемы проставляем численные значения ширины каждого блока.</w:t>
      </w:r>
    </w:p>
    <w:p w:rsidR="004E50C4" w:rsidRPr="00D47410" w:rsidRDefault="004E50C4" w:rsidP="004E50C4">
      <w:pPr>
        <w:pStyle w:val="a3"/>
        <w:jc w:val="both"/>
        <w:rPr>
          <w:sz w:val="28"/>
          <w:szCs w:val="28"/>
        </w:rPr>
      </w:pPr>
      <w:r w:rsidRPr="00D47410">
        <w:rPr>
          <w:sz w:val="28"/>
          <w:szCs w:val="28"/>
        </w:rPr>
        <w:t xml:space="preserve">2.5. В каждом блоке проводим среднюю линию. В блоке, представляющем собой трапецию, средняя линия проходит посередине блока. В треугольных блоках средняя линия находится на расстоянии, </w:t>
      </w:r>
      <w:r w:rsidRPr="00D47410">
        <w:rPr>
          <w:b/>
          <w:i/>
          <w:sz w:val="28"/>
          <w:szCs w:val="28"/>
        </w:rPr>
        <w:t>равном 2/3</w:t>
      </w:r>
      <w:r w:rsidRPr="00D47410">
        <w:rPr>
          <w:sz w:val="28"/>
          <w:szCs w:val="28"/>
        </w:rPr>
        <w:t xml:space="preserve"> основания от вершины треугольника. Среднюю линию проводим пунктирной линией.</w:t>
      </w:r>
    </w:p>
    <w:p w:rsidR="004E50C4" w:rsidRPr="00D47410" w:rsidRDefault="004E50C4" w:rsidP="004E50C4">
      <w:pPr>
        <w:pStyle w:val="a3"/>
        <w:jc w:val="both"/>
        <w:rPr>
          <w:sz w:val="28"/>
          <w:szCs w:val="28"/>
        </w:rPr>
      </w:pPr>
      <w:r w:rsidRPr="00D47410">
        <w:rPr>
          <w:sz w:val="28"/>
          <w:szCs w:val="28"/>
        </w:rPr>
        <w:t>2.6. Проводим горизонтальную линию, которая обозначает уровень затопления откоса. Рядом со средней линией проставляют ее длину.</w:t>
      </w:r>
    </w:p>
    <w:p w:rsidR="004E50C4" w:rsidRPr="00D47410" w:rsidRDefault="004E50C4" w:rsidP="004E50C4">
      <w:pPr>
        <w:pStyle w:val="a3"/>
        <w:jc w:val="both"/>
        <w:rPr>
          <w:sz w:val="28"/>
          <w:szCs w:val="28"/>
        </w:rPr>
      </w:pPr>
      <w:r w:rsidRPr="00D47410">
        <w:rPr>
          <w:sz w:val="28"/>
          <w:szCs w:val="28"/>
        </w:rPr>
        <w:t xml:space="preserve">       Если кривая горизонта вод (</w:t>
      </w:r>
      <w:r w:rsidRPr="00D47410">
        <w:rPr>
          <w:b/>
          <w:i/>
          <w:sz w:val="28"/>
          <w:szCs w:val="28"/>
        </w:rPr>
        <w:t>ГВ</w:t>
      </w:r>
      <w:r w:rsidRPr="00D47410">
        <w:rPr>
          <w:sz w:val="28"/>
          <w:szCs w:val="28"/>
        </w:rPr>
        <w:t>) делит среднюю линию на отрезки, то рядом проставляют длины этих отрезков.</w:t>
      </w:r>
    </w:p>
    <w:p w:rsidR="004E50C4" w:rsidRPr="00D47410" w:rsidRDefault="004E50C4" w:rsidP="004E50C4">
      <w:pPr>
        <w:pStyle w:val="a3"/>
        <w:jc w:val="both"/>
        <w:rPr>
          <w:sz w:val="28"/>
          <w:szCs w:val="28"/>
        </w:rPr>
      </w:pPr>
      <w:r w:rsidRPr="00D47410">
        <w:rPr>
          <w:sz w:val="28"/>
          <w:szCs w:val="28"/>
        </w:rPr>
        <w:t xml:space="preserve">3. Определяем удерживающие и сдвигающие моменты, действующие на массив обрушения. Результаты расчетов заносим в </w:t>
      </w:r>
      <w:r w:rsidRPr="00D47410">
        <w:rPr>
          <w:b/>
          <w:i/>
          <w:sz w:val="28"/>
          <w:szCs w:val="28"/>
        </w:rPr>
        <w:t>табл.18.1</w:t>
      </w:r>
      <w:r w:rsidRPr="00D47410">
        <w:rPr>
          <w:sz w:val="28"/>
          <w:szCs w:val="28"/>
        </w:rPr>
        <w:t>.</w:t>
      </w:r>
    </w:p>
    <w:p w:rsidR="004E50C4" w:rsidRPr="00D47410" w:rsidRDefault="004E50C4" w:rsidP="004E50C4">
      <w:pPr>
        <w:pStyle w:val="a3"/>
        <w:jc w:val="both"/>
        <w:rPr>
          <w:sz w:val="28"/>
          <w:szCs w:val="28"/>
        </w:rPr>
      </w:pPr>
      <w:r w:rsidRPr="00D47410">
        <w:rPr>
          <w:sz w:val="28"/>
          <w:szCs w:val="28"/>
        </w:rPr>
        <w:t>Таблица 18.1</w:t>
      </w:r>
    </w:p>
    <w:p w:rsidR="004E50C4" w:rsidRPr="00D47410" w:rsidRDefault="004E50C4" w:rsidP="004E50C4">
      <w:pPr>
        <w:pStyle w:val="a3"/>
        <w:jc w:val="both"/>
        <w:rPr>
          <w:sz w:val="28"/>
          <w:szCs w:val="28"/>
        </w:rPr>
      </w:pPr>
      <w:r>
        <w:rPr>
          <w:noProof/>
          <w:sz w:val="28"/>
          <w:szCs w:val="28"/>
        </w:rPr>
        <w:drawing>
          <wp:inline distT="0" distB="0" distL="0" distR="0">
            <wp:extent cx="6296025" cy="3743325"/>
            <wp:effectExtent l="19050" t="0" r="9525" b="0"/>
            <wp:docPr id="1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srcRect t="6651"/>
                    <a:stretch>
                      <a:fillRect/>
                    </a:stretch>
                  </pic:blipFill>
                  <pic:spPr bwMode="auto">
                    <a:xfrm>
                      <a:off x="0" y="0"/>
                      <a:ext cx="6296025" cy="3743325"/>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r w:rsidRPr="00D47410">
        <w:rPr>
          <w:sz w:val="28"/>
          <w:szCs w:val="28"/>
        </w:rPr>
        <w:t xml:space="preserve">31. Вычисляем среднюю высоту блока из расчетной схемы, выполненной в масштабе </w:t>
      </w:r>
      <w:r w:rsidRPr="00D47410">
        <w:rPr>
          <w:b/>
          <w:i/>
          <w:sz w:val="28"/>
          <w:szCs w:val="28"/>
        </w:rPr>
        <w:t>1:100</w:t>
      </w:r>
      <w:r w:rsidRPr="00D47410">
        <w:rPr>
          <w:sz w:val="28"/>
          <w:szCs w:val="28"/>
        </w:rPr>
        <w:t>. В блоках, в которых горизонт вод разделил среднюю линию на отрезки, проставляем две высоты: выше и ниже горизонта вод.</w:t>
      </w:r>
    </w:p>
    <w:p w:rsidR="004E50C4" w:rsidRPr="00D47410" w:rsidRDefault="004E50C4" w:rsidP="004E50C4">
      <w:pPr>
        <w:pStyle w:val="a3"/>
        <w:jc w:val="both"/>
        <w:rPr>
          <w:sz w:val="28"/>
          <w:szCs w:val="28"/>
        </w:rPr>
      </w:pPr>
      <w:r w:rsidRPr="00D47410">
        <w:rPr>
          <w:sz w:val="28"/>
          <w:szCs w:val="28"/>
        </w:rPr>
        <w:t>3.2. Вычисляем ширину блока.</w:t>
      </w:r>
    </w:p>
    <w:p w:rsidR="004E50C4" w:rsidRPr="00D47410" w:rsidRDefault="004E50C4" w:rsidP="004E50C4">
      <w:pPr>
        <w:pStyle w:val="a3"/>
        <w:jc w:val="both"/>
        <w:rPr>
          <w:sz w:val="28"/>
          <w:szCs w:val="28"/>
        </w:rPr>
      </w:pPr>
      <w:r w:rsidRPr="00D47410">
        <w:rPr>
          <w:sz w:val="28"/>
          <w:szCs w:val="28"/>
        </w:rPr>
        <w:t>3.3. Рассчитываем объем блока путем умножения средней высоты на ширину блока. Если в блоке записаны две высоты (ниже и выше горизонта вод), то объем вычисляем для каждой высоты. Таким образом, в строке блоков с разделенной средней линией вычисляем два объема.</w:t>
      </w:r>
    </w:p>
    <w:p w:rsidR="004E50C4" w:rsidRPr="00D47410" w:rsidRDefault="004E50C4" w:rsidP="004E50C4">
      <w:pPr>
        <w:pStyle w:val="a3"/>
        <w:jc w:val="both"/>
        <w:rPr>
          <w:sz w:val="28"/>
          <w:szCs w:val="28"/>
        </w:rPr>
      </w:pPr>
      <w:r w:rsidRPr="00D47410">
        <w:rPr>
          <w:sz w:val="28"/>
          <w:szCs w:val="28"/>
        </w:rPr>
        <w:lastRenderedPageBreak/>
        <w:t>3.4. Удельный вес сухого грунта принимаем в соответствии с исходными данными, а удельный вес взвешенного в воде грунта определяем по формуле (18.1).</w:t>
      </w:r>
    </w:p>
    <w:p w:rsidR="004E50C4" w:rsidRPr="00D47410" w:rsidRDefault="004E50C4" w:rsidP="004E50C4">
      <w:pPr>
        <w:pStyle w:val="a3"/>
        <w:jc w:val="both"/>
        <w:rPr>
          <w:sz w:val="28"/>
          <w:szCs w:val="28"/>
        </w:rPr>
      </w:pPr>
      <w:r w:rsidRPr="00D47410">
        <w:rPr>
          <w:sz w:val="28"/>
          <w:szCs w:val="28"/>
        </w:rPr>
        <w:t xml:space="preserve">3.5. Вычисляем вес блока </w:t>
      </w:r>
      <w:proofErr w:type="spellStart"/>
      <w:r w:rsidRPr="00D47410">
        <w:rPr>
          <w:b/>
          <w:i/>
          <w:sz w:val="28"/>
          <w:szCs w:val="28"/>
        </w:rPr>
        <w:t>P</w:t>
      </w:r>
      <w:r w:rsidRPr="00D47410">
        <w:rPr>
          <w:b/>
          <w:i/>
          <w:sz w:val="28"/>
          <w:szCs w:val="28"/>
          <w:vertAlign w:val="subscript"/>
        </w:rPr>
        <w:t>i</w:t>
      </w:r>
      <w:proofErr w:type="spellEnd"/>
      <w:r w:rsidRPr="00D47410">
        <w:rPr>
          <w:b/>
          <w:i/>
          <w:sz w:val="28"/>
          <w:szCs w:val="28"/>
          <w:vertAlign w:val="subscript"/>
        </w:rPr>
        <w:t xml:space="preserve"> </w:t>
      </w:r>
      <w:r w:rsidRPr="00D47410">
        <w:rPr>
          <w:sz w:val="28"/>
          <w:szCs w:val="28"/>
        </w:rPr>
        <w:t>.</w:t>
      </w:r>
    </w:p>
    <w:p w:rsidR="004E50C4" w:rsidRPr="00D47410" w:rsidRDefault="004E50C4" w:rsidP="004E50C4">
      <w:pPr>
        <w:pStyle w:val="a3"/>
        <w:jc w:val="both"/>
        <w:rPr>
          <w:sz w:val="28"/>
          <w:szCs w:val="28"/>
        </w:rPr>
      </w:pPr>
      <w:r w:rsidRPr="00D47410">
        <w:rPr>
          <w:sz w:val="28"/>
          <w:szCs w:val="28"/>
        </w:rPr>
        <w:t>- находящегося ниже уровня горизонта вод - путем умножения объема на удельный вес взвешенного в воде грунта;</w:t>
      </w:r>
    </w:p>
    <w:p w:rsidR="004E50C4" w:rsidRPr="00D47410" w:rsidRDefault="004E50C4" w:rsidP="004E50C4">
      <w:pPr>
        <w:pStyle w:val="a3"/>
        <w:jc w:val="both"/>
        <w:rPr>
          <w:sz w:val="28"/>
          <w:szCs w:val="28"/>
        </w:rPr>
      </w:pPr>
      <w:r w:rsidRPr="00D47410">
        <w:rPr>
          <w:sz w:val="28"/>
          <w:szCs w:val="28"/>
        </w:rPr>
        <w:t>- находящегося выше уровня горизонта вод - умножением объема на удельный вес сухого грунта;</w:t>
      </w:r>
    </w:p>
    <w:p w:rsidR="004E50C4" w:rsidRPr="00D47410" w:rsidRDefault="004E50C4" w:rsidP="004E50C4">
      <w:pPr>
        <w:pStyle w:val="a3"/>
        <w:jc w:val="both"/>
        <w:rPr>
          <w:sz w:val="28"/>
          <w:szCs w:val="28"/>
        </w:rPr>
      </w:pPr>
      <w:r w:rsidRPr="00D47410">
        <w:rPr>
          <w:sz w:val="28"/>
          <w:szCs w:val="28"/>
        </w:rPr>
        <w:t>- с горизонтом вод, разделяющим среднюю линию на отрезки - умножением объема части блока, находящейся выше уровня горизонта вод, на удельный вес сухого грунта, умножением объема части блока, находящейся ниже уровня горизонта вод, на удельный вес грунта, взвешенного в воде.</w:t>
      </w:r>
    </w:p>
    <w:p w:rsidR="004E50C4" w:rsidRPr="00D47410" w:rsidRDefault="004E50C4" w:rsidP="004E50C4">
      <w:pPr>
        <w:pStyle w:val="a3"/>
        <w:jc w:val="both"/>
        <w:rPr>
          <w:sz w:val="28"/>
          <w:szCs w:val="28"/>
        </w:rPr>
      </w:pPr>
      <w:r w:rsidRPr="00D47410">
        <w:rPr>
          <w:sz w:val="28"/>
          <w:szCs w:val="28"/>
        </w:rPr>
        <w:t>3.6. Определяем общий вес блока путем сложения весов отдельных объемов.</w:t>
      </w:r>
    </w:p>
    <w:p w:rsidR="004E50C4" w:rsidRPr="00D47410" w:rsidRDefault="004E50C4" w:rsidP="004E50C4">
      <w:pPr>
        <w:pStyle w:val="a3"/>
        <w:jc w:val="both"/>
        <w:rPr>
          <w:sz w:val="28"/>
          <w:szCs w:val="28"/>
        </w:rPr>
      </w:pPr>
      <w:r w:rsidRPr="00D47410">
        <w:rPr>
          <w:sz w:val="28"/>
          <w:szCs w:val="28"/>
        </w:rPr>
        <w:t>3.7. Угол внутреннего трения принимаем в соответствии с исходными данными.</w:t>
      </w:r>
    </w:p>
    <w:p w:rsidR="004E50C4" w:rsidRPr="00D47410" w:rsidRDefault="004E50C4" w:rsidP="004E50C4">
      <w:pPr>
        <w:pStyle w:val="a3"/>
        <w:jc w:val="both"/>
        <w:rPr>
          <w:sz w:val="28"/>
          <w:szCs w:val="28"/>
        </w:rPr>
      </w:pPr>
      <w:r w:rsidRPr="00D47410">
        <w:rPr>
          <w:sz w:val="28"/>
          <w:szCs w:val="28"/>
        </w:rPr>
        <w:t>3.8. Определяем коэффициент внутреннего трения (тангенс угла) извлечением тригонометрической функции угла внутреннего трения.</w:t>
      </w:r>
    </w:p>
    <w:p w:rsidR="004E50C4" w:rsidRPr="00D47410" w:rsidRDefault="004E50C4" w:rsidP="004E50C4">
      <w:pPr>
        <w:pStyle w:val="a3"/>
        <w:jc w:val="both"/>
        <w:rPr>
          <w:sz w:val="28"/>
          <w:szCs w:val="28"/>
        </w:rPr>
      </w:pPr>
      <w:r w:rsidRPr="00D47410">
        <w:rPr>
          <w:sz w:val="28"/>
          <w:szCs w:val="28"/>
        </w:rPr>
        <w:t>3.9. Определяем суммарную величину произведения веса блока на коэффициент внутреннего трения.</w:t>
      </w:r>
    </w:p>
    <w:p w:rsidR="004E50C4" w:rsidRPr="00D47410" w:rsidRDefault="004E50C4" w:rsidP="004E50C4">
      <w:pPr>
        <w:pStyle w:val="a3"/>
        <w:jc w:val="both"/>
        <w:rPr>
          <w:sz w:val="28"/>
          <w:szCs w:val="28"/>
        </w:rPr>
      </w:pPr>
      <w:r w:rsidRPr="00D47410">
        <w:rPr>
          <w:sz w:val="28"/>
          <w:szCs w:val="28"/>
        </w:rPr>
        <w:t xml:space="preserve">3.10. Определяем длину плеча из расчетной схемы. Оно равно отрезку, равному расстоянию от оси </w:t>
      </w:r>
      <w:r w:rsidRPr="00D47410">
        <w:rPr>
          <w:b/>
          <w:i/>
          <w:sz w:val="28"/>
          <w:szCs w:val="28"/>
        </w:rPr>
        <w:t>Y</w:t>
      </w:r>
      <w:r w:rsidRPr="00D47410">
        <w:rPr>
          <w:sz w:val="28"/>
          <w:szCs w:val="28"/>
        </w:rPr>
        <w:t xml:space="preserve"> до средней линии соответствующего блока. Плечо, откладываемое вправо, записывают со знаком плюс, влево - со знаком минус.</w:t>
      </w:r>
    </w:p>
    <w:p w:rsidR="004E50C4" w:rsidRPr="00D47410" w:rsidRDefault="004E50C4" w:rsidP="004E50C4">
      <w:pPr>
        <w:pStyle w:val="a3"/>
        <w:jc w:val="both"/>
        <w:rPr>
          <w:sz w:val="28"/>
          <w:szCs w:val="28"/>
        </w:rPr>
      </w:pPr>
      <w:r w:rsidRPr="00D47410">
        <w:rPr>
          <w:sz w:val="28"/>
          <w:szCs w:val="28"/>
        </w:rPr>
        <w:t>3.11. Определяем величину сдвигающего момента путем умножения веса блока на длину плеча. Момент имеет тот же знак, что и плечо.</w:t>
      </w:r>
    </w:p>
    <w:p w:rsidR="004E50C4" w:rsidRPr="00D47410" w:rsidRDefault="004E50C4" w:rsidP="004E50C4">
      <w:pPr>
        <w:pStyle w:val="a3"/>
        <w:jc w:val="both"/>
        <w:rPr>
          <w:sz w:val="28"/>
          <w:szCs w:val="28"/>
        </w:rPr>
      </w:pPr>
      <w:r w:rsidRPr="00D47410">
        <w:rPr>
          <w:sz w:val="28"/>
          <w:szCs w:val="28"/>
        </w:rPr>
        <w:t xml:space="preserve">3.12. После расчета всех блоков вычисляем суммарные значения </w:t>
      </w:r>
      <w:r w:rsidRPr="00D47410">
        <w:rPr>
          <w:b/>
          <w:i/>
          <w:sz w:val="28"/>
          <w:szCs w:val="28"/>
        </w:rPr>
        <w:t>∑</w:t>
      </w:r>
      <w:proofErr w:type="spellStart"/>
      <w:r w:rsidRPr="00D47410">
        <w:rPr>
          <w:b/>
          <w:i/>
          <w:sz w:val="28"/>
          <w:szCs w:val="28"/>
        </w:rPr>
        <w:t>P</w:t>
      </w:r>
      <w:r w:rsidRPr="00D47410">
        <w:rPr>
          <w:b/>
          <w:i/>
          <w:sz w:val="28"/>
          <w:szCs w:val="28"/>
          <w:vertAlign w:val="subscript"/>
        </w:rPr>
        <w:t>i</w:t>
      </w:r>
      <w:proofErr w:type="spellEnd"/>
      <w:r w:rsidRPr="00D47410">
        <w:rPr>
          <w:b/>
          <w:i/>
          <w:sz w:val="28"/>
          <w:szCs w:val="28"/>
        </w:rPr>
        <w:t xml:space="preserve"> </w:t>
      </w:r>
      <w:proofErr w:type="spellStart"/>
      <w:r w:rsidRPr="00D47410">
        <w:rPr>
          <w:b/>
          <w:i/>
          <w:sz w:val="28"/>
          <w:szCs w:val="28"/>
        </w:rPr>
        <w:t>tgφ</w:t>
      </w:r>
      <w:r w:rsidRPr="00D47410">
        <w:rPr>
          <w:b/>
          <w:i/>
          <w:sz w:val="28"/>
          <w:szCs w:val="28"/>
          <w:vertAlign w:val="subscript"/>
        </w:rPr>
        <w:t>w</w:t>
      </w:r>
      <w:proofErr w:type="spellEnd"/>
    </w:p>
    <w:p w:rsidR="004E50C4" w:rsidRPr="00D47410" w:rsidRDefault="004E50C4" w:rsidP="004E50C4">
      <w:pPr>
        <w:pStyle w:val="a3"/>
        <w:jc w:val="both"/>
        <w:rPr>
          <w:sz w:val="28"/>
          <w:szCs w:val="28"/>
        </w:rPr>
      </w:pPr>
      <w:r w:rsidRPr="00D47410">
        <w:rPr>
          <w:sz w:val="28"/>
          <w:szCs w:val="28"/>
        </w:rPr>
        <w:t xml:space="preserve">(столбец 11) и </w:t>
      </w:r>
      <w:r w:rsidRPr="00D47410">
        <w:rPr>
          <w:b/>
          <w:i/>
          <w:sz w:val="28"/>
          <w:szCs w:val="28"/>
        </w:rPr>
        <w:t>∑</w:t>
      </w:r>
      <w:proofErr w:type="spellStart"/>
      <w:r w:rsidRPr="00D47410">
        <w:rPr>
          <w:b/>
          <w:i/>
          <w:sz w:val="28"/>
          <w:szCs w:val="28"/>
        </w:rPr>
        <w:t>P</w:t>
      </w:r>
      <w:r w:rsidRPr="00D47410">
        <w:rPr>
          <w:b/>
          <w:i/>
          <w:sz w:val="28"/>
          <w:szCs w:val="28"/>
          <w:vertAlign w:val="subscript"/>
        </w:rPr>
        <w:t>i</w:t>
      </w:r>
      <w:proofErr w:type="spellEnd"/>
      <w:r w:rsidRPr="00D47410">
        <w:rPr>
          <w:b/>
          <w:i/>
          <w:sz w:val="28"/>
          <w:szCs w:val="28"/>
        </w:rPr>
        <w:t xml:space="preserve"> </w:t>
      </w:r>
      <w:proofErr w:type="spellStart"/>
      <w:r w:rsidRPr="00D47410">
        <w:rPr>
          <w:b/>
          <w:i/>
          <w:sz w:val="28"/>
          <w:szCs w:val="28"/>
        </w:rPr>
        <w:t>Xi</w:t>
      </w:r>
      <w:proofErr w:type="spellEnd"/>
      <w:r w:rsidRPr="00D47410">
        <w:rPr>
          <w:sz w:val="28"/>
          <w:szCs w:val="28"/>
        </w:rPr>
        <w:t>, (столбец 13) (</w:t>
      </w:r>
      <w:r w:rsidRPr="00D47410">
        <w:rPr>
          <w:b/>
          <w:i/>
          <w:sz w:val="28"/>
          <w:szCs w:val="28"/>
        </w:rPr>
        <w:t>см. табл. 18.1</w:t>
      </w:r>
      <w:r w:rsidRPr="00D47410">
        <w:rPr>
          <w:sz w:val="28"/>
          <w:szCs w:val="28"/>
        </w:rPr>
        <w:t>).</w:t>
      </w:r>
    </w:p>
    <w:p w:rsidR="004E50C4" w:rsidRPr="00D47410" w:rsidRDefault="004E50C4" w:rsidP="004E50C4">
      <w:pPr>
        <w:pStyle w:val="a3"/>
        <w:jc w:val="both"/>
        <w:rPr>
          <w:sz w:val="28"/>
          <w:szCs w:val="28"/>
        </w:rPr>
      </w:pPr>
      <w:r w:rsidRPr="00D47410">
        <w:rPr>
          <w:sz w:val="28"/>
          <w:szCs w:val="28"/>
        </w:rPr>
        <w:t>4. Определяем коэффициент устойчивости откоса.</w:t>
      </w:r>
    </w:p>
    <w:p w:rsidR="004E50C4" w:rsidRPr="00D47410" w:rsidRDefault="004E50C4" w:rsidP="004E50C4">
      <w:pPr>
        <w:pStyle w:val="a3"/>
        <w:jc w:val="both"/>
        <w:rPr>
          <w:sz w:val="28"/>
          <w:szCs w:val="28"/>
        </w:rPr>
      </w:pPr>
      <w:r w:rsidRPr="00D47410">
        <w:rPr>
          <w:sz w:val="28"/>
          <w:szCs w:val="28"/>
        </w:rPr>
        <w:t xml:space="preserve">4.1. Определяем длину дуги скольжения </w:t>
      </w:r>
      <w:r w:rsidRPr="00D47410">
        <w:rPr>
          <w:i/>
          <w:iCs/>
          <w:sz w:val="28"/>
          <w:szCs w:val="28"/>
        </w:rPr>
        <w:t xml:space="preserve">L, </w:t>
      </w:r>
      <w:r w:rsidRPr="00D47410">
        <w:rPr>
          <w:sz w:val="28"/>
          <w:szCs w:val="28"/>
        </w:rPr>
        <w:t>для чего вначале находят</w:t>
      </w:r>
    </w:p>
    <w:p w:rsidR="004E50C4" w:rsidRDefault="004E50C4" w:rsidP="004E50C4">
      <w:pPr>
        <w:pStyle w:val="a3"/>
        <w:jc w:val="both"/>
        <w:rPr>
          <w:sz w:val="28"/>
          <w:szCs w:val="28"/>
        </w:rPr>
      </w:pPr>
      <w:r>
        <w:rPr>
          <w:noProof/>
          <w:sz w:val="28"/>
          <w:szCs w:val="28"/>
        </w:rPr>
        <w:drawing>
          <wp:inline distT="0" distB="0" distL="0" distR="0">
            <wp:extent cx="1247775" cy="476250"/>
            <wp:effectExtent l="19050" t="0" r="9525" b="0"/>
            <wp:docPr id="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srcRect/>
                    <a:stretch>
                      <a:fillRect/>
                    </a:stretch>
                  </pic:blipFill>
                  <pic:spPr bwMode="auto">
                    <a:xfrm>
                      <a:off x="0" y="0"/>
                      <a:ext cx="1247775" cy="476250"/>
                    </a:xfrm>
                    <a:prstGeom prst="rect">
                      <a:avLst/>
                    </a:prstGeom>
                    <a:noFill/>
                    <a:ln w="9525">
                      <a:noFill/>
                      <a:miter lim="800000"/>
                      <a:headEnd/>
                      <a:tailEnd/>
                    </a:ln>
                  </pic:spPr>
                </pic:pic>
              </a:graphicData>
            </a:graphic>
          </wp:inline>
        </w:drawing>
      </w:r>
      <w:r w:rsidRPr="00D47410">
        <w:rPr>
          <w:sz w:val="28"/>
          <w:szCs w:val="28"/>
        </w:rPr>
        <w:t xml:space="preserve">    </w:t>
      </w:r>
    </w:p>
    <w:p w:rsidR="004E50C4" w:rsidRPr="00D47410" w:rsidRDefault="004E50C4" w:rsidP="004E50C4">
      <w:pPr>
        <w:pStyle w:val="a3"/>
        <w:jc w:val="both"/>
        <w:rPr>
          <w:rFonts w:eastAsia="Calibri"/>
          <w:sz w:val="28"/>
          <w:szCs w:val="28"/>
        </w:rPr>
      </w:pPr>
      <w:r w:rsidRPr="00D47410">
        <w:rPr>
          <w:sz w:val="28"/>
          <w:szCs w:val="28"/>
        </w:rPr>
        <w:t xml:space="preserve"> α=</w:t>
      </w:r>
    </w:p>
    <w:p w:rsidR="004E50C4" w:rsidRPr="00D47410" w:rsidRDefault="004E50C4" w:rsidP="004E50C4">
      <w:pPr>
        <w:pStyle w:val="a3"/>
        <w:jc w:val="both"/>
        <w:rPr>
          <w:sz w:val="28"/>
          <w:szCs w:val="28"/>
        </w:rPr>
      </w:pPr>
      <w:r w:rsidRPr="00D47410">
        <w:rPr>
          <w:sz w:val="28"/>
          <w:szCs w:val="28"/>
        </w:rPr>
        <w:t xml:space="preserve">где </w:t>
      </w:r>
      <w:r w:rsidRPr="00D47410">
        <w:rPr>
          <w:b/>
          <w:i/>
          <w:sz w:val="28"/>
          <w:szCs w:val="28"/>
        </w:rPr>
        <w:t>α</w:t>
      </w:r>
      <w:r w:rsidRPr="00D47410">
        <w:rPr>
          <w:sz w:val="28"/>
          <w:szCs w:val="28"/>
        </w:rPr>
        <w:t xml:space="preserve"> - угол, взятый из расчетной схемы, составляемый двумя радиусами, соединяющими центр кривой вращения (точку </w:t>
      </w:r>
      <w:r w:rsidRPr="00D47410">
        <w:rPr>
          <w:b/>
          <w:i/>
          <w:sz w:val="28"/>
          <w:szCs w:val="28"/>
        </w:rPr>
        <w:t>О</w:t>
      </w:r>
      <w:r w:rsidRPr="00D47410">
        <w:rPr>
          <w:sz w:val="28"/>
          <w:szCs w:val="28"/>
        </w:rPr>
        <w:t>) и концы кривой скольжения.</w:t>
      </w:r>
    </w:p>
    <w:p w:rsidR="004E50C4" w:rsidRPr="00D47410" w:rsidRDefault="004E50C4" w:rsidP="004E50C4">
      <w:pPr>
        <w:pStyle w:val="a3"/>
        <w:jc w:val="both"/>
        <w:rPr>
          <w:sz w:val="28"/>
          <w:szCs w:val="28"/>
        </w:rPr>
      </w:pPr>
      <w:r w:rsidRPr="00D47410">
        <w:rPr>
          <w:sz w:val="28"/>
          <w:szCs w:val="28"/>
        </w:rPr>
        <w:t>4.2. Определяем длину дуги скольжения</w:t>
      </w:r>
    </w:p>
    <w:p w:rsidR="004E50C4" w:rsidRPr="00D47410" w:rsidRDefault="004E50C4" w:rsidP="004E50C4">
      <w:pPr>
        <w:pStyle w:val="a3"/>
        <w:jc w:val="both"/>
        <w:rPr>
          <w:b/>
          <w:sz w:val="28"/>
          <w:szCs w:val="28"/>
        </w:rPr>
      </w:pPr>
      <w:r w:rsidRPr="00D47410">
        <w:rPr>
          <w:b/>
          <w:i/>
          <w:sz w:val="28"/>
          <w:szCs w:val="28"/>
        </w:rPr>
        <w:t xml:space="preserve">L = </w:t>
      </w:r>
      <w:proofErr w:type="spellStart"/>
      <w:r w:rsidRPr="00D47410">
        <w:rPr>
          <w:b/>
          <w:i/>
          <w:sz w:val="28"/>
          <w:szCs w:val="28"/>
        </w:rPr>
        <w:t>arc</w:t>
      </w:r>
      <w:proofErr w:type="spellEnd"/>
      <w:r w:rsidRPr="00D47410">
        <w:rPr>
          <w:b/>
          <w:i/>
          <w:sz w:val="28"/>
          <w:szCs w:val="28"/>
        </w:rPr>
        <w:t xml:space="preserve"> α • R</w:t>
      </w:r>
      <w:r w:rsidRPr="00D47410">
        <w:rPr>
          <w:sz w:val="28"/>
          <w:szCs w:val="28"/>
        </w:rPr>
        <w:t xml:space="preserve">,  </w:t>
      </w:r>
      <w:r w:rsidRPr="00D47410">
        <w:rPr>
          <w:b/>
          <w:sz w:val="28"/>
          <w:szCs w:val="28"/>
        </w:rPr>
        <w:t>L</w:t>
      </w:r>
      <w:r w:rsidRPr="00D47410">
        <w:rPr>
          <w:b/>
          <w:sz w:val="28"/>
          <w:szCs w:val="28"/>
          <w:vertAlign w:val="subscript"/>
        </w:rPr>
        <w:t>1</w:t>
      </w:r>
      <w:r w:rsidRPr="00D47410">
        <w:rPr>
          <w:b/>
          <w:sz w:val="28"/>
          <w:szCs w:val="28"/>
        </w:rPr>
        <w:t>=</w:t>
      </w:r>
    </w:p>
    <w:p w:rsidR="004E50C4" w:rsidRPr="00D47410" w:rsidRDefault="004E50C4" w:rsidP="004E50C4">
      <w:pPr>
        <w:pStyle w:val="a3"/>
        <w:jc w:val="both"/>
        <w:rPr>
          <w:sz w:val="28"/>
          <w:szCs w:val="28"/>
        </w:rPr>
      </w:pPr>
      <w:r w:rsidRPr="00D47410">
        <w:rPr>
          <w:sz w:val="28"/>
          <w:szCs w:val="28"/>
        </w:rPr>
        <w:t xml:space="preserve">где </w:t>
      </w:r>
      <w:r w:rsidRPr="00D47410">
        <w:rPr>
          <w:b/>
          <w:i/>
          <w:iCs/>
          <w:sz w:val="28"/>
          <w:szCs w:val="28"/>
        </w:rPr>
        <w:t>R</w:t>
      </w:r>
      <w:r w:rsidRPr="00D47410">
        <w:rPr>
          <w:i/>
          <w:iCs/>
          <w:sz w:val="28"/>
          <w:szCs w:val="28"/>
        </w:rPr>
        <w:t xml:space="preserve"> </w:t>
      </w:r>
      <w:r w:rsidRPr="00D47410">
        <w:rPr>
          <w:sz w:val="28"/>
          <w:szCs w:val="28"/>
        </w:rPr>
        <w:t>- радиус кривой скольжения, взятый из расчетной схемы.</w:t>
      </w:r>
    </w:p>
    <w:p w:rsidR="004E50C4" w:rsidRPr="00D47410" w:rsidRDefault="004E50C4" w:rsidP="004E50C4">
      <w:pPr>
        <w:pStyle w:val="a3"/>
        <w:jc w:val="both"/>
        <w:rPr>
          <w:sz w:val="28"/>
          <w:szCs w:val="28"/>
        </w:rPr>
      </w:pPr>
      <w:r w:rsidRPr="00D47410">
        <w:rPr>
          <w:sz w:val="28"/>
          <w:szCs w:val="28"/>
        </w:rPr>
        <w:t>4.3. Рассчитываем коэффициент устойчивости</w:t>
      </w:r>
    </w:p>
    <w:p w:rsidR="004E50C4" w:rsidRPr="00D47410" w:rsidRDefault="004E50C4" w:rsidP="004E50C4">
      <w:pPr>
        <w:pStyle w:val="a3"/>
        <w:jc w:val="both"/>
        <w:rPr>
          <w:sz w:val="28"/>
          <w:szCs w:val="28"/>
        </w:rPr>
      </w:pPr>
      <w:r>
        <w:rPr>
          <w:noProof/>
          <w:sz w:val="28"/>
          <w:szCs w:val="28"/>
        </w:rPr>
        <w:drawing>
          <wp:inline distT="0" distB="0" distL="0" distR="0">
            <wp:extent cx="2924175" cy="695325"/>
            <wp:effectExtent l="19050" t="0" r="9525" b="0"/>
            <wp:docPr id="9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srcRect/>
                    <a:stretch>
                      <a:fillRect/>
                    </a:stretch>
                  </pic:blipFill>
                  <pic:spPr bwMode="auto">
                    <a:xfrm>
                      <a:off x="0" y="0"/>
                      <a:ext cx="2924175" cy="695325"/>
                    </a:xfrm>
                    <a:prstGeom prst="rect">
                      <a:avLst/>
                    </a:prstGeom>
                    <a:noFill/>
                    <a:ln w="9525">
                      <a:noFill/>
                      <a:miter lim="800000"/>
                      <a:headEnd/>
                      <a:tailEnd/>
                    </a:ln>
                  </pic:spPr>
                </pic:pic>
              </a:graphicData>
            </a:graphic>
          </wp:inline>
        </w:drawing>
      </w:r>
    </w:p>
    <w:p w:rsidR="004E50C4" w:rsidRPr="00D47410" w:rsidRDefault="004E50C4" w:rsidP="004E50C4">
      <w:pPr>
        <w:pStyle w:val="a3"/>
        <w:jc w:val="both"/>
        <w:rPr>
          <w:sz w:val="28"/>
          <w:szCs w:val="28"/>
        </w:rPr>
      </w:pPr>
      <w:r w:rsidRPr="00D47410">
        <w:rPr>
          <w:sz w:val="28"/>
          <w:szCs w:val="28"/>
        </w:rPr>
        <w:t xml:space="preserve">где </w:t>
      </w:r>
      <w:r w:rsidRPr="00D47410">
        <w:rPr>
          <w:b/>
          <w:i/>
          <w:sz w:val="28"/>
          <w:szCs w:val="28"/>
        </w:rPr>
        <w:t>∑</w:t>
      </w:r>
      <w:proofErr w:type="spellStart"/>
      <w:r w:rsidRPr="00D47410">
        <w:rPr>
          <w:b/>
          <w:i/>
          <w:sz w:val="28"/>
          <w:szCs w:val="28"/>
        </w:rPr>
        <w:t>P</w:t>
      </w:r>
      <w:r w:rsidRPr="00D47410">
        <w:rPr>
          <w:b/>
          <w:i/>
          <w:sz w:val="28"/>
          <w:szCs w:val="28"/>
          <w:vertAlign w:val="subscript"/>
        </w:rPr>
        <w:t>i</w:t>
      </w:r>
      <w:proofErr w:type="spellEnd"/>
      <w:r w:rsidRPr="00D47410">
        <w:rPr>
          <w:sz w:val="28"/>
          <w:szCs w:val="28"/>
        </w:rPr>
        <w:t xml:space="preserve">   –  общий вес блоков, </w:t>
      </w:r>
      <w:r w:rsidRPr="00D47410">
        <w:rPr>
          <w:b/>
          <w:sz w:val="28"/>
          <w:szCs w:val="28"/>
        </w:rPr>
        <w:t>кН</w:t>
      </w:r>
      <w:r w:rsidRPr="00D47410">
        <w:rPr>
          <w:sz w:val="28"/>
          <w:szCs w:val="28"/>
        </w:rPr>
        <w:t>;</w:t>
      </w:r>
    </w:p>
    <w:p w:rsidR="004E50C4" w:rsidRPr="00D47410" w:rsidRDefault="004E50C4" w:rsidP="004E50C4">
      <w:pPr>
        <w:pStyle w:val="a3"/>
        <w:jc w:val="both"/>
        <w:rPr>
          <w:sz w:val="28"/>
          <w:szCs w:val="28"/>
        </w:rPr>
      </w:pPr>
      <w:r w:rsidRPr="00D47410">
        <w:rPr>
          <w:b/>
          <w:i/>
          <w:sz w:val="28"/>
          <w:szCs w:val="28"/>
        </w:rPr>
        <w:t>tgφ</w:t>
      </w:r>
      <w:r w:rsidRPr="00844B17">
        <w:rPr>
          <w:b/>
          <w:i/>
          <w:sz w:val="28"/>
          <w:szCs w:val="28"/>
          <w:vertAlign w:val="subscript"/>
        </w:rPr>
        <w:t>w</w:t>
      </w:r>
      <w:r w:rsidRPr="00844B17">
        <w:rPr>
          <w:sz w:val="28"/>
          <w:szCs w:val="28"/>
          <w:vertAlign w:val="subscript"/>
        </w:rPr>
        <w:t xml:space="preserve"> </w:t>
      </w:r>
      <w:r w:rsidRPr="00D47410">
        <w:rPr>
          <w:sz w:val="28"/>
          <w:szCs w:val="28"/>
        </w:rPr>
        <w:t>- коэффициент внутреннего трения (</w:t>
      </w:r>
      <w:r w:rsidRPr="00D47410">
        <w:rPr>
          <w:b/>
          <w:i/>
          <w:sz w:val="28"/>
          <w:szCs w:val="28"/>
        </w:rPr>
        <w:t>φ</w:t>
      </w:r>
      <w:r w:rsidRPr="00844B17">
        <w:rPr>
          <w:b/>
          <w:i/>
          <w:sz w:val="28"/>
          <w:szCs w:val="28"/>
          <w:vertAlign w:val="subscript"/>
        </w:rPr>
        <w:t>w</w:t>
      </w:r>
      <w:r w:rsidRPr="00D47410">
        <w:rPr>
          <w:b/>
          <w:i/>
          <w:sz w:val="28"/>
          <w:szCs w:val="28"/>
        </w:rPr>
        <w:t xml:space="preserve"> </w:t>
      </w:r>
      <w:r w:rsidRPr="00D47410">
        <w:rPr>
          <w:sz w:val="28"/>
          <w:szCs w:val="28"/>
        </w:rPr>
        <w:t>- угол внутреннего трения);</w:t>
      </w:r>
    </w:p>
    <w:p w:rsidR="004E50C4" w:rsidRPr="00D47410" w:rsidRDefault="004E50C4" w:rsidP="004E50C4">
      <w:pPr>
        <w:pStyle w:val="a3"/>
        <w:jc w:val="both"/>
        <w:rPr>
          <w:sz w:val="28"/>
          <w:szCs w:val="28"/>
        </w:rPr>
      </w:pPr>
      <w:proofErr w:type="spellStart"/>
      <w:r w:rsidRPr="00D47410">
        <w:rPr>
          <w:b/>
          <w:i/>
          <w:iCs/>
          <w:sz w:val="28"/>
          <w:szCs w:val="28"/>
        </w:rPr>
        <w:t>C</w:t>
      </w:r>
      <w:r w:rsidRPr="00844B17">
        <w:rPr>
          <w:b/>
          <w:i/>
          <w:iCs/>
          <w:sz w:val="28"/>
          <w:szCs w:val="28"/>
          <w:vertAlign w:val="subscript"/>
        </w:rPr>
        <w:t>w</w:t>
      </w:r>
      <w:proofErr w:type="spellEnd"/>
      <w:r w:rsidRPr="00D47410">
        <w:rPr>
          <w:i/>
          <w:iCs/>
          <w:sz w:val="28"/>
          <w:szCs w:val="28"/>
        </w:rPr>
        <w:t xml:space="preserve"> ~ </w:t>
      </w:r>
      <w:r w:rsidRPr="00D47410">
        <w:rPr>
          <w:sz w:val="28"/>
          <w:szCs w:val="28"/>
        </w:rPr>
        <w:t xml:space="preserve">сцепление грунта, </w:t>
      </w:r>
      <w:r w:rsidRPr="00D47410">
        <w:rPr>
          <w:b/>
          <w:sz w:val="28"/>
          <w:szCs w:val="28"/>
        </w:rPr>
        <w:t>кН/м</w:t>
      </w:r>
      <w:r w:rsidRPr="00D47410">
        <w:rPr>
          <w:b/>
          <w:sz w:val="28"/>
          <w:szCs w:val="28"/>
          <w:vertAlign w:val="superscript"/>
        </w:rPr>
        <w:t>2</w:t>
      </w:r>
      <w:r w:rsidRPr="00D47410">
        <w:rPr>
          <w:sz w:val="28"/>
          <w:szCs w:val="28"/>
        </w:rPr>
        <w:t>;</w:t>
      </w:r>
    </w:p>
    <w:p w:rsidR="004E50C4" w:rsidRPr="00D47410" w:rsidRDefault="004E50C4" w:rsidP="004E50C4">
      <w:pPr>
        <w:pStyle w:val="a3"/>
        <w:jc w:val="both"/>
        <w:rPr>
          <w:sz w:val="28"/>
          <w:szCs w:val="28"/>
        </w:rPr>
      </w:pPr>
      <w:r w:rsidRPr="00D47410">
        <w:rPr>
          <w:b/>
          <w:i/>
          <w:iCs/>
          <w:sz w:val="28"/>
          <w:szCs w:val="28"/>
        </w:rPr>
        <w:t>L</w:t>
      </w:r>
      <w:r w:rsidRPr="00D47410">
        <w:rPr>
          <w:i/>
          <w:iCs/>
          <w:sz w:val="28"/>
          <w:szCs w:val="28"/>
        </w:rPr>
        <w:t xml:space="preserve"> - </w:t>
      </w:r>
      <w:r w:rsidRPr="00D47410">
        <w:rPr>
          <w:sz w:val="28"/>
          <w:szCs w:val="28"/>
        </w:rPr>
        <w:t xml:space="preserve">длина кривой скольжения, </w:t>
      </w:r>
      <w:r w:rsidRPr="00D47410">
        <w:rPr>
          <w:b/>
          <w:sz w:val="28"/>
          <w:szCs w:val="28"/>
        </w:rPr>
        <w:t>м</w:t>
      </w:r>
      <w:r w:rsidRPr="00D47410">
        <w:rPr>
          <w:sz w:val="28"/>
          <w:szCs w:val="28"/>
        </w:rPr>
        <w:t>;</w:t>
      </w:r>
    </w:p>
    <w:p w:rsidR="004E50C4" w:rsidRPr="00D47410" w:rsidRDefault="004E50C4" w:rsidP="004E50C4">
      <w:pPr>
        <w:pStyle w:val="a3"/>
        <w:jc w:val="both"/>
        <w:rPr>
          <w:sz w:val="28"/>
          <w:szCs w:val="28"/>
        </w:rPr>
      </w:pPr>
      <w:proofErr w:type="spellStart"/>
      <w:r w:rsidRPr="00D47410">
        <w:rPr>
          <w:b/>
          <w:i/>
          <w:sz w:val="28"/>
          <w:szCs w:val="28"/>
        </w:rPr>
        <w:t>X</w:t>
      </w:r>
      <w:r w:rsidRPr="00D47410">
        <w:rPr>
          <w:b/>
          <w:i/>
          <w:sz w:val="28"/>
          <w:szCs w:val="28"/>
          <w:vertAlign w:val="subscript"/>
        </w:rPr>
        <w:t>i</w:t>
      </w:r>
      <w:proofErr w:type="spellEnd"/>
      <w:r w:rsidRPr="00D47410">
        <w:rPr>
          <w:sz w:val="28"/>
          <w:szCs w:val="28"/>
        </w:rPr>
        <w:t xml:space="preserve"> - плечо блока, равное отрезку от средней линии блока до вертикаль-</w:t>
      </w:r>
    </w:p>
    <w:p w:rsidR="004E50C4" w:rsidRPr="00D47410" w:rsidRDefault="004E50C4" w:rsidP="004E50C4">
      <w:pPr>
        <w:pStyle w:val="a3"/>
        <w:jc w:val="both"/>
        <w:rPr>
          <w:sz w:val="28"/>
          <w:szCs w:val="28"/>
        </w:rPr>
      </w:pPr>
      <w:r w:rsidRPr="00D47410">
        <w:rPr>
          <w:sz w:val="28"/>
          <w:szCs w:val="28"/>
        </w:rPr>
        <w:lastRenderedPageBreak/>
        <w:t xml:space="preserve">ной оси </w:t>
      </w:r>
      <w:r w:rsidRPr="00D47410">
        <w:rPr>
          <w:b/>
          <w:i/>
          <w:sz w:val="28"/>
          <w:szCs w:val="28"/>
        </w:rPr>
        <w:t>Y</w:t>
      </w:r>
      <w:r w:rsidRPr="00D47410">
        <w:rPr>
          <w:sz w:val="28"/>
          <w:szCs w:val="28"/>
        </w:rPr>
        <w:t>;</w:t>
      </w:r>
    </w:p>
    <w:p w:rsidR="004E50C4" w:rsidRPr="00D47410" w:rsidRDefault="004E50C4" w:rsidP="004E50C4">
      <w:pPr>
        <w:pStyle w:val="a3"/>
        <w:jc w:val="both"/>
        <w:rPr>
          <w:sz w:val="28"/>
          <w:szCs w:val="28"/>
        </w:rPr>
      </w:pPr>
      <w:r w:rsidRPr="00D47410">
        <w:rPr>
          <w:b/>
          <w:i/>
          <w:sz w:val="28"/>
          <w:szCs w:val="28"/>
        </w:rPr>
        <w:t>∑</w:t>
      </w:r>
      <w:proofErr w:type="spellStart"/>
      <w:r w:rsidRPr="00D47410">
        <w:rPr>
          <w:b/>
          <w:i/>
          <w:sz w:val="28"/>
          <w:szCs w:val="28"/>
        </w:rPr>
        <w:t>P</w:t>
      </w:r>
      <w:r w:rsidRPr="00D47410">
        <w:rPr>
          <w:b/>
          <w:i/>
          <w:sz w:val="28"/>
          <w:szCs w:val="28"/>
          <w:vertAlign w:val="subscript"/>
        </w:rPr>
        <w:t>i</w:t>
      </w:r>
      <w:proofErr w:type="spellEnd"/>
      <w:r w:rsidRPr="00D47410">
        <w:rPr>
          <w:b/>
          <w:i/>
          <w:sz w:val="28"/>
          <w:szCs w:val="28"/>
        </w:rPr>
        <w:t xml:space="preserve"> </w:t>
      </w:r>
      <w:proofErr w:type="spellStart"/>
      <w:r w:rsidRPr="00D47410">
        <w:rPr>
          <w:b/>
          <w:i/>
          <w:sz w:val="28"/>
          <w:szCs w:val="28"/>
        </w:rPr>
        <w:t>X</w:t>
      </w:r>
      <w:r w:rsidRPr="00D47410">
        <w:rPr>
          <w:b/>
          <w:i/>
          <w:sz w:val="28"/>
          <w:szCs w:val="28"/>
          <w:vertAlign w:val="subscript"/>
        </w:rPr>
        <w:t>i</w:t>
      </w:r>
      <w:proofErr w:type="spellEnd"/>
      <w:r w:rsidRPr="00D47410">
        <w:rPr>
          <w:sz w:val="28"/>
          <w:szCs w:val="28"/>
        </w:rPr>
        <w:t xml:space="preserve"> - сумма сдвигающих моментов, </w:t>
      </w:r>
      <w:r w:rsidRPr="00D47410">
        <w:rPr>
          <w:b/>
          <w:sz w:val="28"/>
          <w:szCs w:val="28"/>
        </w:rPr>
        <w:t>кН м</w:t>
      </w:r>
      <w:r w:rsidRPr="00D47410">
        <w:rPr>
          <w:sz w:val="28"/>
          <w:szCs w:val="28"/>
        </w:rPr>
        <w:t>;</w:t>
      </w:r>
    </w:p>
    <w:p w:rsidR="004E50C4" w:rsidRPr="00D47410" w:rsidRDefault="004E50C4" w:rsidP="004E50C4">
      <w:pPr>
        <w:pStyle w:val="a3"/>
        <w:jc w:val="both"/>
        <w:rPr>
          <w:sz w:val="28"/>
          <w:szCs w:val="28"/>
        </w:rPr>
      </w:pPr>
      <w:r w:rsidRPr="00D47410">
        <w:rPr>
          <w:b/>
          <w:i/>
          <w:iCs/>
          <w:sz w:val="28"/>
          <w:szCs w:val="28"/>
        </w:rPr>
        <w:t>R</w:t>
      </w:r>
      <w:r w:rsidRPr="00D47410">
        <w:rPr>
          <w:i/>
          <w:iCs/>
          <w:sz w:val="28"/>
          <w:szCs w:val="28"/>
        </w:rPr>
        <w:t xml:space="preserve"> </w:t>
      </w:r>
      <w:r w:rsidRPr="00D47410">
        <w:rPr>
          <w:sz w:val="28"/>
          <w:szCs w:val="28"/>
        </w:rPr>
        <w:t xml:space="preserve">- радиус кривой скольжения, </w:t>
      </w:r>
      <w:r w:rsidRPr="00D47410">
        <w:rPr>
          <w:b/>
          <w:sz w:val="28"/>
          <w:szCs w:val="28"/>
        </w:rPr>
        <w:t>м</w:t>
      </w:r>
      <w:r w:rsidRPr="00D47410">
        <w:rPr>
          <w:sz w:val="28"/>
          <w:szCs w:val="28"/>
        </w:rPr>
        <w:t>.</w:t>
      </w:r>
    </w:p>
    <w:p w:rsidR="004E50C4" w:rsidRPr="00D47410" w:rsidRDefault="004E50C4" w:rsidP="004E50C4">
      <w:pPr>
        <w:pStyle w:val="a3"/>
        <w:jc w:val="both"/>
        <w:rPr>
          <w:sz w:val="28"/>
          <w:szCs w:val="28"/>
        </w:rPr>
      </w:pPr>
      <w:r w:rsidRPr="00D47410">
        <w:rPr>
          <w:sz w:val="28"/>
          <w:szCs w:val="28"/>
        </w:rPr>
        <w:t xml:space="preserve">       Если вычисленный коэффициент устойчивости </w:t>
      </w:r>
      <w:r w:rsidRPr="00D47410">
        <w:rPr>
          <w:b/>
          <w:i/>
          <w:sz w:val="28"/>
          <w:szCs w:val="28"/>
        </w:rPr>
        <w:t>больше 1,3</w:t>
      </w:r>
      <w:r w:rsidRPr="00D47410">
        <w:rPr>
          <w:sz w:val="28"/>
          <w:szCs w:val="28"/>
        </w:rPr>
        <w:t xml:space="preserve">, то откос считается </w:t>
      </w:r>
      <w:r w:rsidRPr="00D47410">
        <w:rPr>
          <w:b/>
          <w:i/>
          <w:sz w:val="28"/>
          <w:szCs w:val="28"/>
        </w:rPr>
        <w:t>устойчивым</w:t>
      </w:r>
      <w:r w:rsidRPr="00D47410">
        <w:rPr>
          <w:sz w:val="28"/>
          <w:szCs w:val="28"/>
        </w:rPr>
        <w:t xml:space="preserve">, если </w:t>
      </w:r>
      <w:r w:rsidRPr="00D47410">
        <w:rPr>
          <w:b/>
          <w:i/>
          <w:sz w:val="28"/>
          <w:szCs w:val="28"/>
        </w:rPr>
        <w:t>меньше - неустойчивым</w:t>
      </w:r>
      <w:r w:rsidRPr="00D47410">
        <w:rPr>
          <w:sz w:val="28"/>
          <w:szCs w:val="28"/>
        </w:rPr>
        <w:t>.</w:t>
      </w:r>
    </w:p>
    <w:p w:rsidR="004E50C4" w:rsidRPr="00D47410" w:rsidRDefault="004E50C4" w:rsidP="004E50C4">
      <w:pPr>
        <w:pStyle w:val="a3"/>
        <w:jc w:val="both"/>
        <w:rPr>
          <w:sz w:val="28"/>
          <w:szCs w:val="28"/>
        </w:rPr>
      </w:pPr>
      <w:r w:rsidRPr="00D47410">
        <w:rPr>
          <w:sz w:val="28"/>
          <w:szCs w:val="28"/>
        </w:rPr>
        <w:t>Для неустойчивых откосов должны быть выполнены следующие мероприятия:</w:t>
      </w:r>
    </w:p>
    <w:p w:rsidR="004E50C4" w:rsidRPr="00067763" w:rsidRDefault="004E50C4" w:rsidP="004E50C4">
      <w:pPr>
        <w:pStyle w:val="a3"/>
        <w:jc w:val="both"/>
        <w:rPr>
          <w:sz w:val="28"/>
          <w:szCs w:val="28"/>
        </w:rPr>
      </w:pPr>
      <w:r w:rsidRPr="00D47410">
        <w:rPr>
          <w:sz w:val="28"/>
          <w:szCs w:val="28"/>
        </w:rPr>
        <w:t xml:space="preserve">       </w:t>
      </w:r>
      <w:r w:rsidRPr="00067763">
        <w:rPr>
          <w:sz w:val="28"/>
          <w:szCs w:val="28"/>
        </w:rPr>
        <w:t xml:space="preserve">- произведено </w:t>
      </w:r>
      <w:proofErr w:type="spellStart"/>
      <w:r w:rsidRPr="00067763">
        <w:rPr>
          <w:sz w:val="28"/>
          <w:szCs w:val="28"/>
        </w:rPr>
        <w:t>уполаживание</w:t>
      </w:r>
      <w:proofErr w:type="spellEnd"/>
      <w:r w:rsidRPr="00067763">
        <w:rPr>
          <w:sz w:val="28"/>
          <w:szCs w:val="28"/>
        </w:rPr>
        <w:t xml:space="preserve"> откоса;</w:t>
      </w:r>
    </w:p>
    <w:p w:rsidR="004E50C4" w:rsidRPr="00D47410" w:rsidRDefault="004E50C4" w:rsidP="004E50C4">
      <w:pPr>
        <w:pStyle w:val="a3"/>
        <w:jc w:val="both"/>
        <w:rPr>
          <w:sz w:val="28"/>
          <w:szCs w:val="28"/>
        </w:rPr>
      </w:pPr>
      <w:r w:rsidRPr="00D47410">
        <w:rPr>
          <w:sz w:val="28"/>
          <w:szCs w:val="28"/>
        </w:rPr>
        <w:t xml:space="preserve">      - устройство разгрузочных берм (</w:t>
      </w:r>
      <w:r w:rsidRPr="00D47410">
        <w:rPr>
          <w:b/>
          <w:i/>
          <w:sz w:val="28"/>
          <w:szCs w:val="28"/>
        </w:rPr>
        <w:t>берма</w:t>
      </w:r>
      <w:r w:rsidRPr="00D47410">
        <w:rPr>
          <w:sz w:val="28"/>
          <w:szCs w:val="28"/>
        </w:rPr>
        <w:t xml:space="preserve"> - горизонтальная или слегка наклонная полка шириной </w:t>
      </w:r>
      <w:r w:rsidRPr="00D47410">
        <w:rPr>
          <w:b/>
          <w:i/>
          <w:sz w:val="28"/>
          <w:szCs w:val="28"/>
        </w:rPr>
        <w:t>2-3 м</w:t>
      </w:r>
      <w:r w:rsidRPr="00D47410">
        <w:rPr>
          <w:sz w:val="28"/>
          <w:szCs w:val="28"/>
        </w:rPr>
        <w:t>, устраиваемая на высоких откосах насыпей для обеспечения устойчивости грунта земляного полотна);</w:t>
      </w:r>
    </w:p>
    <w:p w:rsidR="004E50C4" w:rsidRPr="00D47410" w:rsidRDefault="004E50C4" w:rsidP="004E50C4">
      <w:pPr>
        <w:pStyle w:val="a3"/>
        <w:jc w:val="both"/>
        <w:rPr>
          <w:sz w:val="28"/>
          <w:szCs w:val="28"/>
        </w:rPr>
      </w:pPr>
      <w:r w:rsidRPr="00D47410">
        <w:rPr>
          <w:sz w:val="28"/>
          <w:szCs w:val="28"/>
        </w:rPr>
        <w:t xml:space="preserve">      - устройство контрбанкетов (</w:t>
      </w:r>
      <w:r w:rsidRPr="00D47410">
        <w:rPr>
          <w:b/>
          <w:i/>
          <w:sz w:val="28"/>
          <w:szCs w:val="28"/>
        </w:rPr>
        <w:t>банкет</w:t>
      </w:r>
      <w:r w:rsidRPr="00D47410">
        <w:rPr>
          <w:b/>
          <w:sz w:val="28"/>
          <w:szCs w:val="28"/>
        </w:rPr>
        <w:t xml:space="preserve"> </w:t>
      </w:r>
      <w:r w:rsidRPr="00D47410">
        <w:rPr>
          <w:sz w:val="28"/>
          <w:szCs w:val="28"/>
        </w:rPr>
        <w:t>- это сооружение правильной формы трапециевидного или треугольного сечения из грунта, отсыпаемого вдоль верхней бровки выемки для ограждения и защиты ее откосов от размыва поверхностными водами);</w:t>
      </w:r>
    </w:p>
    <w:p w:rsidR="004E50C4" w:rsidRPr="00D47410" w:rsidRDefault="004E50C4" w:rsidP="004E50C4">
      <w:pPr>
        <w:pStyle w:val="a3"/>
        <w:jc w:val="both"/>
        <w:rPr>
          <w:sz w:val="28"/>
          <w:szCs w:val="28"/>
        </w:rPr>
      </w:pPr>
      <w:r w:rsidRPr="00D47410">
        <w:rPr>
          <w:sz w:val="28"/>
          <w:szCs w:val="28"/>
        </w:rPr>
        <w:t xml:space="preserve">      - снижение высоты откоса;</w:t>
      </w:r>
    </w:p>
    <w:p w:rsidR="004E50C4" w:rsidRPr="00D47410" w:rsidRDefault="004E50C4" w:rsidP="004E50C4">
      <w:pPr>
        <w:pStyle w:val="a3"/>
        <w:jc w:val="both"/>
        <w:rPr>
          <w:sz w:val="28"/>
          <w:szCs w:val="28"/>
        </w:rPr>
      </w:pPr>
      <w:r w:rsidRPr="00D47410">
        <w:rPr>
          <w:sz w:val="28"/>
          <w:szCs w:val="28"/>
        </w:rPr>
        <w:t xml:space="preserve">      - использование в откосе легких материалов;</w:t>
      </w:r>
    </w:p>
    <w:p w:rsidR="004E50C4" w:rsidRPr="00D47410" w:rsidRDefault="004E50C4" w:rsidP="004E50C4">
      <w:pPr>
        <w:pStyle w:val="a3"/>
        <w:jc w:val="both"/>
        <w:rPr>
          <w:sz w:val="28"/>
          <w:szCs w:val="28"/>
        </w:rPr>
      </w:pPr>
      <w:r w:rsidRPr="00D47410">
        <w:rPr>
          <w:sz w:val="28"/>
          <w:szCs w:val="28"/>
        </w:rPr>
        <w:t xml:space="preserve">      - защита от насыщения грунта водой с поверхности;</w:t>
      </w:r>
    </w:p>
    <w:p w:rsidR="004E50C4" w:rsidRPr="00D47410" w:rsidRDefault="004E50C4" w:rsidP="004E50C4">
      <w:pPr>
        <w:pStyle w:val="a3"/>
        <w:jc w:val="both"/>
        <w:rPr>
          <w:sz w:val="28"/>
          <w:szCs w:val="28"/>
        </w:rPr>
      </w:pPr>
      <w:r w:rsidRPr="00D47410">
        <w:rPr>
          <w:sz w:val="28"/>
          <w:szCs w:val="28"/>
        </w:rPr>
        <w:t xml:space="preserve">      - дренирование для снижения силового воздействия подземных вод.</w:t>
      </w:r>
    </w:p>
    <w:p w:rsidR="004E50C4" w:rsidRPr="00D47410" w:rsidRDefault="004E50C4" w:rsidP="004E50C4">
      <w:pPr>
        <w:pStyle w:val="a3"/>
        <w:jc w:val="both"/>
        <w:rPr>
          <w:sz w:val="28"/>
          <w:szCs w:val="28"/>
        </w:rPr>
      </w:pPr>
    </w:p>
    <w:p w:rsidR="004E50C4" w:rsidRPr="00067763" w:rsidRDefault="004E50C4" w:rsidP="004E50C4">
      <w:pPr>
        <w:pStyle w:val="a3"/>
        <w:jc w:val="center"/>
        <w:rPr>
          <w:i/>
          <w:iCs/>
          <w:sz w:val="28"/>
          <w:szCs w:val="28"/>
        </w:rPr>
      </w:pPr>
      <w:r w:rsidRPr="00067763">
        <w:rPr>
          <w:i/>
          <w:iCs/>
          <w:sz w:val="28"/>
          <w:szCs w:val="28"/>
        </w:rPr>
        <w:t>Заключение</w:t>
      </w:r>
    </w:p>
    <w:p w:rsidR="004E50C4" w:rsidRPr="00067763" w:rsidRDefault="004E50C4" w:rsidP="004E50C4">
      <w:pPr>
        <w:pStyle w:val="a3"/>
        <w:jc w:val="both"/>
        <w:rPr>
          <w:i/>
          <w:iCs/>
          <w:sz w:val="28"/>
          <w:szCs w:val="28"/>
        </w:rPr>
      </w:pPr>
    </w:p>
    <w:p w:rsidR="004E50C4" w:rsidRPr="00D47410" w:rsidRDefault="004E50C4" w:rsidP="004E50C4">
      <w:pPr>
        <w:pStyle w:val="a3"/>
        <w:jc w:val="both"/>
        <w:rPr>
          <w:sz w:val="28"/>
          <w:szCs w:val="28"/>
        </w:rPr>
      </w:pPr>
      <w:r w:rsidRPr="00D47410">
        <w:rPr>
          <w:sz w:val="28"/>
          <w:szCs w:val="28"/>
        </w:rPr>
        <w:t xml:space="preserve">       Определены координаты кривой скольжения. Вычерчена расчетная схема контура откоса. На откос нанесены кривая скольжения и линия горизонта вод, произведена разбивка выделенного массива грунта на блоки с учетом затопления части блоков.</w:t>
      </w:r>
    </w:p>
    <w:p w:rsidR="004E50C4" w:rsidRPr="00D47410" w:rsidRDefault="004E50C4" w:rsidP="004E50C4">
      <w:pPr>
        <w:pStyle w:val="a3"/>
        <w:jc w:val="both"/>
        <w:rPr>
          <w:sz w:val="28"/>
          <w:szCs w:val="28"/>
        </w:rPr>
      </w:pPr>
      <w:r w:rsidRPr="00D47410">
        <w:rPr>
          <w:sz w:val="28"/>
          <w:szCs w:val="28"/>
        </w:rPr>
        <w:t xml:space="preserve">       Определены удерживающие и сдвигающие моменты, действующие на массив обрушения.</w:t>
      </w:r>
    </w:p>
    <w:p w:rsidR="004E50C4" w:rsidRPr="00D47410" w:rsidRDefault="00CF26C3" w:rsidP="004E50C4">
      <w:pPr>
        <w:pStyle w:val="a3"/>
        <w:jc w:val="both"/>
        <w:rPr>
          <w:sz w:val="28"/>
          <w:szCs w:val="28"/>
        </w:rPr>
      </w:pPr>
      <w:r>
        <w:rPr>
          <w:sz w:val="28"/>
          <w:szCs w:val="28"/>
        </w:rPr>
        <w:t xml:space="preserve">      </w:t>
      </w:r>
      <w:r w:rsidR="004E50C4" w:rsidRPr="00D47410">
        <w:rPr>
          <w:sz w:val="28"/>
          <w:szCs w:val="28"/>
        </w:rPr>
        <w:t>Вычисленный коэффициент устойчивости откоса свидетельствует об</w:t>
      </w:r>
      <w:r>
        <w:rPr>
          <w:sz w:val="28"/>
          <w:szCs w:val="28"/>
        </w:rPr>
        <w:t xml:space="preserve"> с</w:t>
      </w:r>
      <w:r w:rsidR="004E50C4" w:rsidRPr="00D47410">
        <w:rPr>
          <w:sz w:val="28"/>
          <w:szCs w:val="28"/>
        </w:rPr>
        <w:t xml:space="preserve">остоянии земляного полотна. Предложены мероприятия по повышению устойчивости высоких откосов. </w:t>
      </w: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p>
    <w:p w:rsidR="004E50C4" w:rsidRPr="00D47410" w:rsidRDefault="004E50C4" w:rsidP="004E50C4">
      <w:pPr>
        <w:pStyle w:val="a3"/>
        <w:jc w:val="both"/>
        <w:rPr>
          <w:sz w:val="28"/>
          <w:szCs w:val="28"/>
        </w:rPr>
      </w:pPr>
      <w:r>
        <w:rPr>
          <w:noProof/>
          <w:sz w:val="28"/>
          <w:szCs w:val="28"/>
        </w:rPr>
        <w:lastRenderedPageBreak/>
        <w:drawing>
          <wp:inline distT="0" distB="0" distL="0" distR="0">
            <wp:extent cx="6296025" cy="9048750"/>
            <wp:effectExtent l="19050" t="0" r="9525" b="0"/>
            <wp:docPr id="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srcRect/>
                    <a:stretch>
                      <a:fillRect/>
                    </a:stretch>
                  </pic:blipFill>
                  <pic:spPr bwMode="auto">
                    <a:xfrm>
                      <a:off x="0" y="0"/>
                      <a:ext cx="6296025" cy="9048750"/>
                    </a:xfrm>
                    <a:prstGeom prst="rect">
                      <a:avLst/>
                    </a:prstGeom>
                    <a:noFill/>
                    <a:ln w="9525">
                      <a:noFill/>
                      <a:miter lim="800000"/>
                      <a:headEnd/>
                      <a:tailEnd/>
                    </a:ln>
                  </pic:spPr>
                </pic:pic>
              </a:graphicData>
            </a:graphic>
          </wp:inline>
        </w:drawing>
      </w:r>
    </w:p>
    <w:p w:rsidR="004E50C4" w:rsidRDefault="004E50C4" w:rsidP="00B41D06">
      <w:pPr>
        <w:pStyle w:val="a3"/>
        <w:jc w:val="center"/>
        <w:outlineLvl w:val="0"/>
        <w:rPr>
          <w:rFonts w:eastAsia="TimesNewRoman"/>
          <w:b/>
        </w:rPr>
      </w:pPr>
    </w:p>
    <w:p w:rsidR="00CF26C3" w:rsidRDefault="00CF26C3" w:rsidP="00B41D06">
      <w:pPr>
        <w:pStyle w:val="a3"/>
        <w:jc w:val="center"/>
        <w:outlineLvl w:val="0"/>
        <w:rPr>
          <w:rFonts w:eastAsia="TimesNewRoman"/>
          <w:b/>
        </w:rPr>
      </w:pPr>
    </w:p>
    <w:p w:rsidR="00210D3F" w:rsidRDefault="00210D3F" w:rsidP="00B41D06">
      <w:pPr>
        <w:pStyle w:val="a3"/>
        <w:jc w:val="center"/>
        <w:outlineLvl w:val="0"/>
        <w:rPr>
          <w:rFonts w:eastAsia="TimesNewRoman"/>
          <w:b/>
        </w:rPr>
      </w:pPr>
    </w:p>
    <w:p w:rsidR="00210D3F" w:rsidRPr="00D47410" w:rsidRDefault="00210D3F" w:rsidP="00210D3F">
      <w:pPr>
        <w:pStyle w:val="a3"/>
        <w:jc w:val="center"/>
        <w:rPr>
          <w:b/>
          <w:sz w:val="28"/>
          <w:szCs w:val="28"/>
        </w:rPr>
      </w:pPr>
      <w:r w:rsidRPr="00D47410">
        <w:rPr>
          <w:b/>
          <w:sz w:val="28"/>
          <w:szCs w:val="28"/>
        </w:rPr>
        <w:t xml:space="preserve">П р а к т и ч е с к а я    р а б о т а    № </w:t>
      </w:r>
      <w:r w:rsidR="00141B13">
        <w:rPr>
          <w:b/>
          <w:sz w:val="28"/>
          <w:szCs w:val="28"/>
        </w:rPr>
        <w:t>7</w:t>
      </w:r>
    </w:p>
    <w:p w:rsidR="00210D3F" w:rsidRPr="00D47410" w:rsidRDefault="00210D3F" w:rsidP="00210D3F">
      <w:pPr>
        <w:pStyle w:val="a3"/>
        <w:jc w:val="center"/>
        <w:rPr>
          <w:b/>
          <w:sz w:val="28"/>
          <w:szCs w:val="28"/>
        </w:rPr>
      </w:pPr>
    </w:p>
    <w:p w:rsidR="00210D3F" w:rsidRPr="00D47410" w:rsidRDefault="00210D3F" w:rsidP="00210D3F">
      <w:pPr>
        <w:pStyle w:val="a3"/>
        <w:jc w:val="center"/>
        <w:rPr>
          <w:sz w:val="28"/>
          <w:szCs w:val="28"/>
        </w:rPr>
      </w:pPr>
      <w:r w:rsidRPr="00D47410">
        <w:rPr>
          <w:sz w:val="28"/>
          <w:szCs w:val="28"/>
        </w:rPr>
        <w:t>ОПРЕДЕЛЕНИЕ УСТОЙЧИВОСТИ ПОДПОРНОЙ СТЕНКИ</w:t>
      </w:r>
    </w:p>
    <w:p w:rsidR="00210D3F" w:rsidRPr="00D47410" w:rsidRDefault="00210D3F" w:rsidP="00210D3F">
      <w:pPr>
        <w:pStyle w:val="a3"/>
        <w:jc w:val="center"/>
        <w:rPr>
          <w:sz w:val="28"/>
          <w:szCs w:val="28"/>
        </w:rPr>
      </w:pPr>
      <w:r w:rsidRPr="00D47410">
        <w:rPr>
          <w:sz w:val="28"/>
          <w:szCs w:val="28"/>
        </w:rPr>
        <w:t>В ВИДЕ НАБЕРЕЖНОЙ</w:t>
      </w:r>
    </w:p>
    <w:p w:rsidR="00210D3F" w:rsidRPr="00D47410" w:rsidRDefault="00210D3F" w:rsidP="00210D3F">
      <w:pPr>
        <w:pStyle w:val="a3"/>
        <w:jc w:val="center"/>
        <w:rPr>
          <w:sz w:val="28"/>
          <w:szCs w:val="28"/>
        </w:rPr>
      </w:pPr>
    </w:p>
    <w:p w:rsidR="00210D3F" w:rsidRPr="00D47410" w:rsidRDefault="00210D3F" w:rsidP="00210D3F">
      <w:pPr>
        <w:pStyle w:val="a3"/>
        <w:jc w:val="center"/>
        <w:rPr>
          <w:i/>
          <w:iCs/>
          <w:sz w:val="28"/>
          <w:szCs w:val="28"/>
        </w:rPr>
      </w:pPr>
      <w:r w:rsidRPr="00D47410">
        <w:rPr>
          <w:i/>
          <w:iCs/>
          <w:sz w:val="28"/>
          <w:szCs w:val="28"/>
        </w:rPr>
        <w:t>Ведение</w:t>
      </w:r>
    </w:p>
    <w:p w:rsidR="00210D3F" w:rsidRPr="00D47410" w:rsidRDefault="00210D3F" w:rsidP="00210D3F">
      <w:pPr>
        <w:pStyle w:val="a3"/>
        <w:jc w:val="both"/>
        <w:rPr>
          <w:i/>
          <w:iCs/>
          <w:sz w:val="28"/>
          <w:szCs w:val="28"/>
        </w:rPr>
      </w:pPr>
    </w:p>
    <w:p w:rsidR="00210D3F" w:rsidRPr="00D47410" w:rsidRDefault="00210D3F" w:rsidP="00210D3F">
      <w:pPr>
        <w:pStyle w:val="a3"/>
        <w:jc w:val="both"/>
        <w:rPr>
          <w:sz w:val="28"/>
          <w:szCs w:val="28"/>
        </w:rPr>
      </w:pPr>
      <w:r w:rsidRPr="00D47410">
        <w:rPr>
          <w:sz w:val="28"/>
          <w:szCs w:val="28"/>
        </w:rPr>
        <w:t xml:space="preserve">     Автомобильная дорога может проходить по берегу канала, водохранилища, реки, плотины. В этом случае подпорная стенка работает в самых неблагоприятных условиях, когда засыпка фундамента и грунт подошвы подпорной стенки находятся в </w:t>
      </w:r>
      <w:proofErr w:type="spellStart"/>
      <w:r w:rsidRPr="00D47410">
        <w:rPr>
          <w:sz w:val="28"/>
          <w:szCs w:val="28"/>
        </w:rPr>
        <w:t>водонасыщенном</w:t>
      </w:r>
      <w:proofErr w:type="spellEnd"/>
      <w:r w:rsidRPr="00D47410">
        <w:rPr>
          <w:sz w:val="28"/>
          <w:szCs w:val="28"/>
        </w:rPr>
        <w:t xml:space="preserve"> состоянии. В этом случае ослабевают силы внутреннего трения грунта, и пассивное давление со стороны засыпки ослабевает. При таких условиях возможен не только плоский, но и глубокий сдвиг (см. рис. 20.3).</w:t>
      </w:r>
    </w:p>
    <w:p w:rsidR="00210D3F" w:rsidRPr="00D47410" w:rsidRDefault="00210D3F" w:rsidP="00210D3F">
      <w:pPr>
        <w:pStyle w:val="a3"/>
        <w:jc w:val="both"/>
        <w:rPr>
          <w:sz w:val="28"/>
          <w:szCs w:val="28"/>
        </w:rPr>
      </w:pPr>
      <w:r w:rsidRPr="00D47410">
        <w:rPr>
          <w:sz w:val="28"/>
          <w:szCs w:val="28"/>
        </w:rPr>
        <w:t xml:space="preserve">     Если горизонт воды расположен выше подошвы сооружения, то в соответствии с законом Архимеда, сооружение теряет в весе столько, сколько весит вытесненная им вода. Это равносильно утверждению, что к подошве сооружения приложена направленная снизу верх нагрузка, называемая взвешивающей сооружение силой, равная по величине весу вытесненной сооружением воды.</w:t>
      </w:r>
    </w:p>
    <w:p w:rsidR="00210D3F" w:rsidRPr="00D47410" w:rsidRDefault="00210D3F" w:rsidP="00210D3F">
      <w:pPr>
        <w:pStyle w:val="a3"/>
        <w:jc w:val="both"/>
        <w:rPr>
          <w:sz w:val="28"/>
          <w:szCs w:val="28"/>
        </w:rPr>
      </w:pPr>
      <w:r w:rsidRPr="00D47410">
        <w:rPr>
          <w:sz w:val="28"/>
          <w:szCs w:val="28"/>
        </w:rPr>
        <w:t xml:space="preserve">     Грунт со стороны засыпки будет находиться в двух состояниях:</w:t>
      </w:r>
    </w:p>
    <w:p w:rsidR="00210D3F" w:rsidRPr="00D47410" w:rsidRDefault="00210D3F" w:rsidP="00210D3F">
      <w:pPr>
        <w:pStyle w:val="a3"/>
        <w:jc w:val="both"/>
        <w:rPr>
          <w:sz w:val="28"/>
          <w:szCs w:val="28"/>
        </w:rPr>
      </w:pPr>
      <w:r w:rsidRPr="00D47410">
        <w:rPr>
          <w:sz w:val="28"/>
          <w:szCs w:val="28"/>
        </w:rPr>
        <w:t>1) выше уровня горизонта вод — в сухом состоянии;</w:t>
      </w:r>
    </w:p>
    <w:p w:rsidR="00210D3F" w:rsidRPr="00D47410" w:rsidRDefault="00210D3F" w:rsidP="00210D3F">
      <w:pPr>
        <w:pStyle w:val="a3"/>
        <w:jc w:val="both"/>
        <w:rPr>
          <w:sz w:val="28"/>
          <w:szCs w:val="28"/>
        </w:rPr>
      </w:pPr>
      <w:r w:rsidRPr="00D47410">
        <w:rPr>
          <w:sz w:val="28"/>
          <w:szCs w:val="28"/>
        </w:rPr>
        <w:t xml:space="preserve">2) ниже уровня горизонта вод - в </w:t>
      </w:r>
      <w:proofErr w:type="spellStart"/>
      <w:r w:rsidRPr="00D47410">
        <w:rPr>
          <w:sz w:val="28"/>
          <w:szCs w:val="28"/>
        </w:rPr>
        <w:t>водонасыщенном</w:t>
      </w:r>
      <w:proofErr w:type="spellEnd"/>
      <w:r w:rsidRPr="00D47410">
        <w:rPr>
          <w:sz w:val="28"/>
          <w:szCs w:val="28"/>
        </w:rPr>
        <w:t>.</w:t>
      </w:r>
    </w:p>
    <w:p w:rsidR="00210D3F" w:rsidRPr="00D47410" w:rsidRDefault="00210D3F" w:rsidP="00210D3F">
      <w:pPr>
        <w:pStyle w:val="a3"/>
        <w:jc w:val="both"/>
        <w:rPr>
          <w:sz w:val="28"/>
          <w:szCs w:val="28"/>
        </w:rPr>
      </w:pPr>
      <w:r w:rsidRPr="00D47410">
        <w:rPr>
          <w:sz w:val="28"/>
          <w:szCs w:val="28"/>
        </w:rPr>
        <w:t xml:space="preserve">     При решении задач, в которых грунт находится в различных состояниях (сухом и </w:t>
      </w:r>
      <w:proofErr w:type="spellStart"/>
      <w:r w:rsidRPr="00D47410">
        <w:rPr>
          <w:sz w:val="28"/>
          <w:szCs w:val="28"/>
        </w:rPr>
        <w:t>водонасыщенном</w:t>
      </w:r>
      <w:proofErr w:type="spellEnd"/>
      <w:r w:rsidRPr="00D47410">
        <w:rPr>
          <w:sz w:val="28"/>
          <w:szCs w:val="28"/>
        </w:rPr>
        <w:t xml:space="preserve">) применяют метод эквивалентного слоя (метод Г.И. Покровского), в котором сухой грунт заменяют </w:t>
      </w:r>
      <w:proofErr w:type="spellStart"/>
      <w:r w:rsidRPr="00D47410">
        <w:rPr>
          <w:sz w:val="28"/>
          <w:szCs w:val="28"/>
        </w:rPr>
        <w:t>водонасыщенным</w:t>
      </w:r>
      <w:proofErr w:type="spellEnd"/>
      <w:r w:rsidRPr="00D47410">
        <w:rPr>
          <w:sz w:val="28"/>
          <w:szCs w:val="28"/>
        </w:rPr>
        <w:t>, но большей мощности, с таким расчетом, чтобы давление на уровне горизонта вод оставалось неизменным.</w:t>
      </w:r>
    </w:p>
    <w:p w:rsidR="00210D3F" w:rsidRPr="00D47410" w:rsidRDefault="00210D3F" w:rsidP="00210D3F">
      <w:pPr>
        <w:pStyle w:val="a3"/>
        <w:jc w:val="both"/>
        <w:rPr>
          <w:sz w:val="28"/>
          <w:szCs w:val="28"/>
        </w:rPr>
      </w:pPr>
    </w:p>
    <w:p w:rsidR="00210D3F" w:rsidRPr="00D47410" w:rsidRDefault="00210D3F" w:rsidP="00210D3F">
      <w:pPr>
        <w:pStyle w:val="a3"/>
        <w:jc w:val="both"/>
        <w:rPr>
          <w:i/>
          <w:iCs/>
          <w:sz w:val="28"/>
          <w:szCs w:val="28"/>
        </w:rPr>
      </w:pPr>
      <w:r w:rsidRPr="00D47410">
        <w:rPr>
          <w:i/>
          <w:iCs/>
          <w:sz w:val="28"/>
          <w:szCs w:val="28"/>
        </w:rPr>
        <w:t>Задание</w:t>
      </w:r>
    </w:p>
    <w:p w:rsidR="00210D3F" w:rsidRPr="00D47410" w:rsidRDefault="00210D3F" w:rsidP="00210D3F">
      <w:pPr>
        <w:pStyle w:val="a3"/>
        <w:jc w:val="both"/>
        <w:rPr>
          <w:i/>
          <w:iCs/>
          <w:sz w:val="28"/>
          <w:szCs w:val="28"/>
        </w:rPr>
      </w:pPr>
    </w:p>
    <w:p w:rsidR="00210D3F" w:rsidRPr="00D47410" w:rsidRDefault="00210D3F" w:rsidP="00210D3F">
      <w:pPr>
        <w:pStyle w:val="a3"/>
        <w:jc w:val="both"/>
        <w:rPr>
          <w:sz w:val="28"/>
          <w:szCs w:val="28"/>
        </w:rPr>
      </w:pPr>
      <w:r w:rsidRPr="00D47410">
        <w:rPr>
          <w:sz w:val="28"/>
          <w:szCs w:val="28"/>
        </w:rPr>
        <w:t xml:space="preserve">     1. Определить активное давление песчаных грунтов, находящихся в сухом и </w:t>
      </w:r>
      <w:proofErr w:type="spellStart"/>
      <w:r w:rsidRPr="00D47410">
        <w:rPr>
          <w:sz w:val="28"/>
          <w:szCs w:val="28"/>
        </w:rPr>
        <w:t>водонасыщенном</w:t>
      </w:r>
      <w:proofErr w:type="spellEnd"/>
      <w:r w:rsidRPr="00D47410">
        <w:rPr>
          <w:sz w:val="28"/>
          <w:szCs w:val="28"/>
        </w:rPr>
        <w:t xml:space="preserve"> состояниях.</w:t>
      </w:r>
    </w:p>
    <w:p w:rsidR="00210D3F" w:rsidRPr="00D47410" w:rsidRDefault="00210D3F" w:rsidP="00210D3F">
      <w:pPr>
        <w:pStyle w:val="a3"/>
        <w:jc w:val="both"/>
        <w:rPr>
          <w:sz w:val="28"/>
          <w:szCs w:val="28"/>
        </w:rPr>
      </w:pPr>
      <w:r w:rsidRPr="00D47410">
        <w:rPr>
          <w:sz w:val="28"/>
          <w:szCs w:val="28"/>
        </w:rPr>
        <w:t xml:space="preserve">     2. Построить эпюру давлений при песчаной засыпке и частичном затоплении подпорной стенки.</w:t>
      </w:r>
    </w:p>
    <w:p w:rsidR="00210D3F" w:rsidRPr="00D47410" w:rsidRDefault="00210D3F" w:rsidP="00210D3F">
      <w:pPr>
        <w:pStyle w:val="a3"/>
        <w:jc w:val="both"/>
        <w:rPr>
          <w:b/>
          <w:bCs/>
          <w:i/>
          <w:iCs/>
          <w:sz w:val="28"/>
          <w:szCs w:val="28"/>
        </w:rPr>
      </w:pPr>
      <w:r w:rsidRPr="00D47410">
        <w:rPr>
          <w:b/>
          <w:bCs/>
          <w:i/>
          <w:iCs/>
          <w:sz w:val="28"/>
          <w:szCs w:val="28"/>
        </w:rPr>
        <w:t>Для расчетов используются исходные данные, представленные в табл. П22.</w:t>
      </w:r>
    </w:p>
    <w:p w:rsidR="00210D3F" w:rsidRPr="00D47410" w:rsidRDefault="00210D3F" w:rsidP="00210D3F">
      <w:pPr>
        <w:pStyle w:val="a3"/>
        <w:jc w:val="both"/>
        <w:rPr>
          <w:b/>
          <w:bCs/>
          <w:i/>
          <w:iCs/>
          <w:sz w:val="28"/>
          <w:szCs w:val="28"/>
        </w:rPr>
      </w:pPr>
    </w:p>
    <w:p w:rsidR="00210D3F" w:rsidRPr="00D47410" w:rsidRDefault="00210D3F" w:rsidP="00210D3F">
      <w:pPr>
        <w:pStyle w:val="a3"/>
        <w:jc w:val="both"/>
        <w:rPr>
          <w:bCs/>
          <w:iCs/>
          <w:sz w:val="28"/>
          <w:szCs w:val="28"/>
        </w:rPr>
      </w:pPr>
    </w:p>
    <w:p w:rsidR="00210D3F" w:rsidRPr="00D47410" w:rsidRDefault="00210D3F" w:rsidP="00210D3F">
      <w:pPr>
        <w:pStyle w:val="a3"/>
        <w:jc w:val="both"/>
        <w:rPr>
          <w:bCs/>
          <w:iCs/>
          <w:sz w:val="28"/>
          <w:szCs w:val="28"/>
        </w:rPr>
      </w:pPr>
    </w:p>
    <w:p w:rsidR="00210D3F" w:rsidRPr="00D47410" w:rsidRDefault="00210D3F" w:rsidP="00210D3F">
      <w:pPr>
        <w:pStyle w:val="a3"/>
        <w:jc w:val="both"/>
        <w:rPr>
          <w:bCs/>
          <w:iCs/>
          <w:sz w:val="28"/>
          <w:szCs w:val="28"/>
        </w:rPr>
      </w:pPr>
      <w:r>
        <w:rPr>
          <w:bCs/>
          <w:iCs/>
          <w:noProof/>
          <w:sz w:val="28"/>
          <w:szCs w:val="28"/>
        </w:rPr>
        <w:lastRenderedPageBreak/>
        <w:drawing>
          <wp:inline distT="0" distB="0" distL="0" distR="0">
            <wp:extent cx="4772025" cy="2571750"/>
            <wp:effectExtent l="19050" t="0" r="9525"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t="12051" r="19063"/>
                    <a:stretch>
                      <a:fillRect/>
                    </a:stretch>
                  </pic:blipFill>
                  <pic:spPr bwMode="auto">
                    <a:xfrm>
                      <a:off x="0" y="0"/>
                      <a:ext cx="4772025" cy="257175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b/>
          <w:bCs/>
          <w:i/>
          <w:iCs/>
          <w:sz w:val="28"/>
          <w:szCs w:val="28"/>
        </w:rPr>
      </w:pPr>
    </w:p>
    <w:p w:rsidR="00210D3F" w:rsidRPr="00D47410" w:rsidRDefault="00210D3F" w:rsidP="00210D3F">
      <w:pPr>
        <w:pStyle w:val="a3"/>
        <w:jc w:val="both"/>
        <w:rPr>
          <w:b/>
          <w:bCs/>
          <w:i/>
          <w:iCs/>
          <w:sz w:val="28"/>
          <w:szCs w:val="28"/>
        </w:rPr>
      </w:pPr>
    </w:p>
    <w:p w:rsidR="00210D3F" w:rsidRPr="00D47410" w:rsidRDefault="00210D3F" w:rsidP="00210D3F">
      <w:pPr>
        <w:pStyle w:val="a3"/>
        <w:jc w:val="center"/>
        <w:rPr>
          <w:i/>
          <w:iCs/>
          <w:sz w:val="28"/>
          <w:szCs w:val="28"/>
        </w:rPr>
      </w:pPr>
      <w:r w:rsidRPr="00D47410">
        <w:rPr>
          <w:i/>
          <w:iCs/>
          <w:sz w:val="28"/>
          <w:szCs w:val="28"/>
        </w:rPr>
        <w:t>Порядок расчета</w:t>
      </w:r>
    </w:p>
    <w:p w:rsidR="00210D3F" w:rsidRPr="00D47410" w:rsidRDefault="00210D3F" w:rsidP="00210D3F">
      <w:pPr>
        <w:pStyle w:val="a3"/>
        <w:jc w:val="both"/>
        <w:rPr>
          <w:i/>
          <w:iCs/>
          <w:sz w:val="28"/>
          <w:szCs w:val="28"/>
        </w:rPr>
      </w:pPr>
    </w:p>
    <w:p w:rsidR="00210D3F" w:rsidRPr="00D47410" w:rsidRDefault="00210D3F" w:rsidP="00210D3F">
      <w:pPr>
        <w:pStyle w:val="a3"/>
        <w:jc w:val="both"/>
        <w:rPr>
          <w:sz w:val="28"/>
          <w:szCs w:val="28"/>
        </w:rPr>
      </w:pPr>
      <w:r w:rsidRPr="00D47410">
        <w:rPr>
          <w:sz w:val="28"/>
          <w:szCs w:val="28"/>
        </w:rPr>
        <w:t>1. Определяем активное давление песчаных грунтов.</w:t>
      </w:r>
    </w:p>
    <w:p w:rsidR="00210D3F" w:rsidRPr="00D47410" w:rsidRDefault="00210D3F" w:rsidP="00210D3F">
      <w:pPr>
        <w:pStyle w:val="a3"/>
        <w:jc w:val="both"/>
        <w:rPr>
          <w:sz w:val="28"/>
          <w:szCs w:val="28"/>
        </w:rPr>
      </w:pPr>
      <w:r w:rsidRPr="00D47410">
        <w:rPr>
          <w:sz w:val="28"/>
          <w:szCs w:val="28"/>
        </w:rPr>
        <w:t>1.1. Определяем высоту подпорной стенки выше уровня воды</w:t>
      </w:r>
    </w:p>
    <w:p w:rsidR="00210D3F" w:rsidRPr="00D47410" w:rsidRDefault="00210D3F" w:rsidP="00210D3F">
      <w:pPr>
        <w:pStyle w:val="a3"/>
        <w:jc w:val="both"/>
        <w:rPr>
          <w:sz w:val="28"/>
          <w:szCs w:val="28"/>
        </w:rPr>
      </w:pPr>
      <w:r>
        <w:rPr>
          <w:noProof/>
          <w:sz w:val="28"/>
          <w:szCs w:val="28"/>
        </w:rPr>
        <w:drawing>
          <wp:inline distT="0" distB="0" distL="0" distR="0">
            <wp:extent cx="1847850" cy="361950"/>
            <wp:effectExtent l="19050" t="0" r="0" b="0"/>
            <wp:docPr id="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srcRect r="50383"/>
                    <a:stretch>
                      <a:fillRect/>
                    </a:stretch>
                  </pic:blipFill>
                  <pic:spPr bwMode="auto">
                    <a:xfrm>
                      <a:off x="0" y="0"/>
                      <a:ext cx="1847850" cy="36195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где </w:t>
      </w:r>
      <w:r w:rsidRPr="00D47410">
        <w:rPr>
          <w:b/>
          <w:i/>
          <w:sz w:val="28"/>
          <w:szCs w:val="28"/>
        </w:rPr>
        <w:t>Н</w:t>
      </w:r>
      <w:r w:rsidRPr="00D47410">
        <w:rPr>
          <w:sz w:val="28"/>
          <w:szCs w:val="28"/>
        </w:rPr>
        <w:t xml:space="preserve"> - высота подпорной стенки, </w:t>
      </w:r>
      <w:r w:rsidRPr="00D47410">
        <w:rPr>
          <w:b/>
          <w:sz w:val="28"/>
          <w:szCs w:val="28"/>
        </w:rPr>
        <w:t>м</w:t>
      </w:r>
      <w:r w:rsidRPr="00D47410">
        <w:rPr>
          <w:sz w:val="28"/>
          <w:szCs w:val="28"/>
        </w:rPr>
        <w:t>;</w:t>
      </w:r>
    </w:p>
    <w:p w:rsidR="00210D3F" w:rsidRPr="00D47410" w:rsidRDefault="00210D3F" w:rsidP="00210D3F">
      <w:pPr>
        <w:pStyle w:val="a3"/>
        <w:jc w:val="both"/>
        <w:rPr>
          <w:sz w:val="28"/>
          <w:szCs w:val="28"/>
        </w:rPr>
      </w:pPr>
      <w:proofErr w:type="spellStart"/>
      <w:proofErr w:type="gramStart"/>
      <w:r w:rsidRPr="00D47410">
        <w:rPr>
          <w:b/>
          <w:i/>
          <w:sz w:val="28"/>
          <w:szCs w:val="28"/>
        </w:rPr>
        <w:t>h</w:t>
      </w:r>
      <w:proofErr w:type="gramEnd"/>
      <w:r w:rsidRPr="00D47410">
        <w:rPr>
          <w:b/>
          <w:i/>
          <w:sz w:val="28"/>
          <w:szCs w:val="28"/>
          <w:vertAlign w:val="subscript"/>
        </w:rPr>
        <w:t>загл</w:t>
      </w:r>
      <w:proofErr w:type="spellEnd"/>
      <w:r w:rsidRPr="00D47410">
        <w:rPr>
          <w:sz w:val="28"/>
          <w:szCs w:val="28"/>
        </w:rPr>
        <w:t xml:space="preserve">    - глубина фундамента подпорной стенки, </w:t>
      </w:r>
      <w:r w:rsidRPr="00D47410">
        <w:rPr>
          <w:b/>
          <w:sz w:val="28"/>
          <w:szCs w:val="28"/>
        </w:rPr>
        <w:t>м</w:t>
      </w:r>
      <w:r w:rsidRPr="00D47410">
        <w:rPr>
          <w:sz w:val="28"/>
          <w:szCs w:val="28"/>
        </w:rPr>
        <w:t>;</w:t>
      </w:r>
    </w:p>
    <w:p w:rsidR="00210D3F" w:rsidRPr="00D47410" w:rsidRDefault="00210D3F" w:rsidP="00210D3F">
      <w:pPr>
        <w:pStyle w:val="a3"/>
        <w:jc w:val="both"/>
        <w:rPr>
          <w:sz w:val="28"/>
          <w:szCs w:val="28"/>
        </w:rPr>
      </w:pPr>
      <w:r w:rsidRPr="00D47410">
        <w:rPr>
          <w:b/>
          <w:i/>
          <w:sz w:val="28"/>
          <w:szCs w:val="28"/>
        </w:rPr>
        <w:t>УВ</w:t>
      </w:r>
      <w:r w:rsidRPr="00D47410">
        <w:rPr>
          <w:sz w:val="28"/>
          <w:szCs w:val="28"/>
        </w:rPr>
        <w:t xml:space="preserve"> - уровень воды перед подпорной стенкой</w:t>
      </w:r>
      <w:r w:rsidRPr="00D47410">
        <w:rPr>
          <w:b/>
          <w:sz w:val="28"/>
          <w:szCs w:val="28"/>
        </w:rPr>
        <w:t>, м</w:t>
      </w:r>
      <w:r w:rsidRPr="00D47410">
        <w:rPr>
          <w:sz w:val="28"/>
          <w:szCs w:val="28"/>
        </w:rPr>
        <w:t>.</w:t>
      </w:r>
    </w:p>
    <w:p w:rsidR="00210D3F" w:rsidRPr="00D47410" w:rsidRDefault="00210D3F" w:rsidP="00210D3F">
      <w:pPr>
        <w:pStyle w:val="a3"/>
        <w:jc w:val="both"/>
        <w:rPr>
          <w:sz w:val="28"/>
          <w:szCs w:val="28"/>
        </w:rPr>
      </w:pPr>
      <w:r w:rsidRPr="00D47410">
        <w:rPr>
          <w:sz w:val="28"/>
          <w:szCs w:val="28"/>
        </w:rPr>
        <w:t xml:space="preserve">1.2. Определяем активное давление грунта, лежащего выше уровня воды: </w:t>
      </w:r>
    </w:p>
    <w:p w:rsidR="00210D3F" w:rsidRPr="00D47410" w:rsidRDefault="00210D3F" w:rsidP="00210D3F">
      <w:pPr>
        <w:pStyle w:val="a3"/>
        <w:jc w:val="both"/>
        <w:rPr>
          <w:sz w:val="28"/>
          <w:szCs w:val="28"/>
        </w:rPr>
      </w:pPr>
      <w:r>
        <w:rPr>
          <w:noProof/>
          <w:sz w:val="28"/>
          <w:szCs w:val="28"/>
        </w:rPr>
        <w:drawing>
          <wp:inline distT="0" distB="0" distL="0" distR="0">
            <wp:extent cx="2390775" cy="676275"/>
            <wp:effectExtent l="19050" t="0" r="9525"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srcRect r="56042"/>
                    <a:stretch>
                      <a:fillRect/>
                    </a:stretch>
                  </pic:blipFill>
                  <pic:spPr bwMode="auto">
                    <a:xfrm>
                      <a:off x="0" y="0"/>
                      <a:ext cx="2390775" cy="67627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1.3. Определяем удельный вес грунта во взвешенном состоянии</w:t>
      </w:r>
    </w:p>
    <w:p w:rsidR="00210D3F" w:rsidRPr="00D47410" w:rsidRDefault="00210D3F" w:rsidP="00210D3F">
      <w:pPr>
        <w:pStyle w:val="a3"/>
        <w:jc w:val="both"/>
        <w:rPr>
          <w:sz w:val="28"/>
          <w:szCs w:val="28"/>
        </w:rPr>
      </w:pPr>
      <w:r>
        <w:rPr>
          <w:noProof/>
          <w:sz w:val="28"/>
          <w:szCs w:val="28"/>
        </w:rPr>
        <w:drawing>
          <wp:inline distT="0" distB="0" distL="0" distR="0">
            <wp:extent cx="1295400" cy="438150"/>
            <wp:effectExtent l="19050" t="0" r="0"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r="58913"/>
                    <a:stretch>
                      <a:fillRect/>
                    </a:stretch>
                  </pic:blipFill>
                  <pic:spPr bwMode="auto">
                    <a:xfrm>
                      <a:off x="0" y="0"/>
                      <a:ext cx="1295400" cy="43815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Где </w:t>
      </w:r>
      <w:r w:rsidRPr="00D47410">
        <w:rPr>
          <w:b/>
          <w:i/>
          <w:sz w:val="28"/>
          <w:szCs w:val="28"/>
        </w:rPr>
        <w:t>γ</w:t>
      </w:r>
      <w:r w:rsidRPr="00D47410">
        <w:rPr>
          <w:b/>
          <w:i/>
          <w:iCs/>
          <w:sz w:val="28"/>
          <w:szCs w:val="28"/>
        </w:rPr>
        <w:t>а</w:t>
      </w:r>
      <w:r w:rsidRPr="00D47410">
        <w:rPr>
          <w:i/>
          <w:iCs/>
          <w:sz w:val="28"/>
          <w:szCs w:val="28"/>
        </w:rPr>
        <w:t xml:space="preserve"> </w:t>
      </w:r>
      <w:r w:rsidRPr="00D47410">
        <w:rPr>
          <w:sz w:val="28"/>
          <w:szCs w:val="28"/>
        </w:rPr>
        <w:t>- удельный вес воды равный 10 кН/м</w:t>
      </w:r>
      <w:r w:rsidRPr="00D47410">
        <w:rPr>
          <w:sz w:val="28"/>
          <w:szCs w:val="28"/>
          <w:vertAlign w:val="superscript"/>
        </w:rPr>
        <w:t>3</w:t>
      </w:r>
    </w:p>
    <w:p w:rsidR="00210D3F" w:rsidRPr="00D47410" w:rsidRDefault="00210D3F" w:rsidP="00210D3F">
      <w:pPr>
        <w:pStyle w:val="a3"/>
        <w:jc w:val="both"/>
        <w:rPr>
          <w:sz w:val="28"/>
          <w:szCs w:val="28"/>
        </w:rPr>
      </w:pPr>
      <w:r w:rsidRPr="00D47410">
        <w:rPr>
          <w:sz w:val="28"/>
          <w:szCs w:val="28"/>
        </w:rPr>
        <w:t>1.4. Определяем высоту слоя эквивалентного грунта (</w:t>
      </w:r>
      <w:proofErr w:type="spellStart"/>
      <w:r w:rsidRPr="00D47410">
        <w:rPr>
          <w:sz w:val="28"/>
          <w:szCs w:val="28"/>
        </w:rPr>
        <w:t>водонасыщенного</w:t>
      </w:r>
      <w:proofErr w:type="spellEnd"/>
      <w:r w:rsidRPr="00D47410">
        <w:rPr>
          <w:sz w:val="28"/>
          <w:szCs w:val="28"/>
        </w:rPr>
        <w:t>), создающего такое же давление на слой грунта ниже уровня воды, что и сухой грунт:</w:t>
      </w:r>
    </w:p>
    <w:p w:rsidR="00210D3F" w:rsidRPr="00D47410" w:rsidRDefault="00210D3F" w:rsidP="00210D3F">
      <w:pPr>
        <w:pStyle w:val="a3"/>
        <w:jc w:val="both"/>
        <w:rPr>
          <w:sz w:val="28"/>
          <w:szCs w:val="28"/>
        </w:rPr>
      </w:pPr>
      <w:r>
        <w:rPr>
          <w:noProof/>
          <w:sz w:val="28"/>
          <w:szCs w:val="28"/>
        </w:rPr>
        <w:drawing>
          <wp:inline distT="0" distB="0" distL="0" distR="0">
            <wp:extent cx="942975" cy="638175"/>
            <wp:effectExtent l="19050" t="0" r="9525" b="0"/>
            <wp:docPr id="1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srcRect r="57143"/>
                    <a:stretch>
                      <a:fillRect/>
                    </a:stretch>
                  </pic:blipFill>
                  <pic:spPr bwMode="auto">
                    <a:xfrm>
                      <a:off x="0" y="0"/>
                      <a:ext cx="942975" cy="63817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1.5  Определяем общую приведенную высоту слоя грунта засыпки, находящегося в </w:t>
      </w:r>
      <w:proofErr w:type="spellStart"/>
      <w:r w:rsidRPr="00D47410">
        <w:rPr>
          <w:sz w:val="28"/>
          <w:szCs w:val="28"/>
        </w:rPr>
        <w:t>водонасыщенном</w:t>
      </w:r>
      <w:proofErr w:type="spellEnd"/>
      <w:r w:rsidRPr="00D47410">
        <w:rPr>
          <w:sz w:val="28"/>
          <w:szCs w:val="28"/>
        </w:rPr>
        <w:t xml:space="preserve"> состоянии</w:t>
      </w:r>
    </w:p>
    <w:p w:rsidR="00210D3F" w:rsidRPr="00D47410" w:rsidRDefault="00210D3F" w:rsidP="00210D3F">
      <w:pPr>
        <w:pStyle w:val="a3"/>
        <w:jc w:val="both"/>
        <w:rPr>
          <w:sz w:val="28"/>
          <w:szCs w:val="28"/>
        </w:rPr>
      </w:pPr>
      <w:r>
        <w:rPr>
          <w:noProof/>
          <w:sz w:val="28"/>
          <w:szCs w:val="28"/>
        </w:rPr>
        <w:drawing>
          <wp:inline distT="0" distB="0" distL="0" distR="0">
            <wp:extent cx="1809750" cy="304800"/>
            <wp:effectExtent l="19050" t="0" r="0" b="0"/>
            <wp:docPr id="1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srcRect r="49869"/>
                    <a:stretch>
                      <a:fillRect/>
                    </a:stretch>
                  </pic:blipFill>
                  <pic:spPr bwMode="auto">
                    <a:xfrm>
                      <a:off x="0" y="0"/>
                      <a:ext cx="1809750" cy="30480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1.6. Определяем активное давление грунта на уровне подошвы подпорной  стенки</w:t>
      </w:r>
    </w:p>
    <w:p w:rsidR="00210D3F" w:rsidRPr="00D47410" w:rsidRDefault="00210D3F" w:rsidP="00210D3F">
      <w:pPr>
        <w:pStyle w:val="a3"/>
        <w:jc w:val="both"/>
        <w:rPr>
          <w:sz w:val="28"/>
          <w:szCs w:val="28"/>
        </w:rPr>
      </w:pPr>
      <w:r>
        <w:rPr>
          <w:noProof/>
          <w:sz w:val="28"/>
          <w:szCs w:val="28"/>
        </w:rPr>
        <w:lastRenderedPageBreak/>
        <w:drawing>
          <wp:inline distT="0" distB="0" distL="0" distR="0">
            <wp:extent cx="2724150" cy="657225"/>
            <wp:effectExtent l="19050" t="0" r="0" b="0"/>
            <wp:docPr id="1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r="52571"/>
                    <a:stretch>
                      <a:fillRect/>
                    </a:stretch>
                  </pic:blipFill>
                  <pic:spPr bwMode="auto">
                    <a:xfrm>
                      <a:off x="0" y="0"/>
                      <a:ext cx="2724150" cy="6572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1.7. Определяем полное активное давление песчаного грунта, находящегося выше </w:t>
      </w:r>
      <w:r w:rsidRPr="00D47410">
        <w:rPr>
          <w:b/>
          <w:i/>
          <w:sz w:val="28"/>
          <w:szCs w:val="28"/>
        </w:rPr>
        <w:t>УВ</w:t>
      </w:r>
      <w:r w:rsidRPr="00D47410">
        <w:rPr>
          <w:sz w:val="28"/>
          <w:szCs w:val="28"/>
        </w:rPr>
        <w:t xml:space="preserve">, </w:t>
      </w:r>
      <w:r w:rsidRPr="00D47410">
        <w:rPr>
          <w:b/>
          <w:sz w:val="28"/>
          <w:szCs w:val="28"/>
        </w:rPr>
        <w:t>на 1 м</w:t>
      </w:r>
      <w:r w:rsidRPr="00D47410">
        <w:rPr>
          <w:sz w:val="28"/>
          <w:szCs w:val="28"/>
        </w:rPr>
        <w:t xml:space="preserve"> длины подпорной стенки:</w:t>
      </w:r>
    </w:p>
    <w:p w:rsidR="00210D3F" w:rsidRPr="00D47410" w:rsidRDefault="00210D3F" w:rsidP="00210D3F">
      <w:pPr>
        <w:pStyle w:val="a3"/>
        <w:jc w:val="both"/>
        <w:rPr>
          <w:sz w:val="28"/>
          <w:szCs w:val="28"/>
        </w:rPr>
      </w:pPr>
      <w:r>
        <w:rPr>
          <w:noProof/>
          <w:sz w:val="28"/>
          <w:szCs w:val="28"/>
        </w:rPr>
        <w:drawing>
          <wp:inline distT="0" distB="0" distL="0" distR="0">
            <wp:extent cx="2352675" cy="733425"/>
            <wp:effectExtent l="19050" t="0" r="9525" b="0"/>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srcRect r="55496"/>
                    <a:stretch>
                      <a:fillRect/>
                    </a:stretch>
                  </pic:blipFill>
                  <pic:spPr bwMode="auto">
                    <a:xfrm>
                      <a:off x="0" y="0"/>
                      <a:ext cx="2352675" cy="7334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1.8. Определяем точку приложения полного активного давления песчаного</w:t>
      </w:r>
    </w:p>
    <w:p w:rsidR="00210D3F" w:rsidRPr="00D47410" w:rsidRDefault="00210D3F" w:rsidP="00210D3F">
      <w:pPr>
        <w:pStyle w:val="a3"/>
        <w:jc w:val="both"/>
        <w:rPr>
          <w:sz w:val="28"/>
          <w:szCs w:val="28"/>
        </w:rPr>
      </w:pPr>
      <w:r w:rsidRPr="00D47410">
        <w:rPr>
          <w:sz w:val="28"/>
          <w:szCs w:val="28"/>
        </w:rPr>
        <w:t xml:space="preserve">грунта, находящегося выше </w:t>
      </w:r>
      <w:r w:rsidRPr="00D47410">
        <w:rPr>
          <w:b/>
          <w:i/>
          <w:sz w:val="28"/>
          <w:szCs w:val="28"/>
        </w:rPr>
        <w:t>УВ</w:t>
      </w:r>
      <w:r w:rsidRPr="00D47410">
        <w:rPr>
          <w:sz w:val="28"/>
          <w:szCs w:val="28"/>
        </w:rPr>
        <w:t>:</w:t>
      </w:r>
    </w:p>
    <w:p w:rsidR="00210D3F" w:rsidRPr="00D47410" w:rsidRDefault="00210D3F" w:rsidP="00210D3F">
      <w:pPr>
        <w:pStyle w:val="a3"/>
        <w:jc w:val="both"/>
        <w:rPr>
          <w:sz w:val="28"/>
          <w:szCs w:val="28"/>
        </w:rPr>
      </w:pPr>
      <w:r>
        <w:rPr>
          <w:noProof/>
          <w:sz w:val="28"/>
          <w:szCs w:val="28"/>
        </w:rPr>
        <w:drawing>
          <wp:inline distT="0" distB="0" distL="0" distR="0">
            <wp:extent cx="2047875" cy="504825"/>
            <wp:effectExtent l="19050" t="0" r="9525" b="0"/>
            <wp:docPr id="1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srcRect/>
                    <a:stretch>
                      <a:fillRect/>
                    </a:stretch>
                  </pic:blipFill>
                  <pic:spPr bwMode="auto">
                    <a:xfrm>
                      <a:off x="0" y="0"/>
                      <a:ext cx="2047875" cy="5048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1.9. Определяем полное активное давление песчаного грунта, находящегося </w:t>
      </w:r>
      <w:r w:rsidRPr="00D47410">
        <w:rPr>
          <w:b/>
          <w:i/>
          <w:sz w:val="28"/>
          <w:szCs w:val="28"/>
        </w:rPr>
        <w:t>ниже</w:t>
      </w:r>
      <w:r w:rsidRPr="00D47410">
        <w:rPr>
          <w:sz w:val="28"/>
          <w:szCs w:val="28"/>
        </w:rPr>
        <w:t xml:space="preserve"> </w:t>
      </w:r>
      <w:r w:rsidRPr="00D47410">
        <w:rPr>
          <w:b/>
          <w:i/>
          <w:sz w:val="28"/>
          <w:szCs w:val="28"/>
        </w:rPr>
        <w:t>УВ</w:t>
      </w:r>
      <w:r w:rsidRPr="00D47410">
        <w:rPr>
          <w:sz w:val="28"/>
          <w:szCs w:val="28"/>
        </w:rPr>
        <w:t xml:space="preserve">, </w:t>
      </w:r>
      <w:r w:rsidRPr="00D47410">
        <w:rPr>
          <w:b/>
          <w:sz w:val="28"/>
          <w:szCs w:val="28"/>
        </w:rPr>
        <w:t>на 1 м</w:t>
      </w:r>
      <w:r w:rsidRPr="00D47410">
        <w:rPr>
          <w:sz w:val="28"/>
          <w:szCs w:val="28"/>
        </w:rPr>
        <w:t xml:space="preserve"> длины подпорной стенки:</w:t>
      </w:r>
    </w:p>
    <w:p w:rsidR="00210D3F" w:rsidRPr="00D47410" w:rsidRDefault="00210D3F" w:rsidP="00210D3F">
      <w:pPr>
        <w:pStyle w:val="a3"/>
        <w:jc w:val="both"/>
        <w:rPr>
          <w:sz w:val="28"/>
          <w:szCs w:val="28"/>
        </w:rPr>
      </w:pPr>
      <w:r>
        <w:rPr>
          <w:noProof/>
          <w:sz w:val="28"/>
          <w:szCs w:val="28"/>
        </w:rPr>
        <w:drawing>
          <wp:inline distT="0" distB="0" distL="0" distR="0">
            <wp:extent cx="2257425" cy="581025"/>
            <wp:effectExtent l="19050" t="0" r="9525" b="0"/>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srcRect r="56354"/>
                    <a:stretch>
                      <a:fillRect/>
                    </a:stretch>
                  </pic:blipFill>
                  <pic:spPr bwMode="auto">
                    <a:xfrm>
                      <a:off x="0" y="0"/>
                      <a:ext cx="2257425" cy="5810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1.10. Определяем точку приложения полного активного давления песчаного грунта, находящегося </w:t>
      </w:r>
      <w:r w:rsidRPr="00D47410">
        <w:rPr>
          <w:b/>
          <w:i/>
          <w:sz w:val="28"/>
          <w:szCs w:val="28"/>
        </w:rPr>
        <w:t>ниже УВ</w:t>
      </w:r>
      <w:r w:rsidRPr="00D47410">
        <w:rPr>
          <w:sz w:val="28"/>
          <w:szCs w:val="28"/>
        </w:rPr>
        <w:t>:</w:t>
      </w:r>
    </w:p>
    <w:p w:rsidR="00210D3F" w:rsidRPr="00D47410" w:rsidRDefault="00210D3F" w:rsidP="00210D3F">
      <w:pPr>
        <w:pStyle w:val="a3"/>
        <w:jc w:val="both"/>
        <w:rPr>
          <w:sz w:val="28"/>
          <w:szCs w:val="28"/>
        </w:rPr>
      </w:pPr>
      <w:r>
        <w:rPr>
          <w:noProof/>
          <w:sz w:val="28"/>
          <w:szCs w:val="28"/>
        </w:rPr>
        <w:drawing>
          <wp:inline distT="0" distB="0" distL="0" distR="0">
            <wp:extent cx="2352675" cy="676275"/>
            <wp:effectExtent l="19050" t="0" r="9525" b="0"/>
            <wp:docPr id="1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srcRect r="53131"/>
                    <a:stretch>
                      <a:fillRect/>
                    </a:stretch>
                  </pic:blipFill>
                  <pic:spPr bwMode="auto">
                    <a:xfrm>
                      <a:off x="0" y="0"/>
                      <a:ext cx="2352675" cy="67627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1.11. Определяем полное активное давление песчаного грунта </w:t>
      </w:r>
      <w:r w:rsidRPr="00D47410">
        <w:rPr>
          <w:b/>
          <w:sz w:val="28"/>
          <w:szCs w:val="28"/>
        </w:rPr>
        <w:t>на 1 м</w:t>
      </w:r>
      <w:r w:rsidRPr="00D47410">
        <w:rPr>
          <w:sz w:val="28"/>
          <w:szCs w:val="28"/>
        </w:rPr>
        <w:t xml:space="preserve"> длины подпорной стенки с учетом грунта, находящегося выше и </w:t>
      </w:r>
      <w:r w:rsidRPr="00D47410">
        <w:rPr>
          <w:b/>
          <w:i/>
          <w:sz w:val="28"/>
          <w:szCs w:val="28"/>
        </w:rPr>
        <w:t>ниже УВ</w:t>
      </w:r>
      <w:r w:rsidRPr="00D47410">
        <w:rPr>
          <w:sz w:val="28"/>
          <w:szCs w:val="28"/>
        </w:rPr>
        <w:t xml:space="preserve">: </w:t>
      </w:r>
    </w:p>
    <w:p w:rsidR="00210D3F" w:rsidRPr="00D47410" w:rsidRDefault="00210D3F" w:rsidP="00210D3F">
      <w:pPr>
        <w:pStyle w:val="a3"/>
        <w:jc w:val="both"/>
        <w:rPr>
          <w:sz w:val="28"/>
          <w:szCs w:val="28"/>
        </w:rPr>
      </w:pPr>
      <w:r>
        <w:rPr>
          <w:noProof/>
          <w:sz w:val="28"/>
          <w:szCs w:val="28"/>
        </w:rPr>
        <w:drawing>
          <wp:inline distT="0" distB="0" distL="0" distR="0">
            <wp:extent cx="1162050" cy="447675"/>
            <wp:effectExtent l="19050" t="0" r="0" b="0"/>
            <wp:docPr id="1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srcRect r="62691" b="-23685"/>
                    <a:stretch>
                      <a:fillRect/>
                    </a:stretch>
                  </pic:blipFill>
                  <pic:spPr bwMode="auto">
                    <a:xfrm>
                      <a:off x="0" y="0"/>
                      <a:ext cx="1162050" cy="44767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i/>
          <w:iCs/>
          <w:sz w:val="28"/>
          <w:szCs w:val="28"/>
        </w:rPr>
      </w:pPr>
      <w:r w:rsidRPr="00D47410">
        <w:rPr>
          <w:sz w:val="28"/>
          <w:szCs w:val="28"/>
        </w:rPr>
        <w:t xml:space="preserve">1.12. Определяем расстояние между точками приложения </w:t>
      </w:r>
      <w:proofErr w:type="spellStart"/>
      <w:r w:rsidRPr="00D47410">
        <w:rPr>
          <w:b/>
          <w:i/>
          <w:iCs/>
          <w:sz w:val="28"/>
          <w:szCs w:val="28"/>
        </w:rPr>
        <w:t>Е</w:t>
      </w:r>
      <w:r w:rsidRPr="00D47410">
        <w:rPr>
          <w:b/>
          <w:i/>
          <w:iCs/>
          <w:sz w:val="28"/>
          <w:szCs w:val="28"/>
          <w:vertAlign w:val="superscript"/>
        </w:rPr>
        <w:t>′</w:t>
      </w:r>
      <w:proofErr w:type="gramStart"/>
      <w:r w:rsidRPr="00D47410">
        <w:rPr>
          <w:b/>
          <w:i/>
          <w:iCs/>
          <w:sz w:val="28"/>
          <w:szCs w:val="28"/>
          <w:vertAlign w:val="subscript"/>
        </w:rPr>
        <w:t>а</w:t>
      </w:r>
      <w:proofErr w:type="spellEnd"/>
      <w:r w:rsidRPr="00D47410">
        <w:rPr>
          <w:b/>
          <w:i/>
          <w:iCs/>
          <w:sz w:val="28"/>
          <w:szCs w:val="28"/>
        </w:rPr>
        <w:t xml:space="preserve"> </w:t>
      </w:r>
      <w:r w:rsidRPr="00D47410">
        <w:rPr>
          <w:b/>
          <w:sz w:val="28"/>
          <w:szCs w:val="28"/>
        </w:rPr>
        <w:t xml:space="preserve"> </w:t>
      </w:r>
      <w:r w:rsidRPr="00D47410">
        <w:rPr>
          <w:sz w:val="28"/>
          <w:szCs w:val="28"/>
        </w:rPr>
        <w:t>и</w:t>
      </w:r>
      <w:proofErr w:type="gramEnd"/>
      <w:r w:rsidRPr="00D47410">
        <w:rPr>
          <w:sz w:val="28"/>
          <w:szCs w:val="28"/>
        </w:rPr>
        <w:t xml:space="preserve">  </w:t>
      </w:r>
      <w:proofErr w:type="spellStart"/>
      <w:r w:rsidRPr="00D47410">
        <w:rPr>
          <w:b/>
          <w:i/>
          <w:sz w:val="28"/>
          <w:szCs w:val="28"/>
        </w:rPr>
        <w:t>Е</w:t>
      </w:r>
      <w:r w:rsidRPr="00D47410">
        <w:rPr>
          <w:b/>
          <w:i/>
          <w:sz w:val="28"/>
          <w:szCs w:val="28"/>
          <w:vertAlign w:val="superscript"/>
        </w:rPr>
        <w:t>″</w:t>
      </w:r>
      <w:r w:rsidRPr="00D47410">
        <w:rPr>
          <w:b/>
          <w:i/>
          <w:sz w:val="28"/>
          <w:szCs w:val="28"/>
          <w:vertAlign w:val="subscript"/>
        </w:rPr>
        <w:t>а</w:t>
      </w:r>
      <w:proofErr w:type="spellEnd"/>
    </w:p>
    <w:p w:rsidR="00210D3F" w:rsidRPr="00D47410" w:rsidRDefault="00210D3F" w:rsidP="00210D3F">
      <w:pPr>
        <w:pStyle w:val="a3"/>
        <w:jc w:val="both"/>
        <w:rPr>
          <w:i/>
          <w:iCs/>
          <w:sz w:val="28"/>
          <w:szCs w:val="28"/>
        </w:rPr>
      </w:pPr>
      <w:r>
        <w:rPr>
          <w:i/>
          <w:iCs/>
          <w:noProof/>
          <w:sz w:val="28"/>
          <w:szCs w:val="28"/>
        </w:rPr>
        <w:drawing>
          <wp:inline distT="0" distB="0" distL="0" distR="0">
            <wp:extent cx="1533525" cy="419100"/>
            <wp:effectExtent l="19050" t="0" r="9525" b="0"/>
            <wp:docPr id="1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srcRect r="54648"/>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 xml:space="preserve">1.13. Определяем точку приложения полного активного давления </w:t>
      </w:r>
      <w:proofErr w:type="spellStart"/>
      <w:r w:rsidRPr="00D47410">
        <w:rPr>
          <w:b/>
          <w:i/>
          <w:sz w:val="28"/>
          <w:szCs w:val="28"/>
        </w:rPr>
        <w:t>Еа</w:t>
      </w:r>
      <w:proofErr w:type="spellEnd"/>
      <w:r w:rsidRPr="00D47410">
        <w:rPr>
          <w:sz w:val="28"/>
          <w:szCs w:val="28"/>
        </w:rPr>
        <w:t>. Для этого составляем пропорцию</w:t>
      </w:r>
    </w:p>
    <w:p w:rsidR="00210D3F" w:rsidRPr="00D47410" w:rsidRDefault="00210D3F" w:rsidP="00210D3F">
      <w:pPr>
        <w:pStyle w:val="a3"/>
        <w:jc w:val="both"/>
        <w:rPr>
          <w:sz w:val="28"/>
          <w:szCs w:val="28"/>
        </w:rPr>
      </w:pPr>
      <w:r>
        <w:rPr>
          <w:noProof/>
          <w:sz w:val="28"/>
          <w:szCs w:val="28"/>
        </w:rPr>
        <w:drawing>
          <wp:inline distT="0" distB="0" distL="0" distR="0">
            <wp:extent cx="1781175" cy="4191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srcRect/>
                    <a:stretch>
                      <a:fillRect/>
                    </a:stretch>
                  </pic:blipFill>
                  <pic:spPr bwMode="auto">
                    <a:xfrm>
                      <a:off x="0" y="0"/>
                      <a:ext cx="1781175" cy="41910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отсюда</w:t>
      </w:r>
    </w:p>
    <w:p w:rsidR="00210D3F" w:rsidRPr="00D47410" w:rsidRDefault="00210D3F" w:rsidP="00210D3F">
      <w:pPr>
        <w:pStyle w:val="a3"/>
        <w:jc w:val="both"/>
        <w:rPr>
          <w:sz w:val="28"/>
          <w:szCs w:val="28"/>
        </w:rPr>
      </w:pPr>
      <w:r>
        <w:rPr>
          <w:noProof/>
          <w:sz w:val="28"/>
          <w:szCs w:val="28"/>
        </w:rPr>
        <w:drawing>
          <wp:inline distT="0" distB="0" distL="0" distR="0">
            <wp:extent cx="1200150" cy="609600"/>
            <wp:effectExtent l="19050" t="0" r="0" b="0"/>
            <wp:docPr id="1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r="60991"/>
                    <a:stretch>
                      <a:fillRect/>
                    </a:stretch>
                  </pic:blipFill>
                  <pic:spPr bwMode="auto">
                    <a:xfrm>
                      <a:off x="0" y="0"/>
                      <a:ext cx="1200150" cy="609600"/>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2. Строим эпюру активного давления при песчаной засыпке и частичном затоплении подпорной стенки.</w:t>
      </w:r>
    </w:p>
    <w:p w:rsidR="00210D3F" w:rsidRPr="00D47410" w:rsidRDefault="00210D3F" w:rsidP="00210D3F">
      <w:pPr>
        <w:pStyle w:val="a3"/>
        <w:jc w:val="both"/>
        <w:rPr>
          <w:sz w:val="28"/>
          <w:szCs w:val="28"/>
        </w:rPr>
      </w:pPr>
      <w:r w:rsidRPr="00D47410">
        <w:rPr>
          <w:sz w:val="28"/>
          <w:szCs w:val="28"/>
        </w:rPr>
        <w:t xml:space="preserve">     На листе миллиметровой бумаги формата </w:t>
      </w:r>
      <w:r w:rsidRPr="00D47410">
        <w:rPr>
          <w:b/>
          <w:i/>
          <w:sz w:val="28"/>
          <w:szCs w:val="28"/>
        </w:rPr>
        <w:t>А-4</w:t>
      </w:r>
      <w:r w:rsidRPr="00D47410">
        <w:rPr>
          <w:sz w:val="28"/>
          <w:szCs w:val="28"/>
        </w:rPr>
        <w:t xml:space="preserve"> в масштабе </w:t>
      </w:r>
      <w:r w:rsidRPr="00D47410">
        <w:rPr>
          <w:b/>
          <w:i/>
          <w:sz w:val="28"/>
          <w:szCs w:val="28"/>
        </w:rPr>
        <w:t xml:space="preserve">1:100 </w:t>
      </w:r>
      <w:r w:rsidRPr="00D47410">
        <w:rPr>
          <w:sz w:val="28"/>
          <w:szCs w:val="28"/>
        </w:rPr>
        <w:t>и с учетом исходных данных вычерчиваем профиль подпорной стенки (</w:t>
      </w:r>
      <w:r w:rsidRPr="00D47410">
        <w:rPr>
          <w:b/>
          <w:i/>
          <w:sz w:val="28"/>
          <w:szCs w:val="28"/>
        </w:rPr>
        <w:t>рис. 22.1</w:t>
      </w:r>
      <w:r w:rsidRPr="00D47410">
        <w:rPr>
          <w:sz w:val="28"/>
          <w:szCs w:val="28"/>
        </w:rPr>
        <w:t>). На схему наносим уровень воды (</w:t>
      </w:r>
      <w:r w:rsidRPr="00D47410">
        <w:rPr>
          <w:b/>
          <w:i/>
          <w:sz w:val="28"/>
          <w:szCs w:val="28"/>
        </w:rPr>
        <w:t>УВ</w:t>
      </w:r>
      <w:r w:rsidRPr="00D47410">
        <w:rPr>
          <w:sz w:val="28"/>
          <w:szCs w:val="28"/>
        </w:rPr>
        <w:t xml:space="preserve">). Линию </w:t>
      </w:r>
      <w:r w:rsidRPr="00D47410">
        <w:rPr>
          <w:b/>
          <w:i/>
          <w:sz w:val="28"/>
          <w:szCs w:val="28"/>
        </w:rPr>
        <w:t>УВ</w:t>
      </w:r>
      <w:r w:rsidRPr="00D47410">
        <w:rPr>
          <w:sz w:val="28"/>
          <w:szCs w:val="28"/>
        </w:rPr>
        <w:t xml:space="preserve"> продолжаем по другую сторону подпорной стенки.</w:t>
      </w:r>
    </w:p>
    <w:p w:rsidR="00210D3F" w:rsidRPr="00D47410" w:rsidRDefault="00210D3F" w:rsidP="00210D3F">
      <w:pPr>
        <w:pStyle w:val="a3"/>
        <w:jc w:val="both"/>
        <w:rPr>
          <w:sz w:val="28"/>
          <w:szCs w:val="28"/>
        </w:rPr>
      </w:pPr>
      <w:r>
        <w:rPr>
          <w:noProof/>
          <w:sz w:val="28"/>
          <w:szCs w:val="28"/>
        </w:rPr>
        <w:lastRenderedPageBreak/>
        <w:drawing>
          <wp:inline distT="0" distB="0" distL="0" distR="0">
            <wp:extent cx="6162675" cy="3552825"/>
            <wp:effectExtent l="19050" t="0" r="9525" b="0"/>
            <wp:docPr id="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srcRect b="10564"/>
                    <a:stretch>
                      <a:fillRect/>
                    </a:stretch>
                  </pic:blipFill>
                  <pic:spPr bwMode="auto">
                    <a:xfrm>
                      <a:off x="0" y="0"/>
                      <a:ext cx="6162675" cy="35528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r w:rsidRPr="00D47410">
        <w:rPr>
          <w:sz w:val="28"/>
          <w:szCs w:val="28"/>
        </w:rPr>
        <w:t>Рис.22.1 Эпюра активного давления песчаного грунта на подпорную стенку при частичном затоплении</w:t>
      </w:r>
    </w:p>
    <w:p w:rsidR="00210D3F" w:rsidRPr="00D47410" w:rsidRDefault="00210D3F" w:rsidP="00210D3F">
      <w:pPr>
        <w:pStyle w:val="a3"/>
        <w:jc w:val="both"/>
        <w:rPr>
          <w:i/>
          <w:iCs/>
          <w:sz w:val="28"/>
          <w:szCs w:val="28"/>
        </w:rPr>
      </w:pPr>
      <w:r w:rsidRPr="00D47410">
        <w:rPr>
          <w:sz w:val="28"/>
          <w:szCs w:val="28"/>
        </w:rPr>
        <w:t xml:space="preserve">2.1.0т уровня </w:t>
      </w:r>
      <w:r w:rsidRPr="00D47410">
        <w:rPr>
          <w:b/>
          <w:i/>
          <w:sz w:val="28"/>
          <w:szCs w:val="28"/>
        </w:rPr>
        <w:t>УВ</w:t>
      </w:r>
      <w:r w:rsidRPr="00D47410">
        <w:rPr>
          <w:sz w:val="28"/>
          <w:szCs w:val="28"/>
        </w:rPr>
        <w:t xml:space="preserve"> вдоль вертикальной стенки сооружения откладываем значение высоты </w:t>
      </w:r>
      <w:r w:rsidRPr="00D47410">
        <w:rPr>
          <w:b/>
          <w:i/>
          <w:iCs/>
          <w:sz w:val="28"/>
          <w:szCs w:val="28"/>
        </w:rPr>
        <w:t>h</w:t>
      </w:r>
      <w:r w:rsidRPr="00D47410">
        <w:rPr>
          <w:sz w:val="28"/>
          <w:szCs w:val="28"/>
        </w:rPr>
        <w:t xml:space="preserve">. Получают точку </w:t>
      </w:r>
      <w:r w:rsidRPr="00D47410">
        <w:rPr>
          <w:b/>
          <w:i/>
          <w:iCs/>
          <w:sz w:val="28"/>
          <w:szCs w:val="28"/>
        </w:rPr>
        <w:t>А</w:t>
      </w:r>
      <w:r w:rsidRPr="00D47410">
        <w:rPr>
          <w:i/>
          <w:iCs/>
          <w:sz w:val="28"/>
          <w:szCs w:val="28"/>
        </w:rPr>
        <w:t>.</w:t>
      </w:r>
    </w:p>
    <w:p w:rsidR="00210D3F" w:rsidRPr="00D47410" w:rsidRDefault="00210D3F" w:rsidP="00210D3F">
      <w:pPr>
        <w:pStyle w:val="a3"/>
        <w:jc w:val="both"/>
        <w:rPr>
          <w:b/>
          <w:sz w:val="28"/>
          <w:szCs w:val="28"/>
        </w:rPr>
      </w:pPr>
      <w:r w:rsidRPr="00D47410">
        <w:rPr>
          <w:sz w:val="28"/>
          <w:szCs w:val="28"/>
        </w:rPr>
        <w:t xml:space="preserve">2.2. На уровне </w:t>
      </w:r>
      <w:r w:rsidRPr="00D47410">
        <w:rPr>
          <w:b/>
          <w:i/>
          <w:sz w:val="28"/>
          <w:szCs w:val="28"/>
        </w:rPr>
        <w:t>УВ</w:t>
      </w:r>
      <w:r w:rsidRPr="00D47410">
        <w:rPr>
          <w:sz w:val="28"/>
          <w:szCs w:val="28"/>
        </w:rPr>
        <w:t xml:space="preserve"> от вертикальной стенки сооружения в масштабе откладываем значение </w:t>
      </w:r>
      <w:r w:rsidRPr="00D47410">
        <w:rPr>
          <w:b/>
          <w:i/>
          <w:sz w:val="28"/>
          <w:szCs w:val="28"/>
        </w:rPr>
        <w:t>Ра</w:t>
      </w:r>
      <w:r w:rsidRPr="00D47410">
        <w:rPr>
          <w:b/>
          <w:sz w:val="28"/>
          <w:szCs w:val="28"/>
        </w:rPr>
        <w:t>.</w:t>
      </w:r>
      <w:r w:rsidRPr="00D47410">
        <w:rPr>
          <w:sz w:val="28"/>
          <w:szCs w:val="28"/>
        </w:rPr>
        <w:t xml:space="preserve"> Получают точку </w:t>
      </w:r>
      <w:r w:rsidRPr="00D47410">
        <w:rPr>
          <w:b/>
          <w:i/>
          <w:sz w:val="28"/>
          <w:szCs w:val="28"/>
        </w:rPr>
        <w:t>В</w:t>
      </w:r>
      <w:r w:rsidRPr="00D47410">
        <w:rPr>
          <w:b/>
          <w:sz w:val="28"/>
          <w:szCs w:val="28"/>
        </w:rPr>
        <w:t>.</w:t>
      </w:r>
    </w:p>
    <w:p w:rsidR="00210D3F" w:rsidRPr="00D47410" w:rsidRDefault="00210D3F" w:rsidP="00210D3F">
      <w:pPr>
        <w:pStyle w:val="a3"/>
        <w:jc w:val="both"/>
        <w:rPr>
          <w:sz w:val="28"/>
          <w:szCs w:val="28"/>
        </w:rPr>
      </w:pPr>
      <w:r w:rsidRPr="00D47410">
        <w:rPr>
          <w:sz w:val="28"/>
          <w:szCs w:val="28"/>
        </w:rPr>
        <w:t xml:space="preserve">2.3. На уровне подошвы подпорной стенки в том же масштабе откладываем значение </w:t>
      </w:r>
      <w:r w:rsidRPr="00D47410">
        <w:rPr>
          <w:b/>
          <w:i/>
          <w:sz w:val="28"/>
          <w:szCs w:val="28"/>
        </w:rPr>
        <w:t>Р"а</w:t>
      </w:r>
      <w:r w:rsidRPr="00D47410">
        <w:rPr>
          <w:sz w:val="28"/>
          <w:szCs w:val="28"/>
        </w:rPr>
        <w:t xml:space="preserve">. Получаем точку </w:t>
      </w:r>
      <w:r w:rsidRPr="00D47410">
        <w:rPr>
          <w:b/>
          <w:sz w:val="28"/>
          <w:szCs w:val="28"/>
        </w:rPr>
        <w:t>С.</w:t>
      </w:r>
    </w:p>
    <w:p w:rsidR="00210D3F" w:rsidRPr="00D47410" w:rsidRDefault="00210D3F" w:rsidP="00210D3F">
      <w:pPr>
        <w:pStyle w:val="a3"/>
        <w:jc w:val="both"/>
        <w:rPr>
          <w:sz w:val="28"/>
          <w:szCs w:val="28"/>
        </w:rPr>
      </w:pPr>
      <w:r w:rsidRPr="00D47410">
        <w:rPr>
          <w:sz w:val="28"/>
          <w:szCs w:val="28"/>
        </w:rPr>
        <w:t xml:space="preserve">2.4. Соединяем точки </w:t>
      </w:r>
      <w:r w:rsidRPr="00D47410">
        <w:rPr>
          <w:b/>
          <w:i/>
          <w:iCs/>
          <w:sz w:val="28"/>
          <w:szCs w:val="28"/>
        </w:rPr>
        <w:t>А, В, С.</w:t>
      </w:r>
      <w:r w:rsidRPr="00D47410">
        <w:rPr>
          <w:i/>
          <w:iCs/>
          <w:sz w:val="28"/>
          <w:szCs w:val="28"/>
        </w:rPr>
        <w:t xml:space="preserve"> </w:t>
      </w:r>
      <w:r w:rsidRPr="00D47410">
        <w:rPr>
          <w:sz w:val="28"/>
          <w:szCs w:val="28"/>
        </w:rPr>
        <w:t xml:space="preserve">Получаем эпюру активного давления для </w:t>
      </w:r>
      <w:proofErr w:type="spellStart"/>
      <w:r w:rsidRPr="00D47410">
        <w:rPr>
          <w:sz w:val="28"/>
          <w:szCs w:val="28"/>
        </w:rPr>
        <w:t>водонасыщенного</w:t>
      </w:r>
      <w:proofErr w:type="spellEnd"/>
      <w:r w:rsidRPr="00D47410">
        <w:rPr>
          <w:sz w:val="28"/>
          <w:szCs w:val="28"/>
        </w:rPr>
        <w:t xml:space="preserve"> грунта.</w:t>
      </w:r>
    </w:p>
    <w:p w:rsidR="00210D3F" w:rsidRPr="00D47410" w:rsidRDefault="00210D3F" w:rsidP="00210D3F">
      <w:pPr>
        <w:pStyle w:val="a3"/>
        <w:jc w:val="both"/>
        <w:rPr>
          <w:sz w:val="28"/>
          <w:szCs w:val="28"/>
        </w:rPr>
      </w:pPr>
      <w:r w:rsidRPr="00D47410">
        <w:rPr>
          <w:sz w:val="28"/>
          <w:szCs w:val="28"/>
        </w:rPr>
        <w:t xml:space="preserve">2.5. Соединяем точку </w:t>
      </w:r>
      <w:r w:rsidRPr="00D47410">
        <w:rPr>
          <w:b/>
          <w:i/>
          <w:iCs/>
          <w:sz w:val="28"/>
          <w:szCs w:val="28"/>
        </w:rPr>
        <w:t>В</w:t>
      </w:r>
      <w:r w:rsidRPr="00D47410">
        <w:rPr>
          <w:i/>
          <w:iCs/>
          <w:sz w:val="28"/>
          <w:szCs w:val="28"/>
        </w:rPr>
        <w:t xml:space="preserve"> </w:t>
      </w:r>
      <w:r w:rsidRPr="00D47410">
        <w:rPr>
          <w:sz w:val="28"/>
          <w:szCs w:val="28"/>
        </w:rPr>
        <w:t xml:space="preserve">с верхней кромкой подпорной стенки. Получаем эпюру с учетом наличия грунта в сухом и </w:t>
      </w:r>
      <w:proofErr w:type="spellStart"/>
      <w:r w:rsidRPr="00D47410">
        <w:rPr>
          <w:sz w:val="28"/>
          <w:szCs w:val="28"/>
        </w:rPr>
        <w:t>водонасыщенном</w:t>
      </w:r>
      <w:proofErr w:type="spellEnd"/>
      <w:r w:rsidRPr="00D47410">
        <w:rPr>
          <w:sz w:val="28"/>
          <w:szCs w:val="28"/>
        </w:rPr>
        <w:t xml:space="preserve"> состояниях. Эпюру заштриховываем горизонтальными линиями.</w:t>
      </w:r>
    </w:p>
    <w:p w:rsidR="00210D3F" w:rsidRPr="00D47410" w:rsidRDefault="00210D3F" w:rsidP="00210D3F">
      <w:pPr>
        <w:pStyle w:val="a3"/>
        <w:jc w:val="both"/>
        <w:rPr>
          <w:i/>
          <w:iCs/>
          <w:sz w:val="28"/>
          <w:szCs w:val="28"/>
        </w:rPr>
      </w:pPr>
      <w:r w:rsidRPr="00D47410">
        <w:rPr>
          <w:sz w:val="28"/>
          <w:szCs w:val="28"/>
        </w:rPr>
        <w:t>2.6. Откладываем от верхнего горизонта грунта (</w:t>
      </w:r>
      <w:r w:rsidRPr="00D47410">
        <w:rPr>
          <w:b/>
          <w:i/>
          <w:sz w:val="28"/>
          <w:szCs w:val="28"/>
        </w:rPr>
        <w:t>см. рис. 29.3</w:t>
      </w:r>
      <w:r w:rsidRPr="00D47410">
        <w:rPr>
          <w:sz w:val="28"/>
          <w:szCs w:val="28"/>
        </w:rPr>
        <w:t xml:space="preserve">) величину </w:t>
      </w:r>
      <w:proofErr w:type="spellStart"/>
      <w:r w:rsidRPr="00D47410">
        <w:rPr>
          <w:b/>
          <w:i/>
          <w:iCs/>
          <w:sz w:val="28"/>
          <w:szCs w:val="28"/>
        </w:rPr>
        <w:t>е'а</w:t>
      </w:r>
      <w:proofErr w:type="spellEnd"/>
      <w:r w:rsidRPr="00D47410">
        <w:rPr>
          <w:b/>
          <w:i/>
          <w:iCs/>
          <w:sz w:val="28"/>
          <w:szCs w:val="28"/>
        </w:rPr>
        <w:t>.</w:t>
      </w:r>
    </w:p>
    <w:p w:rsidR="00210D3F" w:rsidRPr="00D47410" w:rsidRDefault="00210D3F" w:rsidP="00210D3F">
      <w:pPr>
        <w:pStyle w:val="a3"/>
        <w:jc w:val="both"/>
        <w:rPr>
          <w:i/>
          <w:iCs/>
          <w:sz w:val="28"/>
          <w:szCs w:val="28"/>
        </w:rPr>
      </w:pPr>
      <w:r w:rsidRPr="00D47410">
        <w:rPr>
          <w:sz w:val="28"/>
          <w:szCs w:val="28"/>
        </w:rPr>
        <w:t xml:space="preserve">Проводим горизонтальную стрелку, направленную к подпорной стенке. Стрелку обозначаем </w:t>
      </w:r>
      <w:proofErr w:type="spellStart"/>
      <w:r w:rsidRPr="00D47410">
        <w:rPr>
          <w:b/>
          <w:i/>
          <w:iCs/>
          <w:sz w:val="28"/>
          <w:szCs w:val="28"/>
        </w:rPr>
        <w:t>Е'а</w:t>
      </w:r>
      <w:proofErr w:type="spellEnd"/>
      <w:r w:rsidRPr="00D47410">
        <w:rPr>
          <w:b/>
          <w:i/>
          <w:iCs/>
          <w:sz w:val="28"/>
          <w:szCs w:val="28"/>
        </w:rPr>
        <w:t>.</w:t>
      </w:r>
    </w:p>
    <w:p w:rsidR="00210D3F" w:rsidRPr="00D47410" w:rsidRDefault="00210D3F" w:rsidP="00210D3F">
      <w:pPr>
        <w:pStyle w:val="a3"/>
        <w:jc w:val="both"/>
        <w:rPr>
          <w:i/>
          <w:iCs/>
          <w:sz w:val="28"/>
          <w:szCs w:val="28"/>
        </w:rPr>
      </w:pPr>
      <w:r w:rsidRPr="00D47410">
        <w:rPr>
          <w:sz w:val="28"/>
          <w:szCs w:val="28"/>
        </w:rPr>
        <w:t xml:space="preserve">2.7. Откладываем от подошвы подпорной стенки величину </w:t>
      </w:r>
      <w:r w:rsidRPr="00D47410">
        <w:rPr>
          <w:b/>
          <w:i/>
          <w:iCs/>
          <w:sz w:val="28"/>
          <w:szCs w:val="28"/>
        </w:rPr>
        <w:t>е"а</w:t>
      </w:r>
      <w:r w:rsidRPr="00D47410">
        <w:rPr>
          <w:i/>
          <w:iCs/>
          <w:sz w:val="28"/>
          <w:szCs w:val="28"/>
        </w:rPr>
        <w:t xml:space="preserve">. </w:t>
      </w:r>
      <w:r w:rsidRPr="00D47410">
        <w:rPr>
          <w:sz w:val="28"/>
          <w:szCs w:val="28"/>
        </w:rPr>
        <w:t xml:space="preserve">Проводим горизонтальную стрелку и обозначаем </w:t>
      </w:r>
      <w:r w:rsidRPr="00D47410">
        <w:rPr>
          <w:b/>
          <w:i/>
          <w:iCs/>
          <w:sz w:val="28"/>
          <w:szCs w:val="28"/>
        </w:rPr>
        <w:t>Е"а</w:t>
      </w:r>
      <w:r w:rsidRPr="00D47410">
        <w:rPr>
          <w:i/>
          <w:iCs/>
          <w:sz w:val="28"/>
          <w:szCs w:val="28"/>
        </w:rPr>
        <w:t>.</w:t>
      </w:r>
    </w:p>
    <w:p w:rsidR="00210D3F" w:rsidRPr="00D47410" w:rsidRDefault="00210D3F" w:rsidP="00210D3F">
      <w:pPr>
        <w:pStyle w:val="a3"/>
        <w:jc w:val="both"/>
        <w:rPr>
          <w:sz w:val="28"/>
          <w:szCs w:val="28"/>
        </w:rPr>
      </w:pPr>
      <w:r w:rsidRPr="00D47410">
        <w:rPr>
          <w:sz w:val="28"/>
          <w:szCs w:val="28"/>
        </w:rPr>
        <w:t xml:space="preserve">2.8. От стрелки </w:t>
      </w:r>
      <w:proofErr w:type="spellStart"/>
      <w:r w:rsidRPr="00D47410">
        <w:rPr>
          <w:b/>
          <w:i/>
          <w:iCs/>
          <w:sz w:val="28"/>
          <w:szCs w:val="28"/>
        </w:rPr>
        <w:t>Е</w:t>
      </w:r>
      <w:r w:rsidRPr="00D47410">
        <w:rPr>
          <w:b/>
          <w:i/>
          <w:iCs/>
          <w:sz w:val="28"/>
          <w:szCs w:val="28"/>
          <w:vertAlign w:val="superscript"/>
        </w:rPr>
        <w:t>″</w:t>
      </w:r>
      <w:proofErr w:type="gramStart"/>
      <w:r w:rsidRPr="00D47410">
        <w:rPr>
          <w:b/>
          <w:i/>
          <w:iCs/>
          <w:sz w:val="28"/>
          <w:szCs w:val="28"/>
          <w:vertAlign w:val="subscript"/>
        </w:rPr>
        <w:t>а</w:t>
      </w:r>
      <w:proofErr w:type="spellEnd"/>
      <w:r w:rsidRPr="00D47410">
        <w:rPr>
          <w:i/>
          <w:iCs/>
          <w:sz w:val="28"/>
          <w:szCs w:val="28"/>
        </w:rPr>
        <w:t xml:space="preserve"> </w:t>
      </w:r>
      <w:r w:rsidRPr="00D47410">
        <w:rPr>
          <w:sz w:val="28"/>
          <w:szCs w:val="28"/>
        </w:rPr>
        <w:t xml:space="preserve"> откладываем</w:t>
      </w:r>
      <w:proofErr w:type="gramEnd"/>
      <w:r w:rsidRPr="00D47410">
        <w:rPr>
          <w:sz w:val="28"/>
          <w:szCs w:val="28"/>
        </w:rPr>
        <w:t xml:space="preserve"> величину </w:t>
      </w:r>
      <w:proofErr w:type="spellStart"/>
      <w:r w:rsidRPr="00D47410">
        <w:rPr>
          <w:b/>
          <w:i/>
          <w:iCs/>
          <w:sz w:val="28"/>
          <w:szCs w:val="28"/>
        </w:rPr>
        <w:t>еа</w:t>
      </w:r>
      <w:proofErr w:type="spellEnd"/>
      <w:r w:rsidRPr="00D47410">
        <w:rPr>
          <w:b/>
          <w:i/>
          <w:iCs/>
          <w:sz w:val="28"/>
          <w:szCs w:val="28"/>
        </w:rPr>
        <w:t>.</w:t>
      </w:r>
      <w:r w:rsidRPr="00D47410">
        <w:rPr>
          <w:i/>
          <w:iCs/>
          <w:sz w:val="28"/>
          <w:szCs w:val="28"/>
        </w:rPr>
        <w:t xml:space="preserve"> </w:t>
      </w:r>
      <w:r w:rsidRPr="00D47410">
        <w:rPr>
          <w:sz w:val="28"/>
          <w:szCs w:val="28"/>
        </w:rPr>
        <w:t>Проводим горизонтальную</w:t>
      </w:r>
    </w:p>
    <w:p w:rsidR="00210D3F" w:rsidRPr="00D47410" w:rsidRDefault="00210D3F" w:rsidP="00210D3F">
      <w:pPr>
        <w:pStyle w:val="a3"/>
        <w:jc w:val="both"/>
        <w:rPr>
          <w:b/>
          <w:i/>
          <w:iCs/>
          <w:sz w:val="28"/>
          <w:szCs w:val="28"/>
        </w:rPr>
      </w:pPr>
      <w:r w:rsidRPr="00D47410">
        <w:rPr>
          <w:sz w:val="28"/>
          <w:szCs w:val="28"/>
        </w:rPr>
        <w:t xml:space="preserve">стрелку и обозначаем </w:t>
      </w:r>
      <w:proofErr w:type="spellStart"/>
      <w:r w:rsidRPr="00D47410">
        <w:rPr>
          <w:b/>
          <w:i/>
          <w:iCs/>
          <w:sz w:val="28"/>
          <w:szCs w:val="28"/>
        </w:rPr>
        <w:t>Еа</w:t>
      </w:r>
      <w:proofErr w:type="spellEnd"/>
      <w:r w:rsidRPr="00D47410">
        <w:rPr>
          <w:b/>
          <w:i/>
          <w:iCs/>
          <w:sz w:val="28"/>
          <w:szCs w:val="28"/>
        </w:rPr>
        <w:t>.</w:t>
      </w:r>
    </w:p>
    <w:p w:rsidR="00210D3F" w:rsidRPr="00D47410" w:rsidRDefault="00210D3F" w:rsidP="00210D3F">
      <w:pPr>
        <w:pStyle w:val="a3"/>
        <w:jc w:val="both"/>
        <w:rPr>
          <w:i/>
          <w:iCs/>
          <w:sz w:val="28"/>
          <w:szCs w:val="28"/>
        </w:rPr>
      </w:pPr>
      <w:r w:rsidRPr="00D47410">
        <w:rPr>
          <w:i/>
          <w:iCs/>
          <w:sz w:val="28"/>
          <w:szCs w:val="28"/>
        </w:rPr>
        <w:t>Заключение</w:t>
      </w:r>
    </w:p>
    <w:p w:rsidR="00210D3F" w:rsidRPr="00D47410" w:rsidRDefault="00210D3F" w:rsidP="00210D3F">
      <w:pPr>
        <w:pStyle w:val="a3"/>
        <w:jc w:val="both"/>
        <w:rPr>
          <w:sz w:val="28"/>
          <w:szCs w:val="28"/>
        </w:rPr>
      </w:pPr>
      <w:r w:rsidRPr="00D47410">
        <w:rPr>
          <w:sz w:val="28"/>
          <w:szCs w:val="28"/>
        </w:rPr>
        <w:t xml:space="preserve">     Определено активное давление на уровне подошвы фундамента подпорной стенки и уровне воды.</w:t>
      </w:r>
    </w:p>
    <w:p w:rsidR="00210D3F" w:rsidRPr="00D47410" w:rsidRDefault="00210D3F" w:rsidP="00210D3F">
      <w:pPr>
        <w:pStyle w:val="a3"/>
        <w:jc w:val="both"/>
        <w:rPr>
          <w:sz w:val="28"/>
          <w:szCs w:val="28"/>
        </w:rPr>
      </w:pPr>
      <w:r w:rsidRPr="00D47410">
        <w:rPr>
          <w:sz w:val="28"/>
          <w:szCs w:val="28"/>
        </w:rPr>
        <w:t xml:space="preserve">     Определена высота эквивалентного слоя </w:t>
      </w:r>
      <w:proofErr w:type="spellStart"/>
      <w:r w:rsidRPr="00D47410">
        <w:rPr>
          <w:sz w:val="28"/>
          <w:szCs w:val="28"/>
        </w:rPr>
        <w:t>водонасыщенного</w:t>
      </w:r>
      <w:proofErr w:type="spellEnd"/>
      <w:r w:rsidRPr="00D47410">
        <w:rPr>
          <w:sz w:val="28"/>
          <w:szCs w:val="28"/>
        </w:rPr>
        <w:t xml:space="preserve"> грунта относительно сухого грунта.</w:t>
      </w:r>
    </w:p>
    <w:p w:rsidR="00210D3F" w:rsidRPr="00D47410" w:rsidRDefault="00210D3F" w:rsidP="00210D3F">
      <w:pPr>
        <w:pStyle w:val="a3"/>
        <w:jc w:val="both"/>
        <w:rPr>
          <w:sz w:val="28"/>
          <w:szCs w:val="28"/>
        </w:rPr>
      </w:pPr>
      <w:r w:rsidRPr="00D47410">
        <w:rPr>
          <w:sz w:val="28"/>
          <w:szCs w:val="28"/>
        </w:rPr>
        <w:t xml:space="preserve">     Определено полное активное давление на 1 м длины подпорной стенки от песчаной засыпки при частичном затоплении сооружения.</w:t>
      </w:r>
    </w:p>
    <w:p w:rsidR="00210D3F" w:rsidRPr="00D47410" w:rsidRDefault="00210D3F" w:rsidP="00210D3F">
      <w:pPr>
        <w:pStyle w:val="a3"/>
        <w:jc w:val="both"/>
        <w:rPr>
          <w:sz w:val="28"/>
          <w:szCs w:val="28"/>
        </w:rPr>
      </w:pPr>
      <w:r>
        <w:rPr>
          <w:noProof/>
          <w:sz w:val="28"/>
          <w:szCs w:val="28"/>
        </w:rPr>
        <w:lastRenderedPageBreak/>
        <w:drawing>
          <wp:inline distT="0" distB="0" distL="0" distR="0">
            <wp:extent cx="6886575" cy="8734425"/>
            <wp:effectExtent l="19050" t="0" r="9525"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srcRect/>
                    <a:stretch>
                      <a:fillRect/>
                    </a:stretch>
                  </pic:blipFill>
                  <pic:spPr bwMode="auto">
                    <a:xfrm>
                      <a:off x="0" y="0"/>
                      <a:ext cx="6886575" cy="8734425"/>
                    </a:xfrm>
                    <a:prstGeom prst="rect">
                      <a:avLst/>
                    </a:prstGeom>
                    <a:noFill/>
                    <a:ln w="9525">
                      <a:noFill/>
                      <a:miter lim="800000"/>
                      <a:headEnd/>
                      <a:tailEnd/>
                    </a:ln>
                  </pic:spPr>
                </pic:pic>
              </a:graphicData>
            </a:graphic>
          </wp:inline>
        </w:drawing>
      </w:r>
    </w:p>
    <w:p w:rsidR="00210D3F" w:rsidRPr="00D47410" w:rsidRDefault="00210D3F" w:rsidP="00210D3F">
      <w:pPr>
        <w:pStyle w:val="a3"/>
        <w:jc w:val="both"/>
        <w:rPr>
          <w:sz w:val="28"/>
          <w:szCs w:val="28"/>
        </w:rPr>
      </w:pPr>
    </w:p>
    <w:p w:rsidR="00210D3F" w:rsidRDefault="00210D3F" w:rsidP="00B41D06">
      <w:pPr>
        <w:pStyle w:val="a3"/>
        <w:jc w:val="center"/>
        <w:outlineLvl w:val="0"/>
        <w:rPr>
          <w:rFonts w:eastAsia="TimesNewRoman"/>
          <w:b/>
        </w:rPr>
      </w:pPr>
    </w:p>
    <w:p w:rsidR="007D44DF" w:rsidRPr="00D47410" w:rsidRDefault="00B41D06" w:rsidP="007D44DF">
      <w:pPr>
        <w:pStyle w:val="a3"/>
        <w:jc w:val="center"/>
        <w:rPr>
          <w:b/>
          <w:sz w:val="28"/>
          <w:szCs w:val="28"/>
        </w:rPr>
      </w:pPr>
      <w:r>
        <w:lastRenderedPageBreak/>
        <w:t xml:space="preserve">              </w:t>
      </w:r>
      <w:r w:rsidR="007D44DF" w:rsidRPr="00D47410">
        <w:rPr>
          <w:b/>
          <w:sz w:val="28"/>
          <w:szCs w:val="28"/>
        </w:rPr>
        <w:t>П</w:t>
      </w:r>
      <w:r w:rsidR="007D44DF">
        <w:rPr>
          <w:b/>
          <w:sz w:val="28"/>
          <w:szCs w:val="28"/>
        </w:rPr>
        <w:t xml:space="preserve"> </w:t>
      </w:r>
      <w:r w:rsidR="007D44DF" w:rsidRPr="00D47410">
        <w:rPr>
          <w:b/>
          <w:sz w:val="28"/>
          <w:szCs w:val="28"/>
        </w:rPr>
        <w:t xml:space="preserve">р а к т и ч е с к а я р а б о т а № </w:t>
      </w:r>
      <w:r w:rsidR="007D44DF">
        <w:rPr>
          <w:b/>
          <w:sz w:val="28"/>
          <w:szCs w:val="28"/>
        </w:rPr>
        <w:t>9</w:t>
      </w:r>
    </w:p>
    <w:p w:rsidR="007D44DF" w:rsidRPr="00D47410" w:rsidRDefault="007D44DF" w:rsidP="007D44DF">
      <w:pPr>
        <w:pStyle w:val="a3"/>
        <w:jc w:val="center"/>
        <w:rPr>
          <w:b/>
          <w:sz w:val="28"/>
          <w:szCs w:val="28"/>
        </w:rPr>
      </w:pPr>
    </w:p>
    <w:p w:rsidR="007D44DF" w:rsidRDefault="007D44DF" w:rsidP="007D44DF">
      <w:pPr>
        <w:pStyle w:val="a3"/>
        <w:jc w:val="center"/>
        <w:rPr>
          <w:sz w:val="28"/>
          <w:szCs w:val="28"/>
        </w:rPr>
      </w:pPr>
      <w:r>
        <w:rPr>
          <w:sz w:val="28"/>
          <w:szCs w:val="28"/>
        </w:rPr>
        <w:t>СТРОИТЕЛЬСТВО ИНЖЕНЕРНЫХ СЕТЕЙ НА ГОРОДСКИХ УЛИЦАХ</w:t>
      </w:r>
    </w:p>
    <w:p w:rsidR="007D44DF" w:rsidRPr="00D47410" w:rsidRDefault="007D44DF" w:rsidP="007D44DF">
      <w:pPr>
        <w:pStyle w:val="a3"/>
        <w:jc w:val="center"/>
        <w:rPr>
          <w:sz w:val="28"/>
          <w:szCs w:val="28"/>
        </w:rPr>
      </w:pPr>
    </w:p>
    <w:p w:rsidR="007D44DF" w:rsidRPr="00D47410" w:rsidRDefault="007D44DF" w:rsidP="007D44DF">
      <w:pPr>
        <w:pStyle w:val="a3"/>
        <w:jc w:val="center"/>
        <w:rPr>
          <w:i/>
          <w:iCs/>
          <w:sz w:val="28"/>
          <w:szCs w:val="28"/>
        </w:rPr>
      </w:pPr>
      <w:r w:rsidRPr="00D47410">
        <w:rPr>
          <w:i/>
          <w:iCs/>
          <w:sz w:val="28"/>
          <w:szCs w:val="28"/>
        </w:rPr>
        <w:t>Введение</w:t>
      </w:r>
    </w:p>
    <w:p w:rsidR="00C056F3" w:rsidRDefault="00C056F3"/>
    <w:sectPr w:rsidR="00C056F3" w:rsidSect="00F51BA2">
      <w:pgSz w:w="11906" w:h="16838"/>
      <w:pgMar w:top="1134"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MMLI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DejaVuSerif,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1">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12"/>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1">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50"/>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abstractNum w:abstractNumId="3">
    <w:nsid w:val="012D4D76"/>
    <w:multiLevelType w:val="hybridMultilevel"/>
    <w:tmpl w:val="F59893B6"/>
    <w:lvl w:ilvl="0" w:tplc="B2C826AC">
      <w:start w:val="1"/>
      <w:numFmt w:val="decimal"/>
      <w:lvlText w:val="%1."/>
      <w:lvlJc w:val="left"/>
      <w:pPr>
        <w:ind w:left="120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6F66EA"/>
    <w:multiLevelType w:val="multilevel"/>
    <w:tmpl w:val="B5481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C0723"/>
    <w:multiLevelType w:val="singleLevel"/>
    <w:tmpl w:val="031C8366"/>
    <w:lvl w:ilvl="0">
      <w:start w:val="1"/>
      <w:numFmt w:val="decimal"/>
      <w:lvlText w:val="%1."/>
      <w:lvlJc w:val="left"/>
      <w:pPr>
        <w:tabs>
          <w:tab w:val="num" w:pos="999"/>
        </w:tabs>
        <w:ind w:left="999" w:hanging="360"/>
      </w:pPr>
      <w:rPr>
        <w:rFonts w:hint="default"/>
      </w:rPr>
    </w:lvl>
  </w:abstractNum>
  <w:abstractNum w:abstractNumId="6">
    <w:nsid w:val="0E8E0DF0"/>
    <w:multiLevelType w:val="multilevel"/>
    <w:tmpl w:val="B902F9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C49EF"/>
    <w:multiLevelType w:val="multilevel"/>
    <w:tmpl w:val="54605F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B048B9"/>
    <w:multiLevelType w:val="multilevel"/>
    <w:tmpl w:val="24927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D762A6"/>
    <w:multiLevelType w:val="hybridMultilevel"/>
    <w:tmpl w:val="9852F5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06645A"/>
    <w:multiLevelType w:val="hybridMultilevel"/>
    <w:tmpl w:val="A94AF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0A6AE1"/>
    <w:multiLevelType w:val="singleLevel"/>
    <w:tmpl w:val="031C8366"/>
    <w:lvl w:ilvl="0">
      <w:start w:val="1"/>
      <w:numFmt w:val="decimal"/>
      <w:lvlText w:val="%1."/>
      <w:lvlJc w:val="left"/>
      <w:pPr>
        <w:tabs>
          <w:tab w:val="num" w:pos="999"/>
        </w:tabs>
        <w:ind w:left="999" w:hanging="360"/>
      </w:pPr>
      <w:rPr>
        <w:rFonts w:hint="default"/>
      </w:rPr>
    </w:lvl>
  </w:abstractNum>
  <w:abstractNum w:abstractNumId="12">
    <w:nsid w:val="20B622FE"/>
    <w:multiLevelType w:val="hybridMultilevel"/>
    <w:tmpl w:val="AF90C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7F259E"/>
    <w:multiLevelType w:val="multilevel"/>
    <w:tmpl w:val="9B2C5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606DF6"/>
    <w:multiLevelType w:val="singleLevel"/>
    <w:tmpl w:val="595A6C1C"/>
    <w:lvl w:ilvl="0">
      <w:start w:val="1"/>
      <w:numFmt w:val="decimal"/>
      <w:lvlText w:val="%1."/>
      <w:lvlJc w:val="left"/>
      <w:pPr>
        <w:tabs>
          <w:tab w:val="num" w:pos="360"/>
        </w:tabs>
        <w:ind w:left="360" w:hanging="360"/>
      </w:pPr>
      <w:rPr>
        <w:rFonts w:hint="default"/>
      </w:rPr>
    </w:lvl>
  </w:abstractNum>
  <w:abstractNum w:abstractNumId="15">
    <w:nsid w:val="2A9E208E"/>
    <w:multiLevelType w:val="multilevel"/>
    <w:tmpl w:val="AFEA5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BD22E6"/>
    <w:multiLevelType w:val="multilevel"/>
    <w:tmpl w:val="0E5A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F059F2"/>
    <w:multiLevelType w:val="hybridMultilevel"/>
    <w:tmpl w:val="DE80853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8">
    <w:nsid w:val="2E1469FD"/>
    <w:multiLevelType w:val="hybridMultilevel"/>
    <w:tmpl w:val="207204D6"/>
    <w:lvl w:ilvl="0" w:tplc="B2C826A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30D0572A"/>
    <w:multiLevelType w:val="singleLevel"/>
    <w:tmpl w:val="914C8D10"/>
    <w:lvl w:ilvl="0">
      <w:start w:val="1"/>
      <w:numFmt w:val="decimal"/>
      <w:lvlText w:val="%1."/>
      <w:lvlJc w:val="left"/>
      <w:pPr>
        <w:tabs>
          <w:tab w:val="num" w:pos="840"/>
        </w:tabs>
        <w:ind w:left="840" w:hanging="360"/>
      </w:pPr>
      <w:rPr>
        <w:rFonts w:hint="default"/>
      </w:rPr>
    </w:lvl>
  </w:abstractNum>
  <w:abstractNum w:abstractNumId="20">
    <w:nsid w:val="34C6503C"/>
    <w:multiLevelType w:val="multilevel"/>
    <w:tmpl w:val="B7163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1C3879"/>
    <w:multiLevelType w:val="singleLevel"/>
    <w:tmpl w:val="595A6C1C"/>
    <w:lvl w:ilvl="0">
      <w:start w:val="1"/>
      <w:numFmt w:val="decimal"/>
      <w:lvlText w:val="%1."/>
      <w:lvlJc w:val="left"/>
      <w:pPr>
        <w:tabs>
          <w:tab w:val="num" w:pos="1282"/>
        </w:tabs>
        <w:ind w:left="1282" w:hanging="360"/>
      </w:pPr>
      <w:rPr>
        <w:rFonts w:hint="default"/>
      </w:rPr>
    </w:lvl>
  </w:abstractNum>
  <w:abstractNum w:abstractNumId="22">
    <w:nsid w:val="38183F6B"/>
    <w:multiLevelType w:val="hybridMultilevel"/>
    <w:tmpl w:val="60725284"/>
    <w:lvl w:ilvl="0" w:tplc="F9E44E9C">
      <w:start w:val="1"/>
      <w:numFmt w:val="decimal"/>
      <w:lvlText w:val="%1."/>
      <w:lvlJc w:val="left"/>
      <w:pPr>
        <w:tabs>
          <w:tab w:val="num" w:pos="720"/>
        </w:tabs>
        <w:ind w:left="720" w:hanging="360"/>
      </w:pPr>
    </w:lvl>
    <w:lvl w:ilvl="1" w:tplc="1E8EB3BE">
      <w:numFmt w:val="none"/>
      <w:lvlText w:val=""/>
      <w:lvlJc w:val="left"/>
      <w:pPr>
        <w:tabs>
          <w:tab w:val="num" w:pos="360"/>
        </w:tabs>
      </w:pPr>
    </w:lvl>
    <w:lvl w:ilvl="2" w:tplc="178A5422">
      <w:numFmt w:val="none"/>
      <w:lvlText w:val=""/>
      <w:lvlJc w:val="left"/>
      <w:pPr>
        <w:tabs>
          <w:tab w:val="num" w:pos="360"/>
        </w:tabs>
      </w:pPr>
    </w:lvl>
    <w:lvl w:ilvl="3" w:tplc="1BE0D3BE">
      <w:numFmt w:val="none"/>
      <w:lvlText w:val=""/>
      <w:lvlJc w:val="left"/>
      <w:pPr>
        <w:tabs>
          <w:tab w:val="num" w:pos="360"/>
        </w:tabs>
      </w:pPr>
    </w:lvl>
    <w:lvl w:ilvl="4" w:tplc="BC3281A2">
      <w:numFmt w:val="none"/>
      <w:lvlText w:val=""/>
      <w:lvlJc w:val="left"/>
      <w:pPr>
        <w:tabs>
          <w:tab w:val="num" w:pos="360"/>
        </w:tabs>
      </w:pPr>
    </w:lvl>
    <w:lvl w:ilvl="5" w:tplc="BF825CF6">
      <w:numFmt w:val="none"/>
      <w:lvlText w:val=""/>
      <w:lvlJc w:val="left"/>
      <w:pPr>
        <w:tabs>
          <w:tab w:val="num" w:pos="360"/>
        </w:tabs>
      </w:pPr>
    </w:lvl>
    <w:lvl w:ilvl="6" w:tplc="E092C1F0">
      <w:numFmt w:val="none"/>
      <w:lvlText w:val=""/>
      <w:lvlJc w:val="left"/>
      <w:pPr>
        <w:tabs>
          <w:tab w:val="num" w:pos="360"/>
        </w:tabs>
      </w:pPr>
    </w:lvl>
    <w:lvl w:ilvl="7" w:tplc="86760298">
      <w:numFmt w:val="none"/>
      <w:lvlText w:val=""/>
      <w:lvlJc w:val="left"/>
      <w:pPr>
        <w:tabs>
          <w:tab w:val="num" w:pos="360"/>
        </w:tabs>
      </w:pPr>
    </w:lvl>
    <w:lvl w:ilvl="8" w:tplc="DC960656">
      <w:numFmt w:val="none"/>
      <w:lvlText w:val=""/>
      <w:lvlJc w:val="left"/>
      <w:pPr>
        <w:tabs>
          <w:tab w:val="num" w:pos="360"/>
        </w:tabs>
      </w:pPr>
    </w:lvl>
  </w:abstractNum>
  <w:abstractNum w:abstractNumId="23">
    <w:nsid w:val="38833F88"/>
    <w:multiLevelType w:val="singleLevel"/>
    <w:tmpl w:val="031C8366"/>
    <w:lvl w:ilvl="0">
      <w:start w:val="1"/>
      <w:numFmt w:val="decimal"/>
      <w:lvlText w:val="%1."/>
      <w:lvlJc w:val="left"/>
      <w:pPr>
        <w:tabs>
          <w:tab w:val="num" w:pos="999"/>
        </w:tabs>
        <w:ind w:left="999" w:hanging="360"/>
      </w:pPr>
      <w:rPr>
        <w:rFonts w:hint="default"/>
      </w:rPr>
    </w:lvl>
  </w:abstractNum>
  <w:abstractNum w:abstractNumId="24">
    <w:nsid w:val="4BE43D04"/>
    <w:multiLevelType w:val="multilevel"/>
    <w:tmpl w:val="F552E2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0F76A0"/>
    <w:multiLevelType w:val="multilevel"/>
    <w:tmpl w:val="627ED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632B54"/>
    <w:multiLevelType w:val="hybridMultilevel"/>
    <w:tmpl w:val="4FCC93A6"/>
    <w:lvl w:ilvl="0" w:tplc="AD3E94A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823C2D"/>
    <w:multiLevelType w:val="multilevel"/>
    <w:tmpl w:val="B89A6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612B06"/>
    <w:multiLevelType w:val="hybridMultilevel"/>
    <w:tmpl w:val="CF5EEA28"/>
    <w:lvl w:ilvl="0" w:tplc="04CEA3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5815FAE"/>
    <w:multiLevelType w:val="hybridMultilevel"/>
    <w:tmpl w:val="355EE6F2"/>
    <w:lvl w:ilvl="0" w:tplc="F66064FA">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0">
    <w:nsid w:val="72711A80"/>
    <w:multiLevelType w:val="singleLevel"/>
    <w:tmpl w:val="914C8D10"/>
    <w:lvl w:ilvl="0">
      <w:start w:val="1"/>
      <w:numFmt w:val="decimal"/>
      <w:lvlText w:val="%1."/>
      <w:lvlJc w:val="left"/>
      <w:pPr>
        <w:tabs>
          <w:tab w:val="num" w:pos="840"/>
        </w:tabs>
        <w:ind w:left="840" w:hanging="360"/>
      </w:pPr>
      <w:rPr>
        <w:rFonts w:hint="default"/>
      </w:rPr>
    </w:lvl>
  </w:abstractNum>
  <w:abstractNum w:abstractNumId="31">
    <w:nsid w:val="747D2519"/>
    <w:multiLevelType w:val="singleLevel"/>
    <w:tmpl w:val="C9D6B398"/>
    <w:lvl w:ilvl="0">
      <w:start w:val="1"/>
      <w:numFmt w:val="decimal"/>
      <w:lvlText w:val="%1."/>
      <w:lvlJc w:val="left"/>
      <w:pPr>
        <w:tabs>
          <w:tab w:val="num" w:pos="1141"/>
        </w:tabs>
        <w:ind w:left="1141" w:hanging="360"/>
      </w:pPr>
      <w:rPr>
        <w:rFonts w:hint="default"/>
      </w:rPr>
    </w:lvl>
  </w:abstractNum>
  <w:abstractNum w:abstractNumId="32">
    <w:nsid w:val="7966134C"/>
    <w:multiLevelType w:val="singleLevel"/>
    <w:tmpl w:val="07883DDA"/>
    <w:lvl w:ilvl="0">
      <w:start w:val="213"/>
      <w:numFmt w:val="decimal"/>
      <w:lvlText w:val="%1."/>
      <w:lvlJc w:val="left"/>
      <w:pPr>
        <w:tabs>
          <w:tab w:val="num" w:pos="690"/>
        </w:tabs>
        <w:ind w:left="690" w:hanging="690"/>
      </w:pPr>
      <w:rPr>
        <w:rFonts w:hint="default"/>
      </w:rPr>
    </w:lvl>
  </w:abstractNum>
  <w:abstractNum w:abstractNumId="33">
    <w:nsid w:val="7A475828"/>
    <w:multiLevelType w:val="multilevel"/>
    <w:tmpl w:val="873ECC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9"/>
  </w:num>
  <w:num w:numId="3">
    <w:abstractNumId w:val="18"/>
  </w:num>
  <w:num w:numId="4">
    <w:abstractNumId w:val="17"/>
  </w:num>
  <w:num w:numId="5">
    <w:abstractNumId w:val="3"/>
  </w:num>
  <w:num w:numId="6">
    <w:abstractNumId w:val="10"/>
  </w:num>
  <w:num w:numId="7">
    <w:abstractNumId w:val="16"/>
  </w:num>
  <w:num w:numId="8">
    <w:abstractNumId w:val="4"/>
  </w:num>
  <w:num w:numId="9">
    <w:abstractNumId w:val="7"/>
  </w:num>
  <w:num w:numId="10">
    <w:abstractNumId w:val="27"/>
  </w:num>
  <w:num w:numId="11">
    <w:abstractNumId w:val="26"/>
  </w:num>
  <w:num w:numId="12">
    <w:abstractNumId w:val="15"/>
  </w:num>
  <w:num w:numId="13">
    <w:abstractNumId w:val="6"/>
  </w:num>
  <w:num w:numId="14">
    <w:abstractNumId w:val="20"/>
  </w:num>
  <w:num w:numId="15">
    <w:abstractNumId w:val="13"/>
  </w:num>
  <w:num w:numId="16">
    <w:abstractNumId w:val="24"/>
  </w:num>
  <w:num w:numId="17">
    <w:abstractNumId w:val="25"/>
  </w:num>
  <w:num w:numId="18">
    <w:abstractNumId w:val="33"/>
  </w:num>
  <w:num w:numId="19">
    <w:abstractNumId w:val="9"/>
  </w:num>
  <w:num w:numId="20">
    <w:abstractNumId w:val="0"/>
  </w:num>
  <w:num w:numId="21">
    <w:abstractNumId w:val="1"/>
  </w:num>
  <w:num w:numId="22">
    <w:abstractNumId w:val="2"/>
  </w:num>
  <w:num w:numId="23">
    <w:abstractNumId w:val="19"/>
  </w:num>
  <w:num w:numId="24">
    <w:abstractNumId w:val="23"/>
  </w:num>
  <w:num w:numId="25">
    <w:abstractNumId w:val="32"/>
  </w:num>
  <w:num w:numId="26">
    <w:abstractNumId w:val="21"/>
  </w:num>
  <w:num w:numId="27">
    <w:abstractNumId w:val="31"/>
  </w:num>
  <w:num w:numId="28">
    <w:abstractNumId w:val="5"/>
  </w:num>
  <w:num w:numId="29">
    <w:abstractNumId w:val="28"/>
  </w:num>
  <w:num w:numId="30">
    <w:abstractNumId w:val="12"/>
  </w:num>
  <w:num w:numId="31">
    <w:abstractNumId w:val="30"/>
  </w:num>
  <w:num w:numId="32">
    <w:abstractNumId w:val="14"/>
  </w:num>
  <w:num w:numId="33">
    <w:abstractNumId w:val="1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056F3"/>
    <w:rsid w:val="00026419"/>
    <w:rsid w:val="000349EF"/>
    <w:rsid w:val="00044346"/>
    <w:rsid w:val="000468CA"/>
    <w:rsid w:val="00050943"/>
    <w:rsid w:val="00052E97"/>
    <w:rsid w:val="00056014"/>
    <w:rsid w:val="00060F00"/>
    <w:rsid w:val="00076EFC"/>
    <w:rsid w:val="000F5B71"/>
    <w:rsid w:val="001134DA"/>
    <w:rsid w:val="00135177"/>
    <w:rsid w:val="00141B13"/>
    <w:rsid w:val="001932D9"/>
    <w:rsid w:val="001A47FA"/>
    <w:rsid w:val="001B59B5"/>
    <w:rsid w:val="001E280D"/>
    <w:rsid w:val="001E45A9"/>
    <w:rsid w:val="001E6DBB"/>
    <w:rsid w:val="00210D3F"/>
    <w:rsid w:val="002337F6"/>
    <w:rsid w:val="002340FF"/>
    <w:rsid w:val="00245F6E"/>
    <w:rsid w:val="00255281"/>
    <w:rsid w:val="00255B04"/>
    <w:rsid w:val="002A7888"/>
    <w:rsid w:val="002B5AF0"/>
    <w:rsid w:val="003049CA"/>
    <w:rsid w:val="0030640C"/>
    <w:rsid w:val="003127BE"/>
    <w:rsid w:val="00321A3D"/>
    <w:rsid w:val="00343C1A"/>
    <w:rsid w:val="0035461C"/>
    <w:rsid w:val="00357DC5"/>
    <w:rsid w:val="003643D7"/>
    <w:rsid w:val="003924C5"/>
    <w:rsid w:val="00396061"/>
    <w:rsid w:val="003D1AB6"/>
    <w:rsid w:val="00401BB9"/>
    <w:rsid w:val="0045710B"/>
    <w:rsid w:val="0048075B"/>
    <w:rsid w:val="00495113"/>
    <w:rsid w:val="004B711C"/>
    <w:rsid w:val="004C4399"/>
    <w:rsid w:val="004E50C4"/>
    <w:rsid w:val="00530559"/>
    <w:rsid w:val="00585DB1"/>
    <w:rsid w:val="00592495"/>
    <w:rsid w:val="005C0CC4"/>
    <w:rsid w:val="005C5B45"/>
    <w:rsid w:val="00633914"/>
    <w:rsid w:val="00660E17"/>
    <w:rsid w:val="00683146"/>
    <w:rsid w:val="00690938"/>
    <w:rsid w:val="0069507A"/>
    <w:rsid w:val="006F6207"/>
    <w:rsid w:val="00700E9C"/>
    <w:rsid w:val="00703A03"/>
    <w:rsid w:val="00706F0D"/>
    <w:rsid w:val="00761306"/>
    <w:rsid w:val="0078114F"/>
    <w:rsid w:val="007D3E67"/>
    <w:rsid w:val="007D44DF"/>
    <w:rsid w:val="007E1885"/>
    <w:rsid w:val="007F3FC6"/>
    <w:rsid w:val="00801C6C"/>
    <w:rsid w:val="00840EDB"/>
    <w:rsid w:val="008D557A"/>
    <w:rsid w:val="008E46A2"/>
    <w:rsid w:val="008E6614"/>
    <w:rsid w:val="0094162A"/>
    <w:rsid w:val="00944AD3"/>
    <w:rsid w:val="009966A0"/>
    <w:rsid w:val="009A2C2D"/>
    <w:rsid w:val="009C763B"/>
    <w:rsid w:val="009E5320"/>
    <w:rsid w:val="00A14F34"/>
    <w:rsid w:val="00A2592B"/>
    <w:rsid w:val="00A3479B"/>
    <w:rsid w:val="00A47F3E"/>
    <w:rsid w:val="00A6301A"/>
    <w:rsid w:val="00A6337D"/>
    <w:rsid w:val="00A831A5"/>
    <w:rsid w:val="00A8473C"/>
    <w:rsid w:val="00AB2598"/>
    <w:rsid w:val="00AD401C"/>
    <w:rsid w:val="00AF755A"/>
    <w:rsid w:val="00B143A0"/>
    <w:rsid w:val="00B15546"/>
    <w:rsid w:val="00B33AD5"/>
    <w:rsid w:val="00B41D06"/>
    <w:rsid w:val="00B730A8"/>
    <w:rsid w:val="00B93D54"/>
    <w:rsid w:val="00B94BBC"/>
    <w:rsid w:val="00BC5B21"/>
    <w:rsid w:val="00BD7DB3"/>
    <w:rsid w:val="00BE16DD"/>
    <w:rsid w:val="00BE2441"/>
    <w:rsid w:val="00BF6C3D"/>
    <w:rsid w:val="00C020C2"/>
    <w:rsid w:val="00C056F3"/>
    <w:rsid w:val="00C362DC"/>
    <w:rsid w:val="00C4774A"/>
    <w:rsid w:val="00C732C2"/>
    <w:rsid w:val="00C84D3B"/>
    <w:rsid w:val="00C9044B"/>
    <w:rsid w:val="00C92E5B"/>
    <w:rsid w:val="00C9624E"/>
    <w:rsid w:val="00CD0E5B"/>
    <w:rsid w:val="00CD377D"/>
    <w:rsid w:val="00CE0BFC"/>
    <w:rsid w:val="00CF26C3"/>
    <w:rsid w:val="00CF38E8"/>
    <w:rsid w:val="00D00E55"/>
    <w:rsid w:val="00D174D1"/>
    <w:rsid w:val="00D23B9F"/>
    <w:rsid w:val="00D45A0E"/>
    <w:rsid w:val="00D5173B"/>
    <w:rsid w:val="00D76519"/>
    <w:rsid w:val="00D8604C"/>
    <w:rsid w:val="00D872D4"/>
    <w:rsid w:val="00DB568B"/>
    <w:rsid w:val="00DE605B"/>
    <w:rsid w:val="00DF1FFF"/>
    <w:rsid w:val="00E4382B"/>
    <w:rsid w:val="00E45FE9"/>
    <w:rsid w:val="00E57757"/>
    <w:rsid w:val="00E720D6"/>
    <w:rsid w:val="00E832FE"/>
    <w:rsid w:val="00EC7CCC"/>
    <w:rsid w:val="00F17AF0"/>
    <w:rsid w:val="00F2693B"/>
    <w:rsid w:val="00F3561D"/>
    <w:rsid w:val="00F45DCA"/>
    <w:rsid w:val="00F51BA2"/>
    <w:rsid w:val="00F64860"/>
    <w:rsid w:val="00FA5276"/>
    <w:rsid w:val="00FA5BF5"/>
    <w:rsid w:val="00FA79D5"/>
    <w:rsid w:val="00FF051F"/>
    <w:rsid w:val="00FF3F09"/>
    <w:rsid w:val="00FF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_x0000_s1030"/>
        <o:r id="V:Rule2" type="connector" idref="#_x0000_s1045"/>
        <o:r id="V:Rule3" type="connector" idref="#_x0000_s1039"/>
        <o:r id="V:Rule4" type="connector" idref="#_x0000_s1040"/>
        <o:r id="V:Rule5" type="connector" idref="#_x0000_s1028"/>
        <o:r id="V:Rule6" type="connector" idref="#_x0000_s1033"/>
        <o:r id="V:Rule7" type="connector" idref="#_x0000_s1035"/>
        <o:r id="V:Rule8" type="connector" idref="#_x0000_s1029"/>
        <o:r id="V:Rule9" type="connector" idref="#_x0000_s1026"/>
        <o:r id="V:Rule10" type="connector" idref="#_x0000_s1042"/>
        <o:r id="V:Rule11" type="connector" idref="#_x0000_s1034"/>
        <o:r id="V:Rule12" type="connector" idref="#_x0000_s1032"/>
        <o:r id="V:Rule13" type="connector" idref="#_x0000_s1036"/>
        <o:r id="V:Rule14" type="connector" idref="#_x0000_s1041"/>
        <o:r id="V:Rule15" type="connector" idref="#_x0000_s1043"/>
        <o:r id="V:Rule16" type="connector" idref="#_x0000_s1037"/>
        <o:r id="V:Rule17" type="connector" idref="#_x0000_s1027"/>
        <o:r id="V:Rule18" type="connector" idref="#_x0000_s1031"/>
        <o:r id="V:Rule19" type="connector" idref="#_x0000_s1044"/>
        <o:r id="V:Rule20" type="connector" idref="#_x0000_s1038"/>
      </o:rules>
    </o:shapelayout>
  </w:shapeDefaults>
  <w:decimalSymbol w:val=","/>
  <w:listSeparator w:val=";"/>
  <w15:docId w15:val="{ABE2E575-3262-4E97-9A34-C8F268B5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056F3"/>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C056F3"/>
    <w:pPr>
      <w:keepNext/>
      <w:keepLines/>
      <w:spacing w:before="480" w:line="276" w:lineRule="auto"/>
      <w:outlineLvl w:val="0"/>
    </w:pPr>
    <w:rPr>
      <w:rFonts w:ascii="Cambria" w:eastAsia="Times New Roman" w:hAnsi="Cambria" w:cs="Times New Roman"/>
      <w:b/>
      <w:bCs/>
      <w:color w:val="365F91"/>
      <w:sz w:val="28"/>
      <w:szCs w:val="28"/>
      <w:lang w:val="en-US" w:eastAsia="en-US" w:bidi="en-US"/>
    </w:rPr>
  </w:style>
  <w:style w:type="paragraph" w:styleId="2">
    <w:name w:val="heading 2"/>
    <w:basedOn w:val="a"/>
    <w:next w:val="a"/>
    <w:link w:val="20"/>
    <w:uiPriority w:val="9"/>
    <w:unhideWhenUsed/>
    <w:qFormat/>
    <w:rsid w:val="00C056F3"/>
    <w:pPr>
      <w:keepNext/>
      <w:keepLines/>
      <w:spacing w:before="200" w:line="276" w:lineRule="auto"/>
      <w:outlineLvl w:val="1"/>
    </w:pPr>
    <w:rPr>
      <w:rFonts w:ascii="Cambria" w:eastAsia="Times New Roman" w:hAnsi="Cambria" w:cs="Times New Roman"/>
      <w:b/>
      <w:bCs/>
      <w:color w:val="4F81BD"/>
      <w:sz w:val="26"/>
      <w:szCs w:val="26"/>
      <w:lang w:val="en-US" w:eastAsia="en-US" w:bidi="en-US"/>
    </w:rPr>
  </w:style>
  <w:style w:type="paragraph" w:styleId="3">
    <w:name w:val="heading 3"/>
    <w:basedOn w:val="a"/>
    <w:next w:val="a"/>
    <w:link w:val="30"/>
    <w:uiPriority w:val="9"/>
    <w:unhideWhenUsed/>
    <w:qFormat/>
    <w:rsid w:val="00C056F3"/>
    <w:pPr>
      <w:keepNext/>
      <w:keepLines/>
      <w:spacing w:before="200" w:line="276" w:lineRule="auto"/>
      <w:outlineLvl w:val="2"/>
    </w:pPr>
    <w:rPr>
      <w:rFonts w:ascii="Cambria" w:eastAsia="Times New Roman" w:hAnsi="Cambria" w:cs="Times New Roman"/>
      <w:b/>
      <w:bCs/>
      <w:color w:val="4F81BD"/>
      <w:sz w:val="22"/>
      <w:szCs w:val="22"/>
      <w:lang w:val="en-US" w:eastAsia="en-US" w:bidi="en-US"/>
    </w:rPr>
  </w:style>
  <w:style w:type="paragraph" w:styleId="4">
    <w:name w:val="heading 4"/>
    <w:basedOn w:val="a"/>
    <w:next w:val="a"/>
    <w:link w:val="40"/>
    <w:uiPriority w:val="9"/>
    <w:unhideWhenUsed/>
    <w:qFormat/>
    <w:rsid w:val="00C056F3"/>
    <w:pPr>
      <w:keepNext/>
      <w:keepLines/>
      <w:spacing w:before="200" w:line="276" w:lineRule="auto"/>
      <w:outlineLvl w:val="3"/>
    </w:pPr>
    <w:rPr>
      <w:rFonts w:ascii="Cambria" w:eastAsia="Times New Roman" w:hAnsi="Cambria" w:cs="Times New Roman"/>
      <w:b/>
      <w:bCs/>
      <w:i/>
      <w:iCs/>
      <w:color w:val="4F81BD"/>
      <w:sz w:val="22"/>
      <w:szCs w:val="22"/>
      <w:lang w:val="en-US" w:eastAsia="en-US" w:bidi="en-US"/>
    </w:rPr>
  </w:style>
  <w:style w:type="paragraph" w:styleId="5">
    <w:name w:val="heading 5"/>
    <w:basedOn w:val="a"/>
    <w:next w:val="a"/>
    <w:link w:val="50"/>
    <w:uiPriority w:val="9"/>
    <w:unhideWhenUsed/>
    <w:qFormat/>
    <w:rsid w:val="00C056F3"/>
    <w:pPr>
      <w:keepNext/>
      <w:keepLines/>
      <w:spacing w:before="200" w:line="276" w:lineRule="auto"/>
      <w:outlineLvl w:val="4"/>
    </w:pPr>
    <w:rPr>
      <w:rFonts w:ascii="Cambria" w:eastAsia="Times New Roman" w:hAnsi="Cambria" w:cs="Times New Roman"/>
      <w:color w:val="243F60"/>
      <w:sz w:val="22"/>
      <w:szCs w:val="22"/>
      <w:lang w:val="en-US" w:eastAsia="en-US" w:bidi="en-US"/>
    </w:rPr>
  </w:style>
  <w:style w:type="paragraph" w:styleId="6">
    <w:name w:val="heading 6"/>
    <w:basedOn w:val="a"/>
    <w:next w:val="a"/>
    <w:link w:val="60"/>
    <w:uiPriority w:val="9"/>
    <w:semiHidden/>
    <w:unhideWhenUsed/>
    <w:qFormat/>
    <w:rsid w:val="00C056F3"/>
    <w:pPr>
      <w:keepNext/>
      <w:keepLines/>
      <w:spacing w:before="200" w:line="276" w:lineRule="auto"/>
      <w:outlineLvl w:val="5"/>
    </w:pPr>
    <w:rPr>
      <w:rFonts w:ascii="Cambria" w:eastAsia="Times New Roman" w:hAnsi="Cambria" w:cs="Times New Roman"/>
      <w:i/>
      <w:iCs/>
      <w:color w:val="243F60"/>
      <w:sz w:val="22"/>
      <w:szCs w:val="22"/>
      <w:lang w:val="en-US" w:eastAsia="en-US" w:bidi="en-US"/>
    </w:rPr>
  </w:style>
  <w:style w:type="paragraph" w:styleId="7">
    <w:name w:val="heading 7"/>
    <w:basedOn w:val="a"/>
    <w:next w:val="a"/>
    <w:link w:val="70"/>
    <w:uiPriority w:val="9"/>
    <w:semiHidden/>
    <w:unhideWhenUsed/>
    <w:qFormat/>
    <w:rsid w:val="00C056F3"/>
    <w:pPr>
      <w:keepNext/>
      <w:keepLines/>
      <w:spacing w:before="200" w:line="276" w:lineRule="auto"/>
      <w:outlineLvl w:val="6"/>
    </w:pPr>
    <w:rPr>
      <w:rFonts w:ascii="Cambria" w:eastAsia="Times New Roman" w:hAnsi="Cambria" w:cs="Times New Roman"/>
      <w:i/>
      <w:iCs/>
      <w:color w:val="404040"/>
      <w:sz w:val="22"/>
      <w:szCs w:val="22"/>
      <w:lang w:val="en-US" w:eastAsia="en-US" w:bidi="en-US"/>
    </w:rPr>
  </w:style>
  <w:style w:type="paragraph" w:styleId="8">
    <w:name w:val="heading 8"/>
    <w:basedOn w:val="a"/>
    <w:next w:val="a"/>
    <w:link w:val="80"/>
    <w:uiPriority w:val="9"/>
    <w:semiHidden/>
    <w:unhideWhenUsed/>
    <w:qFormat/>
    <w:rsid w:val="00C056F3"/>
    <w:pPr>
      <w:keepNext/>
      <w:keepLines/>
      <w:spacing w:before="200" w:line="276" w:lineRule="auto"/>
      <w:outlineLvl w:val="7"/>
    </w:pPr>
    <w:rPr>
      <w:rFonts w:ascii="Cambria" w:eastAsia="Times New Roman" w:hAnsi="Cambria" w:cs="Times New Roman"/>
      <w:color w:val="4F81BD"/>
      <w:sz w:val="20"/>
      <w:szCs w:val="20"/>
      <w:lang w:val="en-US" w:eastAsia="en-US" w:bidi="en-US"/>
    </w:rPr>
  </w:style>
  <w:style w:type="paragraph" w:styleId="9">
    <w:name w:val="heading 9"/>
    <w:basedOn w:val="a"/>
    <w:next w:val="a"/>
    <w:link w:val="90"/>
    <w:uiPriority w:val="9"/>
    <w:unhideWhenUsed/>
    <w:qFormat/>
    <w:rsid w:val="00C056F3"/>
    <w:pPr>
      <w:keepNext/>
      <w:keepLines/>
      <w:spacing w:before="200" w:line="276" w:lineRule="auto"/>
      <w:outlineLvl w:val="8"/>
    </w:pPr>
    <w:rPr>
      <w:rFonts w:ascii="Cambria" w:eastAsia="Times New Roman" w:hAnsi="Cambria" w:cs="Times New Roman"/>
      <w:i/>
      <w:iCs/>
      <w:color w:val="40404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056F3"/>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C056F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056F3"/>
    <w:pPr>
      <w:autoSpaceDE w:val="0"/>
      <w:autoSpaceDN w:val="0"/>
      <w:adjustRightInd w:val="0"/>
      <w:ind w:firstLine="360"/>
    </w:pPr>
    <w:rPr>
      <w:rFonts w:ascii="HMMLIC+TimesNewRoman" w:eastAsia="Times New Roman" w:hAnsi="HMMLIC+TimesNewRoman" w:cs="HMMLIC+TimesNewRoman"/>
      <w:color w:val="000000"/>
      <w:sz w:val="24"/>
      <w:szCs w:val="24"/>
      <w:lang w:eastAsia="ru-RU"/>
    </w:rPr>
  </w:style>
  <w:style w:type="character" w:customStyle="1" w:styleId="a4">
    <w:name w:val="Без интервала Знак"/>
    <w:basedOn w:val="a0"/>
    <w:link w:val="a3"/>
    <w:uiPriority w:val="1"/>
    <w:rsid w:val="00C056F3"/>
    <w:rPr>
      <w:rFonts w:ascii="Times New Roman" w:eastAsia="Times New Roman" w:hAnsi="Times New Roman" w:cs="Times New Roman"/>
      <w:sz w:val="24"/>
      <w:szCs w:val="24"/>
      <w:lang w:eastAsia="ru-RU"/>
    </w:rPr>
  </w:style>
  <w:style w:type="paragraph" w:customStyle="1" w:styleId="Iniiaiieoaenonionooiii2">
    <w:name w:val="Iniiaiie oaeno n ionooiii 2"/>
    <w:basedOn w:val="Default"/>
    <w:next w:val="Default"/>
    <w:uiPriority w:val="99"/>
    <w:rsid w:val="00C056F3"/>
    <w:pPr>
      <w:spacing w:after="0" w:line="240" w:lineRule="auto"/>
      <w:ind w:firstLine="0"/>
    </w:pPr>
    <w:rPr>
      <w:rFonts w:ascii="Times New Roman" w:hAnsi="Times New Roman" w:cs="Times New Roman"/>
      <w:color w:val="auto"/>
    </w:rPr>
  </w:style>
  <w:style w:type="paragraph" w:customStyle="1" w:styleId="Iauiue1">
    <w:name w:val="Iau.iue+1"/>
    <w:basedOn w:val="Default"/>
    <w:next w:val="Default"/>
    <w:uiPriority w:val="99"/>
    <w:rsid w:val="00C056F3"/>
    <w:pPr>
      <w:spacing w:after="0" w:line="240" w:lineRule="auto"/>
      <w:ind w:firstLine="0"/>
    </w:pPr>
    <w:rPr>
      <w:rFonts w:ascii="Times New Roman" w:hAnsi="Times New Roman" w:cs="Times New Roman"/>
      <w:color w:val="auto"/>
    </w:rPr>
  </w:style>
  <w:style w:type="paragraph" w:customStyle="1" w:styleId="Caaieiaie4">
    <w:name w:val="Caaieiaie 4"/>
    <w:basedOn w:val="Default"/>
    <w:next w:val="Default"/>
    <w:uiPriority w:val="99"/>
    <w:rsid w:val="00C056F3"/>
    <w:pPr>
      <w:spacing w:after="0" w:line="240" w:lineRule="auto"/>
      <w:ind w:firstLine="0"/>
    </w:pPr>
    <w:rPr>
      <w:rFonts w:ascii="Times New Roman" w:hAnsi="Times New Roman" w:cs="Times New Roman"/>
      <w:color w:val="auto"/>
    </w:rPr>
  </w:style>
  <w:style w:type="paragraph" w:styleId="a6">
    <w:name w:val="Balloon Text"/>
    <w:basedOn w:val="a"/>
    <w:link w:val="a7"/>
    <w:uiPriority w:val="99"/>
    <w:semiHidden/>
    <w:unhideWhenUsed/>
    <w:rsid w:val="00C056F3"/>
    <w:rPr>
      <w:rFonts w:ascii="Tahoma" w:hAnsi="Tahoma" w:cs="Tahoma"/>
      <w:sz w:val="16"/>
      <w:szCs w:val="16"/>
    </w:rPr>
  </w:style>
  <w:style w:type="character" w:customStyle="1" w:styleId="a7">
    <w:name w:val="Текст выноски Знак"/>
    <w:basedOn w:val="a0"/>
    <w:link w:val="a6"/>
    <w:uiPriority w:val="99"/>
    <w:semiHidden/>
    <w:rsid w:val="00C056F3"/>
    <w:rPr>
      <w:rFonts w:ascii="Tahoma" w:eastAsia="Arial Unicode MS" w:hAnsi="Tahoma" w:cs="Tahoma"/>
      <w:color w:val="000000"/>
      <w:sz w:val="16"/>
      <w:szCs w:val="16"/>
      <w:lang w:eastAsia="ru-RU"/>
    </w:rPr>
  </w:style>
  <w:style w:type="character" w:customStyle="1" w:styleId="10">
    <w:name w:val="Заголовок 1 Знак"/>
    <w:basedOn w:val="a0"/>
    <w:link w:val="1"/>
    <w:uiPriority w:val="9"/>
    <w:rsid w:val="00C056F3"/>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rsid w:val="00C056F3"/>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uiPriority w:val="9"/>
    <w:rsid w:val="00C056F3"/>
    <w:rPr>
      <w:rFonts w:ascii="Cambria" w:eastAsia="Times New Roman" w:hAnsi="Cambria" w:cs="Times New Roman"/>
      <w:b/>
      <w:bCs/>
      <w:color w:val="4F81BD"/>
      <w:lang w:val="en-US" w:bidi="en-US"/>
    </w:rPr>
  </w:style>
  <w:style w:type="character" w:customStyle="1" w:styleId="40">
    <w:name w:val="Заголовок 4 Знак"/>
    <w:basedOn w:val="a0"/>
    <w:link w:val="4"/>
    <w:uiPriority w:val="9"/>
    <w:rsid w:val="00C056F3"/>
    <w:rPr>
      <w:rFonts w:ascii="Cambria" w:eastAsia="Times New Roman" w:hAnsi="Cambria" w:cs="Times New Roman"/>
      <w:b/>
      <w:bCs/>
      <w:i/>
      <w:iCs/>
      <w:color w:val="4F81BD"/>
      <w:lang w:val="en-US" w:bidi="en-US"/>
    </w:rPr>
  </w:style>
  <w:style w:type="character" w:customStyle="1" w:styleId="50">
    <w:name w:val="Заголовок 5 Знак"/>
    <w:basedOn w:val="a0"/>
    <w:link w:val="5"/>
    <w:uiPriority w:val="9"/>
    <w:rsid w:val="00C056F3"/>
    <w:rPr>
      <w:rFonts w:ascii="Cambria" w:eastAsia="Times New Roman" w:hAnsi="Cambria" w:cs="Times New Roman"/>
      <w:color w:val="243F60"/>
      <w:lang w:val="en-US" w:bidi="en-US"/>
    </w:rPr>
  </w:style>
  <w:style w:type="character" w:customStyle="1" w:styleId="60">
    <w:name w:val="Заголовок 6 Знак"/>
    <w:basedOn w:val="a0"/>
    <w:link w:val="6"/>
    <w:uiPriority w:val="9"/>
    <w:semiHidden/>
    <w:rsid w:val="00C056F3"/>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semiHidden/>
    <w:rsid w:val="00C056F3"/>
    <w:rPr>
      <w:rFonts w:ascii="Cambria" w:eastAsia="Times New Roman" w:hAnsi="Cambria" w:cs="Times New Roman"/>
      <w:i/>
      <w:iCs/>
      <w:color w:val="404040"/>
      <w:lang w:val="en-US" w:bidi="en-US"/>
    </w:rPr>
  </w:style>
  <w:style w:type="character" w:customStyle="1" w:styleId="80">
    <w:name w:val="Заголовок 8 Знак"/>
    <w:basedOn w:val="a0"/>
    <w:link w:val="8"/>
    <w:uiPriority w:val="9"/>
    <w:semiHidden/>
    <w:rsid w:val="00C056F3"/>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C056F3"/>
    <w:rPr>
      <w:rFonts w:ascii="Cambria" w:eastAsia="Times New Roman" w:hAnsi="Cambria" w:cs="Times New Roman"/>
      <w:i/>
      <w:iCs/>
      <w:color w:val="404040"/>
      <w:sz w:val="20"/>
      <w:szCs w:val="20"/>
      <w:lang w:val="en-US" w:bidi="en-US"/>
    </w:rPr>
  </w:style>
  <w:style w:type="paragraph" w:styleId="a8">
    <w:name w:val="List Paragraph"/>
    <w:basedOn w:val="a"/>
    <w:uiPriority w:val="34"/>
    <w:qFormat/>
    <w:rsid w:val="00C056F3"/>
    <w:pPr>
      <w:spacing w:after="200" w:line="276" w:lineRule="auto"/>
      <w:ind w:left="720"/>
      <w:contextualSpacing/>
    </w:pPr>
    <w:rPr>
      <w:rFonts w:ascii="Calibri" w:eastAsia="Times New Roman" w:hAnsi="Calibri" w:cs="Times New Roman"/>
      <w:color w:val="auto"/>
      <w:sz w:val="22"/>
      <w:szCs w:val="22"/>
      <w:lang w:val="en-US" w:eastAsia="en-US" w:bidi="en-US"/>
    </w:rPr>
  </w:style>
  <w:style w:type="paragraph" w:styleId="a9">
    <w:name w:val="Normal (Web)"/>
    <w:basedOn w:val="a"/>
    <w:uiPriority w:val="99"/>
    <w:unhideWhenUsed/>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styleId="aa">
    <w:name w:val="Hyperlink"/>
    <w:basedOn w:val="a0"/>
    <w:uiPriority w:val="99"/>
    <w:unhideWhenUsed/>
    <w:rsid w:val="00C056F3"/>
    <w:rPr>
      <w:color w:val="0000FF"/>
      <w:u w:val="single"/>
    </w:rPr>
  </w:style>
  <w:style w:type="character" w:customStyle="1" w:styleId="apple-converted-space">
    <w:name w:val="apple-converted-space"/>
    <w:basedOn w:val="a0"/>
    <w:rsid w:val="00C056F3"/>
  </w:style>
  <w:style w:type="paragraph" w:styleId="11">
    <w:name w:val="toc 1"/>
    <w:basedOn w:val="a"/>
    <w:autoRedefine/>
    <w:uiPriority w:val="39"/>
    <w:semiHidden/>
    <w:unhideWhenUsed/>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paragraph" w:styleId="31">
    <w:name w:val="toc 3"/>
    <w:basedOn w:val="a"/>
    <w:autoRedefine/>
    <w:uiPriority w:val="39"/>
    <w:unhideWhenUsed/>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customStyle="1" w:styleId="b-share">
    <w:name w:val="b-share"/>
    <w:basedOn w:val="a0"/>
    <w:rsid w:val="00C056F3"/>
  </w:style>
  <w:style w:type="character" w:customStyle="1" w:styleId="b-share-form-button">
    <w:name w:val="b-share-form-button"/>
    <w:basedOn w:val="a0"/>
    <w:rsid w:val="00C056F3"/>
  </w:style>
  <w:style w:type="paragraph" w:styleId="21">
    <w:name w:val="Body Text Indent 2"/>
    <w:basedOn w:val="a"/>
    <w:link w:val="22"/>
    <w:rsid w:val="00C056F3"/>
    <w:pPr>
      <w:shd w:val="clear" w:color="auto" w:fill="FFFFFF"/>
      <w:autoSpaceDE w:val="0"/>
      <w:autoSpaceDN w:val="0"/>
      <w:adjustRightInd w:val="0"/>
      <w:spacing w:after="200" w:line="276" w:lineRule="auto"/>
      <w:ind w:firstLine="510"/>
      <w:jc w:val="both"/>
    </w:pPr>
    <w:rPr>
      <w:rFonts w:ascii="Times New Roman" w:eastAsia="Times New Roman" w:hAnsi="Times New Roman" w:cs="Times New Roman"/>
      <w:color w:val="auto"/>
      <w:sz w:val="32"/>
      <w:szCs w:val="32"/>
      <w:lang w:val="en-US" w:eastAsia="en-US" w:bidi="en-US"/>
    </w:rPr>
  </w:style>
  <w:style w:type="character" w:customStyle="1" w:styleId="22">
    <w:name w:val="Основной текст с отступом 2 Знак"/>
    <w:basedOn w:val="a0"/>
    <w:link w:val="21"/>
    <w:rsid w:val="00C056F3"/>
    <w:rPr>
      <w:rFonts w:ascii="Times New Roman" w:eastAsia="Times New Roman" w:hAnsi="Times New Roman" w:cs="Times New Roman"/>
      <w:sz w:val="32"/>
      <w:szCs w:val="32"/>
      <w:shd w:val="clear" w:color="auto" w:fill="FFFFFF"/>
      <w:lang w:val="en-US" w:bidi="en-US"/>
    </w:rPr>
  </w:style>
  <w:style w:type="paragraph" w:styleId="ab">
    <w:name w:val="Body Text Indent"/>
    <w:basedOn w:val="a"/>
    <w:link w:val="ac"/>
    <w:rsid w:val="00C056F3"/>
    <w:pPr>
      <w:widowControl w:val="0"/>
      <w:autoSpaceDE w:val="0"/>
      <w:autoSpaceDN w:val="0"/>
      <w:adjustRightInd w:val="0"/>
      <w:spacing w:after="120" w:line="276" w:lineRule="auto"/>
      <w:ind w:left="283"/>
    </w:pPr>
    <w:rPr>
      <w:rFonts w:ascii="Times New Roman" w:eastAsia="Times New Roman" w:hAnsi="Times New Roman" w:cs="Times New Roman"/>
      <w:color w:val="auto"/>
      <w:sz w:val="20"/>
      <w:szCs w:val="20"/>
      <w:lang w:val="en-US" w:eastAsia="en-US" w:bidi="en-US"/>
    </w:rPr>
  </w:style>
  <w:style w:type="character" w:customStyle="1" w:styleId="ac">
    <w:name w:val="Основной текст с отступом Знак"/>
    <w:basedOn w:val="a0"/>
    <w:link w:val="ab"/>
    <w:rsid w:val="00C056F3"/>
    <w:rPr>
      <w:rFonts w:ascii="Times New Roman" w:eastAsia="Times New Roman" w:hAnsi="Times New Roman" w:cs="Times New Roman"/>
      <w:sz w:val="20"/>
      <w:szCs w:val="20"/>
      <w:lang w:val="en-US" w:bidi="en-US"/>
    </w:rPr>
  </w:style>
  <w:style w:type="character" w:customStyle="1" w:styleId="23">
    <w:name w:val="Основной текст 2 Знак"/>
    <w:basedOn w:val="a0"/>
    <w:link w:val="24"/>
    <w:uiPriority w:val="99"/>
    <w:semiHidden/>
    <w:rsid w:val="00C056F3"/>
    <w:rPr>
      <w:rFonts w:ascii="Times New Roman" w:eastAsia="Times New Roman" w:hAnsi="Times New Roman" w:cs="Times New Roman"/>
      <w:sz w:val="28"/>
      <w:szCs w:val="28"/>
      <w:lang w:val="en-US" w:bidi="en-US"/>
    </w:rPr>
  </w:style>
  <w:style w:type="paragraph" w:styleId="24">
    <w:name w:val="Body Text 2"/>
    <w:basedOn w:val="a"/>
    <w:link w:val="23"/>
    <w:uiPriority w:val="99"/>
    <w:semiHidden/>
    <w:unhideWhenUsed/>
    <w:rsid w:val="00C056F3"/>
    <w:pPr>
      <w:spacing w:after="120" w:line="480" w:lineRule="auto"/>
    </w:pPr>
    <w:rPr>
      <w:rFonts w:ascii="Times New Roman" w:eastAsia="Times New Roman" w:hAnsi="Times New Roman" w:cs="Times New Roman"/>
      <w:color w:val="auto"/>
      <w:sz w:val="28"/>
      <w:szCs w:val="28"/>
      <w:lang w:val="en-US" w:eastAsia="en-US" w:bidi="en-US"/>
    </w:rPr>
  </w:style>
  <w:style w:type="character" w:customStyle="1" w:styleId="210">
    <w:name w:val="Основной текст 2 Знак1"/>
    <w:basedOn w:val="a0"/>
    <w:uiPriority w:val="99"/>
    <w:semiHidden/>
    <w:rsid w:val="00C056F3"/>
    <w:rPr>
      <w:rFonts w:ascii="Arial Unicode MS" w:eastAsia="Arial Unicode MS" w:hAnsi="Arial Unicode MS" w:cs="Arial Unicode MS"/>
      <w:color w:val="000000"/>
      <w:sz w:val="24"/>
      <w:szCs w:val="24"/>
      <w:lang w:eastAsia="ru-RU"/>
    </w:rPr>
  </w:style>
  <w:style w:type="paragraph" w:styleId="ad">
    <w:name w:val="Plain Text"/>
    <w:basedOn w:val="a"/>
    <w:link w:val="ae"/>
    <w:rsid w:val="00C056F3"/>
    <w:pPr>
      <w:spacing w:after="200" w:line="276" w:lineRule="auto"/>
    </w:pPr>
    <w:rPr>
      <w:rFonts w:ascii="Courier New" w:eastAsia="Times New Roman" w:hAnsi="Courier New" w:cs="Times New Roman"/>
      <w:color w:val="auto"/>
      <w:sz w:val="20"/>
      <w:szCs w:val="20"/>
      <w:lang w:val="en-US" w:eastAsia="en-US" w:bidi="en-US"/>
    </w:rPr>
  </w:style>
  <w:style w:type="character" w:customStyle="1" w:styleId="ae">
    <w:name w:val="Текст Знак"/>
    <w:basedOn w:val="a0"/>
    <w:link w:val="ad"/>
    <w:rsid w:val="00C056F3"/>
    <w:rPr>
      <w:rFonts w:ascii="Courier New" w:eastAsia="Times New Roman" w:hAnsi="Courier New" w:cs="Times New Roman"/>
      <w:sz w:val="20"/>
      <w:szCs w:val="20"/>
      <w:lang w:val="en-US" w:bidi="en-US"/>
    </w:rPr>
  </w:style>
  <w:style w:type="paragraph" w:customStyle="1" w:styleId="af">
    <w:name w:val="Стиль"/>
    <w:rsid w:val="00C056F3"/>
    <w:pPr>
      <w:widowControl w:val="0"/>
      <w:autoSpaceDE w:val="0"/>
      <w:autoSpaceDN w:val="0"/>
      <w:adjustRightInd w:val="0"/>
      <w:ind w:firstLine="360"/>
    </w:pPr>
    <w:rPr>
      <w:rFonts w:ascii="Arial" w:eastAsia="Times New Roman" w:hAnsi="Arial" w:cs="Arial"/>
      <w:sz w:val="24"/>
      <w:szCs w:val="24"/>
      <w:lang w:eastAsia="ru-RU"/>
    </w:rPr>
  </w:style>
  <w:style w:type="paragraph" w:styleId="af0">
    <w:name w:val="Body Text"/>
    <w:basedOn w:val="a"/>
    <w:link w:val="af1"/>
    <w:uiPriority w:val="99"/>
    <w:unhideWhenUsed/>
    <w:rsid w:val="00C056F3"/>
    <w:pPr>
      <w:spacing w:after="120" w:line="276" w:lineRule="auto"/>
    </w:pPr>
    <w:rPr>
      <w:rFonts w:ascii="Times New Roman" w:eastAsia="Times New Roman" w:hAnsi="Times New Roman" w:cs="Times New Roman"/>
      <w:color w:val="auto"/>
      <w:sz w:val="28"/>
      <w:szCs w:val="28"/>
      <w:lang w:val="en-US" w:eastAsia="en-US" w:bidi="en-US"/>
    </w:rPr>
  </w:style>
  <w:style w:type="character" w:customStyle="1" w:styleId="af1">
    <w:name w:val="Основной текст Знак"/>
    <w:basedOn w:val="a0"/>
    <w:link w:val="af0"/>
    <w:uiPriority w:val="99"/>
    <w:rsid w:val="00C056F3"/>
    <w:rPr>
      <w:rFonts w:ascii="Times New Roman" w:eastAsia="Times New Roman" w:hAnsi="Times New Roman" w:cs="Times New Roman"/>
      <w:sz w:val="28"/>
      <w:szCs w:val="28"/>
      <w:lang w:val="en-US" w:bidi="en-US"/>
    </w:rPr>
  </w:style>
  <w:style w:type="paragraph" w:styleId="af2">
    <w:name w:val="header"/>
    <w:basedOn w:val="a"/>
    <w:link w:val="af3"/>
    <w:uiPriority w:val="99"/>
    <w:unhideWhenUsed/>
    <w:rsid w:val="00C056F3"/>
    <w:pPr>
      <w:tabs>
        <w:tab w:val="center" w:pos="4677"/>
        <w:tab w:val="right" w:pos="9355"/>
      </w:tabs>
      <w:spacing w:after="200" w:line="276" w:lineRule="auto"/>
    </w:pPr>
    <w:rPr>
      <w:rFonts w:ascii="Times New Roman" w:eastAsia="Times New Roman" w:hAnsi="Times New Roman" w:cs="Times New Roman"/>
      <w:color w:val="auto"/>
      <w:sz w:val="28"/>
      <w:szCs w:val="28"/>
      <w:lang w:val="en-US" w:eastAsia="en-US" w:bidi="en-US"/>
    </w:rPr>
  </w:style>
  <w:style w:type="character" w:customStyle="1" w:styleId="af3">
    <w:name w:val="Верхний колонтитул Знак"/>
    <w:basedOn w:val="a0"/>
    <w:link w:val="af2"/>
    <w:uiPriority w:val="99"/>
    <w:rsid w:val="00C056F3"/>
    <w:rPr>
      <w:rFonts w:ascii="Times New Roman" w:eastAsia="Times New Roman" w:hAnsi="Times New Roman" w:cs="Times New Roman"/>
      <w:sz w:val="28"/>
      <w:szCs w:val="28"/>
      <w:lang w:val="en-US" w:bidi="en-US"/>
    </w:rPr>
  </w:style>
  <w:style w:type="paragraph" w:styleId="af4">
    <w:name w:val="footer"/>
    <w:basedOn w:val="a"/>
    <w:link w:val="af5"/>
    <w:uiPriority w:val="99"/>
    <w:unhideWhenUsed/>
    <w:rsid w:val="00C056F3"/>
    <w:pPr>
      <w:tabs>
        <w:tab w:val="center" w:pos="4677"/>
        <w:tab w:val="right" w:pos="9355"/>
      </w:tabs>
      <w:spacing w:after="200" w:line="276" w:lineRule="auto"/>
    </w:pPr>
    <w:rPr>
      <w:rFonts w:ascii="Times New Roman" w:eastAsia="Times New Roman" w:hAnsi="Times New Roman" w:cs="Times New Roman"/>
      <w:color w:val="auto"/>
      <w:sz w:val="28"/>
      <w:szCs w:val="28"/>
      <w:lang w:val="en-US" w:eastAsia="en-US" w:bidi="en-US"/>
    </w:rPr>
  </w:style>
  <w:style w:type="character" w:customStyle="1" w:styleId="af5">
    <w:name w:val="Нижний колонтитул Знак"/>
    <w:basedOn w:val="a0"/>
    <w:link w:val="af4"/>
    <w:uiPriority w:val="99"/>
    <w:rsid w:val="00C056F3"/>
    <w:rPr>
      <w:rFonts w:ascii="Times New Roman" w:eastAsia="Times New Roman" w:hAnsi="Times New Roman" w:cs="Times New Roman"/>
      <w:sz w:val="28"/>
      <w:szCs w:val="28"/>
      <w:lang w:val="en-US" w:bidi="en-US"/>
    </w:rPr>
  </w:style>
  <w:style w:type="character" w:customStyle="1" w:styleId="af6">
    <w:name w:val="Основной текст_"/>
    <w:basedOn w:val="a0"/>
    <w:link w:val="12"/>
    <w:uiPriority w:val="99"/>
    <w:rsid w:val="00C056F3"/>
    <w:rPr>
      <w:sz w:val="21"/>
      <w:szCs w:val="21"/>
      <w:shd w:val="clear" w:color="auto" w:fill="FFFFFF"/>
    </w:rPr>
  </w:style>
  <w:style w:type="paragraph" w:customStyle="1" w:styleId="12">
    <w:name w:val="Основной текст1"/>
    <w:basedOn w:val="a"/>
    <w:link w:val="af6"/>
    <w:uiPriority w:val="99"/>
    <w:rsid w:val="00C056F3"/>
    <w:pPr>
      <w:shd w:val="clear" w:color="auto" w:fill="FFFFFF"/>
      <w:spacing w:before="1020" w:after="200" w:line="274" w:lineRule="exact"/>
      <w:jc w:val="both"/>
    </w:pPr>
    <w:rPr>
      <w:rFonts w:asciiTheme="minorHAnsi" w:eastAsiaTheme="minorHAnsi" w:hAnsiTheme="minorHAnsi" w:cstheme="minorBidi"/>
      <w:color w:val="auto"/>
      <w:sz w:val="21"/>
      <w:szCs w:val="21"/>
      <w:lang w:eastAsia="en-US"/>
    </w:rPr>
  </w:style>
  <w:style w:type="character" w:customStyle="1" w:styleId="91">
    <w:name w:val="Заголовок №9_"/>
    <w:basedOn w:val="a0"/>
    <w:link w:val="92"/>
    <w:rsid w:val="00C056F3"/>
    <w:rPr>
      <w:rFonts w:ascii="Segoe UI" w:eastAsia="Segoe UI" w:hAnsi="Segoe UI" w:cs="Segoe UI"/>
      <w:sz w:val="18"/>
      <w:szCs w:val="18"/>
      <w:shd w:val="clear" w:color="auto" w:fill="FFFFFF"/>
    </w:rPr>
  </w:style>
  <w:style w:type="paragraph" w:customStyle="1" w:styleId="92">
    <w:name w:val="Заголовок №9"/>
    <w:basedOn w:val="a"/>
    <w:link w:val="91"/>
    <w:rsid w:val="00C056F3"/>
    <w:pPr>
      <w:shd w:val="clear" w:color="auto" w:fill="FFFFFF"/>
      <w:spacing w:before="120" w:after="2280" w:line="206" w:lineRule="exact"/>
      <w:outlineLvl w:val="8"/>
    </w:pPr>
    <w:rPr>
      <w:rFonts w:ascii="Segoe UI" w:eastAsia="Segoe UI" w:hAnsi="Segoe UI" w:cs="Segoe UI"/>
      <w:color w:val="auto"/>
      <w:sz w:val="18"/>
      <w:szCs w:val="18"/>
      <w:lang w:eastAsia="en-US"/>
    </w:rPr>
  </w:style>
  <w:style w:type="paragraph" w:customStyle="1" w:styleId="41">
    <w:name w:val="Основной текст4"/>
    <w:basedOn w:val="a"/>
    <w:rsid w:val="00C056F3"/>
    <w:pPr>
      <w:shd w:val="clear" w:color="auto" w:fill="FFFFFF"/>
      <w:spacing w:before="240" w:after="200" w:line="206" w:lineRule="exact"/>
      <w:ind w:hanging="540"/>
      <w:jc w:val="both"/>
    </w:pPr>
    <w:rPr>
      <w:rFonts w:ascii="Times New Roman" w:eastAsia="Times New Roman" w:hAnsi="Times New Roman" w:cs="Times New Roman"/>
      <w:color w:val="auto"/>
      <w:spacing w:val="10"/>
      <w:sz w:val="18"/>
      <w:szCs w:val="18"/>
      <w:lang w:val="en-US" w:eastAsia="en-US" w:bidi="en-US"/>
    </w:rPr>
  </w:style>
  <w:style w:type="character" w:customStyle="1" w:styleId="af7">
    <w:name w:val="Колонтитул_"/>
    <w:basedOn w:val="a0"/>
    <w:link w:val="af8"/>
    <w:uiPriority w:val="99"/>
    <w:rsid w:val="00C056F3"/>
    <w:rPr>
      <w:rFonts w:ascii="Times New Roman" w:eastAsia="Times New Roman" w:hAnsi="Times New Roman" w:cs="Times New Roman"/>
      <w:sz w:val="20"/>
      <w:szCs w:val="20"/>
      <w:shd w:val="clear" w:color="auto" w:fill="FFFFFF"/>
    </w:rPr>
  </w:style>
  <w:style w:type="paragraph" w:customStyle="1" w:styleId="af8">
    <w:name w:val="Колонтитул"/>
    <w:basedOn w:val="a"/>
    <w:link w:val="af7"/>
    <w:uiPriority w:val="99"/>
    <w:rsid w:val="00C056F3"/>
    <w:pPr>
      <w:shd w:val="clear" w:color="auto" w:fill="FFFFFF"/>
      <w:spacing w:after="200" w:line="276" w:lineRule="auto"/>
    </w:pPr>
    <w:rPr>
      <w:rFonts w:ascii="Times New Roman" w:eastAsia="Times New Roman" w:hAnsi="Times New Roman" w:cs="Times New Roman"/>
      <w:color w:val="auto"/>
      <w:sz w:val="20"/>
      <w:szCs w:val="20"/>
      <w:lang w:eastAsia="en-US"/>
    </w:rPr>
  </w:style>
  <w:style w:type="character" w:customStyle="1" w:styleId="SimHei85pt">
    <w:name w:val="Колонтитул + SimHei;8;5 pt;Полужирный"/>
    <w:basedOn w:val="af7"/>
    <w:rsid w:val="00C056F3"/>
    <w:rPr>
      <w:rFonts w:ascii="SimHei" w:eastAsia="SimHei" w:hAnsi="SimHei" w:cs="SimHei"/>
      <w:b/>
      <w:bCs/>
      <w:spacing w:val="0"/>
      <w:sz w:val="17"/>
      <w:szCs w:val="17"/>
      <w:shd w:val="clear" w:color="auto" w:fill="FFFFFF"/>
    </w:rPr>
  </w:style>
  <w:style w:type="character" w:customStyle="1" w:styleId="140">
    <w:name w:val="Основной текст (140)_"/>
    <w:basedOn w:val="a0"/>
    <w:link w:val="1400"/>
    <w:rsid w:val="00C056F3"/>
    <w:rPr>
      <w:rFonts w:ascii="Segoe UI" w:eastAsia="Segoe UI" w:hAnsi="Segoe UI" w:cs="Segoe UI"/>
      <w:sz w:val="15"/>
      <w:szCs w:val="15"/>
      <w:shd w:val="clear" w:color="auto" w:fill="FFFFFF"/>
    </w:rPr>
  </w:style>
  <w:style w:type="paragraph" w:customStyle="1" w:styleId="1400">
    <w:name w:val="Основной текст (140)"/>
    <w:basedOn w:val="a"/>
    <w:link w:val="140"/>
    <w:rsid w:val="00C056F3"/>
    <w:pPr>
      <w:shd w:val="clear" w:color="auto" w:fill="FFFFFF"/>
      <w:spacing w:before="300" w:after="180" w:line="0" w:lineRule="atLeast"/>
      <w:jc w:val="both"/>
    </w:pPr>
    <w:rPr>
      <w:rFonts w:ascii="Segoe UI" w:eastAsia="Segoe UI" w:hAnsi="Segoe UI" w:cs="Segoe UI"/>
      <w:color w:val="auto"/>
      <w:sz w:val="15"/>
      <w:szCs w:val="15"/>
      <w:lang w:eastAsia="en-US"/>
    </w:rPr>
  </w:style>
  <w:style w:type="character" w:customStyle="1" w:styleId="141">
    <w:name w:val="Основной текст (141)_"/>
    <w:basedOn w:val="a0"/>
    <w:link w:val="1410"/>
    <w:rsid w:val="00C056F3"/>
    <w:rPr>
      <w:rFonts w:ascii="Segoe UI" w:eastAsia="Segoe UI" w:hAnsi="Segoe UI" w:cs="Segoe UI"/>
      <w:sz w:val="18"/>
      <w:szCs w:val="18"/>
      <w:shd w:val="clear" w:color="auto" w:fill="FFFFFF"/>
    </w:rPr>
  </w:style>
  <w:style w:type="paragraph" w:customStyle="1" w:styleId="1410">
    <w:name w:val="Основной текст (141)"/>
    <w:basedOn w:val="a"/>
    <w:link w:val="141"/>
    <w:rsid w:val="00C056F3"/>
    <w:pPr>
      <w:shd w:val="clear" w:color="auto" w:fill="FFFFFF"/>
      <w:spacing w:before="300" w:after="180" w:line="0" w:lineRule="atLeast"/>
      <w:jc w:val="both"/>
    </w:pPr>
    <w:rPr>
      <w:rFonts w:ascii="Segoe UI" w:eastAsia="Segoe UI" w:hAnsi="Segoe UI" w:cs="Segoe UI"/>
      <w:color w:val="auto"/>
      <w:sz w:val="18"/>
      <w:szCs w:val="18"/>
      <w:lang w:eastAsia="en-US"/>
    </w:rPr>
  </w:style>
  <w:style w:type="character" w:customStyle="1" w:styleId="25">
    <w:name w:val="Основной текст (2)_"/>
    <w:basedOn w:val="a0"/>
    <w:link w:val="26"/>
    <w:uiPriority w:val="99"/>
    <w:rsid w:val="00C056F3"/>
    <w:rPr>
      <w:rFonts w:ascii="Segoe UI" w:eastAsia="Segoe UI" w:hAnsi="Segoe UI" w:cs="Segoe UI"/>
      <w:spacing w:val="-20"/>
      <w:sz w:val="37"/>
      <w:szCs w:val="37"/>
      <w:shd w:val="clear" w:color="auto" w:fill="FFFFFF"/>
    </w:rPr>
  </w:style>
  <w:style w:type="paragraph" w:customStyle="1" w:styleId="26">
    <w:name w:val="Основной текст (2)"/>
    <w:basedOn w:val="a"/>
    <w:link w:val="25"/>
    <w:uiPriority w:val="99"/>
    <w:rsid w:val="00C056F3"/>
    <w:pPr>
      <w:shd w:val="clear" w:color="auto" w:fill="FFFFFF"/>
      <w:spacing w:after="60" w:line="379" w:lineRule="exact"/>
    </w:pPr>
    <w:rPr>
      <w:rFonts w:ascii="Segoe UI" w:eastAsia="Segoe UI" w:hAnsi="Segoe UI" w:cs="Segoe UI"/>
      <w:color w:val="auto"/>
      <w:spacing w:val="-20"/>
      <w:sz w:val="37"/>
      <w:szCs w:val="37"/>
      <w:lang w:eastAsia="en-US"/>
    </w:rPr>
  </w:style>
  <w:style w:type="character" w:customStyle="1" w:styleId="0pt">
    <w:name w:val="Основной текст + Курсив;Интервал 0 pt"/>
    <w:basedOn w:val="af6"/>
    <w:rsid w:val="00C056F3"/>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5pt0pt">
    <w:name w:val="Основной текст + 7;5 pt;Интервал 0 pt"/>
    <w:basedOn w:val="af6"/>
    <w:rsid w:val="00C056F3"/>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CenturyGothic75pt-1pt">
    <w:name w:val="Основной текст + Century Gothic;7;5 pt;Курсив;Интервал -1 pt"/>
    <w:basedOn w:val="af6"/>
    <w:rsid w:val="00C056F3"/>
    <w:rPr>
      <w:rFonts w:ascii="Century Gothic" w:eastAsia="Century Gothic" w:hAnsi="Century Gothic" w:cs="Century Gothic"/>
      <w:b w:val="0"/>
      <w:bCs w:val="0"/>
      <w:i/>
      <w:iCs/>
      <w:smallCaps w:val="0"/>
      <w:strike w:val="0"/>
      <w:spacing w:val="-20"/>
      <w:sz w:val="15"/>
      <w:szCs w:val="15"/>
      <w:shd w:val="clear" w:color="auto" w:fill="FFFFFF"/>
    </w:rPr>
  </w:style>
  <w:style w:type="character" w:customStyle="1" w:styleId="15">
    <w:name w:val="Заголовок №1 (5)_"/>
    <w:basedOn w:val="a0"/>
    <w:link w:val="150"/>
    <w:rsid w:val="00C056F3"/>
    <w:rPr>
      <w:rFonts w:ascii="Times New Roman" w:eastAsia="Times New Roman" w:hAnsi="Times New Roman" w:cs="Times New Roman"/>
      <w:spacing w:val="20"/>
      <w:sz w:val="18"/>
      <w:szCs w:val="18"/>
      <w:shd w:val="clear" w:color="auto" w:fill="FFFFFF"/>
      <w:lang w:val="en-US"/>
    </w:rPr>
  </w:style>
  <w:style w:type="paragraph" w:customStyle="1" w:styleId="150">
    <w:name w:val="Заголовок №1 (5)"/>
    <w:basedOn w:val="a"/>
    <w:link w:val="15"/>
    <w:rsid w:val="00C056F3"/>
    <w:pPr>
      <w:shd w:val="clear" w:color="auto" w:fill="FFFFFF"/>
      <w:spacing w:before="60" w:after="120" w:line="0" w:lineRule="atLeast"/>
      <w:outlineLvl w:val="0"/>
    </w:pPr>
    <w:rPr>
      <w:rFonts w:ascii="Times New Roman" w:eastAsia="Times New Roman" w:hAnsi="Times New Roman" w:cs="Times New Roman"/>
      <w:color w:val="auto"/>
      <w:spacing w:val="20"/>
      <w:sz w:val="18"/>
      <w:szCs w:val="18"/>
      <w:lang w:val="en-US" w:eastAsia="en-US"/>
    </w:rPr>
  </w:style>
  <w:style w:type="character" w:customStyle="1" w:styleId="150pt">
    <w:name w:val="Заголовок №1 (5) + Интервал 0 pt"/>
    <w:basedOn w:val="15"/>
    <w:rsid w:val="00C056F3"/>
    <w:rPr>
      <w:rFonts w:ascii="Times New Roman" w:eastAsia="Times New Roman" w:hAnsi="Times New Roman" w:cs="Times New Roman"/>
      <w:spacing w:val="-10"/>
      <w:sz w:val="18"/>
      <w:szCs w:val="18"/>
      <w:shd w:val="clear" w:color="auto" w:fill="FFFFFF"/>
      <w:lang w:val="en-US"/>
    </w:rPr>
  </w:style>
  <w:style w:type="character" w:customStyle="1" w:styleId="211">
    <w:name w:val="Основной текст (21)_"/>
    <w:basedOn w:val="a0"/>
    <w:link w:val="212"/>
    <w:rsid w:val="00C056F3"/>
    <w:rPr>
      <w:rFonts w:ascii="Times New Roman" w:eastAsia="Times New Roman" w:hAnsi="Times New Roman" w:cs="Times New Roman"/>
      <w:spacing w:val="10"/>
      <w:sz w:val="13"/>
      <w:szCs w:val="13"/>
      <w:shd w:val="clear" w:color="auto" w:fill="FFFFFF"/>
    </w:rPr>
  </w:style>
  <w:style w:type="paragraph" w:customStyle="1" w:styleId="212">
    <w:name w:val="Основной текст (21)"/>
    <w:basedOn w:val="a"/>
    <w:link w:val="211"/>
    <w:rsid w:val="00C056F3"/>
    <w:pPr>
      <w:shd w:val="clear" w:color="auto" w:fill="FFFFFF"/>
      <w:spacing w:after="200" w:line="0" w:lineRule="atLeast"/>
      <w:ind w:hanging="540"/>
    </w:pPr>
    <w:rPr>
      <w:rFonts w:ascii="Times New Roman" w:eastAsia="Times New Roman" w:hAnsi="Times New Roman" w:cs="Times New Roman"/>
      <w:color w:val="auto"/>
      <w:spacing w:val="10"/>
      <w:sz w:val="13"/>
      <w:szCs w:val="13"/>
      <w:lang w:eastAsia="en-US"/>
    </w:rPr>
  </w:style>
  <w:style w:type="character" w:customStyle="1" w:styleId="34">
    <w:name w:val="Основной текст (34)_"/>
    <w:basedOn w:val="a0"/>
    <w:rsid w:val="00C056F3"/>
    <w:rPr>
      <w:rFonts w:ascii="SimHei" w:eastAsia="SimHei" w:hAnsi="SimHei" w:cs="SimHei"/>
      <w:b w:val="0"/>
      <w:bCs w:val="0"/>
      <w:i w:val="0"/>
      <w:iCs w:val="0"/>
      <w:smallCaps w:val="0"/>
      <w:strike w:val="0"/>
      <w:spacing w:val="0"/>
      <w:sz w:val="15"/>
      <w:szCs w:val="15"/>
    </w:rPr>
  </w:style>
  <w:style w:type="character" w:customStyle="1" w:styleId="210pt">
    <w:name w:val="Основной текст (21) + Интервал 0 pt"/>
    <w:basedOn w:val="211"/>
    <w:rsid w:val="00C056F3"/>
    <w:rPr>
      <w:rFonts w:ascii="Times New Roman" w:eastAsia="Times New Roman" w:hAnsi="Times New Roman" w:cs="Times New Roman"/>
      <w:spacing w:val="0"/>
      <w:sz w:val="13"/>
      <w:szCs w:val="13"/>
      <w:shd w:val="clear" w:color="auto" w:fill="FFFFFF"/>
    </w:rPr>
  </w:style>
  <w:style w:type="character" w:customStyle="1" w:styleId="340">
    <w:name w:val="Основной текст (34)"/>
    <w:basedOn w:val="34"/>
    <w:rsid w:val="00C056F3"/>
    <w:rPr>
      <w:rFonts w:ascii="SimHei" w:eastAsia="SimHei" w:hAnsi="SimHei" w:cs="SimHei"/>
      <w:b w:val="0"/>
      <w:bCs w:val="0"/>
      <w:i w:val="0"/>
      <w:iCs w:val="0"/>
      <w:smallCaps w:val="0"/>
      <w:strike w:val="0"/>
      <w:spacing w:val="0"/>
      <w:sz w:val="15"/>
      <w:szCs w:val="15"/>
    </w:rPr>
  </w:style>
  <w:style w:type="character" w:customStyle="1" w:styleId="SegoeUI8pt0pt">
    <w:name w:val="Основной текст + Segoe UI;8 pt;Полужирный;Интервал 0 pt"/>
    <w:basedOn w:val="af6"/>
    <w:rsid w:val="00C056F3"/>
    <w:rPr>
      <w:rFonts w:ascii="Segoe UI" w:eastAsia="Segoe UI" w:hAnsi="Segoe UI" w:cs="Segoe UI"/>
      <w:b/>
      <w:bCs/>
      <w:i w:val="0"/>
      <w:iCs w:val="0"/>
      <w:smallCaps w:val="0"/>
      <w:strike w:val="0"/>
      <w:spacing w:val="0"/>
      <w:sz w:val="16"/>
      <w:szCs w:val="16"/>
      <w:shd w:val="clear" w:color="auto" w:fill="FFFFFF"/>
      <w:lang w:val="en-US"/>
    </w:rPr>
  </w:style>
  <w:style w:type="character" w:customStyle="1" w:styleId="65pt0pt">
    <w:name w:val="Основной текст + 6;5 pt;Интервал 0 pt"/>
    <w:basedOn w:val="af6"/>
    <w:rsid w:val="00C056F3"/>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240">
    <w:name w:val="Подпись к картинке (24)_"/>
    <w:basedOn w:val="a0"/>
    <w:link w:val="241"/>
    <w:rsid w:val="00C056F3"/>
    <w:rPr>
      <w:rFonts w:ascii="Times New Roman" w:eastAsia="Times New Roman" w:hAnsi="Times New Roman" w:cs="Times New Roman"/>
      <w:sz w:val="15"/>
      <w:szCs w:val="15"/>
      <w:shd w:val="clear" w:color="auto" w:fill="FFFFFF"/>
    </w:rPr>
  </w:style>
  <w:style w:type="paragraph" w:customStyle="1" w:styleId="241">
    <w:name w:val="Подпись к картинке (24)"/>
    <w:basedOn w:val="a"/>
    <w:link w:val="240"/>
    <w:rsid w:val="00C056F3"/>
    <w:pPr>
      <w:shd w:val="clear" w:color="auto" w:fill="FFFFFF"/>
      <w:spacing w:after="200" w:line="173" w:lineRule="exact"/>
      <w:jc w:val="both"/>
    </w:pPr>
    <w:rPr>
      <w:rFonts w:ascii="Times New Roman" w:eastAsia="Times New Roman" w:hAnsi="Times New Roman" w:cs="Times New Roman"/>
      <w:color w:val="auto"/>
      <w:sz w:val="15"/>
      <w:szCs w:val="15"/>
      <w:lang w:eastAsia="en-US"/>
    </w:rPr>
  </w:style>
  <w:style w:type="character" w:customStyle="1" w:styleId="27">
    <w:name w:val="Подпись к картинке (27)_"/>
    <w:basedOn w:val="a0"/>
    <w:link w:val="270"/>
    <w:rsid w:val="00C056F3"/>
    <w:rPr>
      <w:rFonts w:ascii="Times New Roman" w:eastAsia="Times New Roman" w:hAnsi="Times New Roman" w:cs="Times New Roman"/>
      <w:sz w:val="13"/>
      <w:szCs w:val="13"/>
      <w:shd w:val="clear" w:color="auto" w:fill="FFFFFF"/>
    </w:rPr>
  </w:style>
  <w:style w:type="paragraph" w:customStyle="1" w:styleId="270">
    <w:name w:val="Подпись к картинке (27)"/>
    <w:basedOn w:val="a"/>
    <w:link w:val="27"/>
    <w:rsid w:val="00C056F3"/>
    <w:pPr>
      <w:shd w:val="clear" w:color="auto" w:fill="FFFFFF"/>
      <w:spacing w:after="200" w:line="120" w:lineRule="exact"/>
      <w:jc w:val="both"/>
    </w:pPr>
    <w:rPr>
      <w:rFonts w:ascii="Times New Roman" w:eastAsia="Times New Roman" w:hAnsi="Times New Roman" w:cs="Times New Roman"/>
      <w:color w:val="auto"/>
      <w:sz w:val="13"/>
      <w:szCs w:val="13"/>
      <w:lang w:eastAsia="en-US"/>
    </w:rPr>
  </w:style>
  <w:style w:type="character" w:customStyle="1" w:styleId="75pt">
    <w:name w:val="Основной текст + 7;5 pt;Полужирный;Малые прописные"/>
    <w:basedOn w:val="af6"/>
    <w:rsid w:val="00C056F3"/>
    <w:rPr>
      <w:rFonts w:ascii="Times New Roman" w:eastAsia="Times New Roman" w:hAnsi="Times New Roman" w:cs="Times New Roman"/>
      <w:b/>
      <w:bCs/>
      <w:i w:val="0"/>
      <w:iCs w:val="0"/>
      <w:smallCaps/>
      <w:strike w:val="0"/>
      <w:spacing w:val="10"/>
      <w:sz w:val="15"/>
      <w:szCs w:val="15"/>
      <w:shd w:val="clear" w:color="auto" w:fill="FFFFFF"/>
    </w:rPr>
  </w:style>
  <w:style w:type="character" w:customStyle="1" w:styleId="SegoeUI85pt-1pt">
    <w:name w:val="Основной текст + Segoe UI;8;5 pt;Интервал -1 pt"/>
    <w:basedOn w:val="af6"/>
    <w:rsid w:val="00C056F3"/>
    <w:rPr>
      <w:rFonts w:ascii="Segoe UI" w:eastAsia="Segoe UI" w:hAnsi="Segoe UI" w:cs="Segoe UI"/>
      <w:b w:val="0"/>
      <w:bCs w:val="0"/>
      <w:i w:val="0"/>
      <w:iCs w:val="0"/>
      <w:smallCaps w:val="0"/>
      <w:strike w:val="0"/>
      <w:spacing w:val="-20"/>
      <w:sz w:val="17"/>
      <w:szCs w:val="17"/>
      <w:shd w:val="clear" w:color="auto" w:fill="FFFFFF"/>
    </w:rPr>
  </w:style>
  <w:style w:type="character" w:customStyle="1" w:styleId="Candara8pt">
    <w:name w:val="Основной текст + Candara;8 pt;Полужирный"/>
    <w:basedOn w:val="af6"/>
    <w:rsid w:val="00C056F3"/>
    <w:rPr>
      <w:rFonts w:ascii="Candara" w:eastAsia="Candara" w:hAnsi="Candara" w:cs="Candara"/>
      <w:b/>
      <w:bCs/>
      <w:i w:val="0"/>
      <w:iCs w:val="0"/>
      <w:smallCaps w:val="0"/>
      <w:strike w:val="0"/>
      <w:spacing w:val="10"/>
      <w:sz w:val="16"/>
      <w:szCs w:val="16"/>
      <w:shd w:val="clear" w:color="auto" w:fill="FFFFFF"/>
    </w:rPr>
  </w:style>
  <w:style w:type="character" w:customStyle="1" w:styleId="144">
    <w:name w:val="Основной текст (144)_"/>
    <w:basedOn w:val="a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1440">
    <w:name w:val="Основной текст (144)"/>
    <w:basedOn w:val="144"/>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1449pt">
    <w:name w:val="Основной текст (144) + Интервал 9 pt"/>
    <w:basedOn w:val="144"/>
    <w:rsid w:val="00C056F3"/>
    <w:rPr>
      <w:rFonts w:ascii="Times New Roman" w:eastAsia="Times New Roman" w:hAnsi="Times New Roman" w:cs="Times New Roman"/>
      <w:b w:val="0"/>
      <w:bCs w:val="0"/>
      <w:i w:val="0"/>
      <w:iCs w:val="0"/>
      <w:smallCaps w:val="0"/>
      <w:strike w:val="0"/>
      <w:spacing w:val="180"/>
      <w:sz w:val="15"/>
      <w:szCs w:val="15"/>
    </w:rPr>
  </w:style>
  <w:style w:type="character" w:customStyle="1" w:styleId="151">
    <w:name w:val="Основной текст (151)_"/>
    <w:basedOn w:val="a0"/>
    <w:link w:val="1510"/>
    <w:rsid w:val="00C056F3"/>
    <w:rPr>
      <w:rFonts w:ascii="Segoe UI" w:eastAsia="Segoe UI" w:hAnsi="Segoe UI" w:cs="Segoe UI"/>
      <w:sz w:val="17"/>
      <w:szCs w:val="17"/>
      <w:shd w:val="clear" w:color="auto" w:fill="FFFFFF"/>
    </w:rPr>
  </w:style>
  <w:style w:type="paragraph" w:customStyle="1" w:styleId="1510">
    <w:name w:val="Основной текст (151)"/>
    <w:basedOn w:val="a"/>
    <w:link w:val="151"/>
    <w:rsid w:val="00C056F3"/>
    <w:pPr>
      <w:shd w:val="clear" w:color="auto" w:fill="FFFFFF"/>
      <w:spacing w:before="300" w:after="60" w:line="0" w:lineRule="atLeast"/>
      <w:ind w:firstLine="340"/>
      <w:jc w:val="both"/>
    </w:pPr>
    <w:rPr>
      <w:rFonts w:ascii="Segoe UI" w:eastAsia="Segoe UI" w:hAnsi="Segoe UI" w:cs="Segoe UI"/>
      <w:color w:val="auto"/>
      <w:sz w:val="17"/>
      <w:szCs w:val="17"/>
      <w:lang w:eastAsia="en-US"/>
    </w:rPr>
  </w:style>
  <w:style w:type="character" w:customStyle="1" w:styleId="29">
    <w:name w:val="Основной текст (29)_"/>
    <w:basedOn w:val="a0"/>
    <w:rsid w:val="00C056F3"/>
    <w:rPr>
      <w:rFonts w:ascii="Times New Roman" w:eastAsia="Times New Roman" w:hAnsi="Times New Roman" w:cs="Times New Roman"/>
      <w:b w:val="0"/>
      <w:bCs w:val="0"/>
      <w:i w:val="0"/>
      <w:iCs w:val="0"/>
      <w:smallCaps w:val="0"/>
      <w:strike w:val="0"/>
      <w:spacing w:val="0"/>
      <w:sz w:val="14"/>
      <w:szCs w:val="14"/>
    </w:rPr>
  </w:style>
  <w:style w:type="character" w:customStyle="1" w:styleId="19">
    <w:name w:val="Подпись к таблице (19)_"/>
    <w:basedOn w:val="a0"/>
    <w:link w:val="190"/>
    <w:rsid w:val="00C056F3"/>
    <w:rPr>
      <w:rFonts w:ascii="Times New Roman" w:eastAsia="Times New Roman" w:hAnsi="Times New Roman" w:cs="Times New Roman"/>
      <w:sz w:val="15"/>
      <w:szCs w:val="15"/>
      <w:shd w:val="clear" w:color="auto" w:fill="FFFFFF"/>
    </w:rPr>
  </w:style>
  <w:style w:type="paragraph" w:customStyle="1" w:styleId="190">
    <w:name w:val="Подпись к таблице (19)"/>
    <w:basedOn w:val="a"/>
    <w:link w:val="19"/>
    <w:rsid w:val="00C056F3"/>
    <w:pPr>
      <w:shd w:val="clear" w:color="auto" w:fill="FFFFFF"/>
      <w:spacing w:after="200" w:line="173" w:lineRule="exact"/>
      <w:jc w:val="both"/>
    </w:pPr>
    <w:rPr>
      <w:rFonts w:ascii="Times New Roman" w:eastAsia="Times New Roman" w:hAnsi="Times New Roman" w:cs="Times New Roman"/>
      <w:color w:val="auto"/>
      <w:sz w:val="15"/>
      <w:szCs w:val="15"/>
      <w:lang w:eastAsia="en-US"/>
    </w:rPr>
  </w:style>
  <w:style w:type="character" w:customStyle="1" w:styleId="192pt">
    <w:name w:val="Подпись к таблице (19) + Интервал 2 pt"/>
    <w:basedOn w:val="19"/>
    <w:rsid w:val="00C056F3"/>
    <w:rPr>
      <w:rFonts w:ascii="Times New Roman" w:eastAsia="Times New Roman" w:hAnsi="Times New Roman" w:cs="Times New Roman"/>
      <w:spacing w:val="40"/>
      <w:sz w:val="15"/>
      <w:szCs w:val="15"/>
      <w:shd w:val="clear" w:color="auto" w:fill="FFFFFF"/>
    </w:rPr>
  </w:style>
  <w:style w:type="character" w:customStyle="1" w:styleId="290">
    <w:name w:val="Основной текст (29)"/>
    <w:basedOn w:val="29"/>
    <w:rsid w:val="00C056F3"/>
    <w:rPr>
      <w:rFonts w:ascii="Times New Roman" w:eastAsia="Times New Roman" w:hAnsi="Times New Roman" w:cs="Times New Roman"/>
      <w:b w:val="0"/>
      <w:bCs w:val="0"/>
      <w:i w:val="0"/>
      <w:iCs w:val="0"/>
      <w:smallCaps w:val="0"/>
      <w:strike w:val="0"/>
      <w:spacing w:val="0"/>
      <w:sz w:val="14"/>
      <w:szCs w:val="14"/>
    </w:rPr>
  </w:style>
  <w:style w:type="character" w:customStyle="1" w:styleId="3pt">
    <w:name w:val="Основной текст + Полужирный;Интервал 3 pt"/>
    <w:basedOn w:val="af6"/>
    <w:rsid w:val="00C056F3"/>
    <w:rPr>
      <w:rFonts w:ascii="Times New Roman" w:eastAsia="Times New Roman" w:hAnsi="Times New Roman" w:cs="Times New Roman"/>
      <w:b/>
      <w:bCs/>
      <w:i w:val="0"/>
      <w:iCs w:val="0"/>
      <w:smallCaps w:val="0"/>
      <w:strike w:val="0"/>
      <w:spacing w:val="60"/>
      <w:sz w:val="18"/>
      <w:szCs w:val="18"/>
      <w:shd w:val="clear" w:color="auto" w:fill="FFFFFF"/>
    </w:rPr>
  </w:style>
  <w:style w:type="character" w:customStyle="1" w:styleId="SegoeUI85pt0pt">
    <w:name w:val="Основной текст + Segoe UI;8;5 pt;Интервал 0 pt"/>
    <w:basedOn w:val="af6"/>
    <w:rsid w:val="00C056F3"/>
    <w:rPr>
      <w:rFonts w:ascii="Segoe UI" w:eastAsia="Segoe UI" w:hAnsi="Segoe UI" w:cs="Segoe UI"/>
      <w:b w:val="0"/>
      <w:bCs w:val="0"/>
      <w:i w:val="0"/>
      <w:iCs w:val="0"/>
      <w:smallCaps w:val="0"/>
      <w:strike w:val="0"/>
      <w:spacing w:val="-10"/>
      <w:sz w:val="17"/>
      <w:szCs w:val="17"/>
      <w:shd w:val="clear" w:color="auto" w:fill="FFFFFF"/>
    </w:rPr>
  </w:style>
  <w:style w:type="character" w:customStyle="1" w:styleId="55pt0pt">
    <w:name w:val="Основной текст + 5;5 pt;Интервал 0 pt"/>
    <w:basedOn w:val="af6"/>
    <w:rsid w:val="00C056F3"/>
    <w:rPr>
      <w:rFonts w:ascii="Times New Roman" w:eastAsia="Times New Roman" w:hAnsi="Times New Roman" w:cs="Times New Roman"/>
      <w:b w:val="0"/>
      <w:bCs w:val="0"/>
      <w:i w:val="0"/>
      <w:iCs w:val="0"/>
      <w:smallCaps w:val="0"/>
      <w:strike w:val="0"/>
      <w:spacing w:val="0"/>
      <w:sz w:val="11"/>
      <w:szCs w:val="11"/>
      <w:shd w:val="clear" w:color="auto" w:fill="FFFFFF"/>
    </w:rPr>
  </w:style>
  <w:style w:type="character" w:customStyle="1" w:styleId="152">
    <w:name w:val="Основной текст (152)_"/>
    <w:basedOn w:val="a0"/>
    <w:rsid w:val="00C056F3"/>
    <w:rPr>
      <w:rFonts w:ascii="Times New Roman" w:eastAsia="Times New Roman" w:hAnsi="Times New Roman" w:cs="Times New Roman"/>
      <w:b w:val="0"/>
      <w:bCs w:val="0"/>
      <w:i w:val="0"/>
      <w:iCs w:val="0"/>
      <w:smallCaps w:val="0"/>
      <w:strike w:val="0"/>
      <w:spacing w:val="0"/>
      <w:sz w:val="11"/>
      <w:szCs w:val="11"/>
    </w:rPr>
  </w:style>
  <w:style w:type="character" w:customStyle="1" w:styleId="15275pt">
    <w:name w:val="Основной текст (152) + 7;5 pt"/>
    <w:basedOn w:val="152"/>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1520">
    <w:name w:val="Основной текст (152)"/>
    <w:basedOn w:val="152"/>
    <w:rsid w:val="00C056F3"/>
    <w:rPr>
      <w:rFonts w:ascii="Times New Roman" w:eastAsia="Times New Roman" w:hAnsi="Times New Roman" w:cs="Times New Roman"/>
      <w:b w:val="0"/>
      <w:bCs w:val="0"/>
      <w:i w:val="0"/>
      <w:iCs w:val="0"/>
      <w:smallCaps w:val="0"/>
      <w:strike w:val="0"/>
      <w:spacing w:val="0"/>
      <w:sz w:val="11"/>
      <w:szCs w:val="11"/>
    </w:rPr>
  </w:style>
  <w:style w:type="character" w:customStyle="1" w:styleId="SegoeUI0pt">
    <w:name w:val="Основной текст + Segoe UI;Полужирный;Интервал 0 pt"/>
    <w:basedOn w:val="af6"/>
    <w:rsid w:val="00C056F3"/>
    <w:rPr>
      <w:rFonts w:ascii="Segoe UI" w:eastAsia="Segoe UI" w:hAnsi="Segoe UI" w:cs="Segoe UI"/>
      <w:b/>
      <w:bCs/>
      <w:i w:val="0"/>
      <w:iCs w:val="0"/>
      <w:smallCaps w:val="0"/>
      <w:strike w:val="0"/>
      <w:spacing w:val="0"/>
      <w:sz w:val="18"/>
      <w:szCs w:val="18"/>
      <w:shd w:val="clear" w:color="auto" w:fill="FFFFFF"/>
    </w:rPr>
  </w:style>
  <w:style w:type="character" w:customStyle="1" w:styleId="14410pt">
    <w:name w:val="Основной текст (144) + Интервал 10 pt"/>
    <w:basedOn w:val="144"/>
    <w:rsid w:val="00C056F3"/>
    <w:rPr>
      <w:rFonts w:ascii="Times New Roman" w:eastAsia="Times New Roman" w:hAnsi="Times New Roman" w:cs="Times New Roman"/>
      <w:b w:val="0"/>
      <w:bCs w:val="0"/>
      <w:i w:val="0"/>
      <w:iCs w:val="0"/>
      <w:smallCaps w:val="0"/>
      <w:strike w:val="0"/>
      <w:spacing w:val="210"/>
      <w:sz w:val="15"/>
      <w:szCs w:val="15"/>
    </w:rPr>
  </w:style>
  <w:style w:type="character" w:customStyle="1" w:styleId="1449pt0pt">
    <w:name w:val="Основной текст (144) + 9 pt;Интервал 0 pt"/>
    <w:basedOn w:val="144"/>
    <w:rsid w:val="00C056F3"/>
    <w:rPr>
      <w:rFonts w:ascii="Times New Roman" w:eastAsia="Times New Roman" w:hAnsi="Times New Roman" w:cs="Times New Roman"/>
      <w:b w:val="0"/>
      <w:bCs w:val="0"/>
      <w:i w:val="0"/>
      <w:iCs w:val="0"/>
      <w:smallCaps w:val="0"/>
      <w:strike w:val="0"/>
      <w:spacing w:val="10"/>
      <w:sz w:val="18"/>
      <w:szCs w:val="18"/>
    </w:rPr>
  </w:style>
  <w:style w:type="character" w:customStyle="1" w:styleId="1445pt">
    <w:name w:val="Основной текст (144) + Интервал 5 pt"/>
    <w:basedOn w:val="144"/>
    <w:rsid w:val="00C056F3"/>
    <w:rPr>
      <w:rFonts w:ascii="Times New Roman" w:eastAsia="Times New Roman" w:hAnsi="Times New Roman" w:cs="Times New Roman"/>
      <w:b w:val="0"/>
      <w:bCs w:val="0"/>
      <w:i w:val="0"/>
      <w:iCs w:val="0"/>
      <w:smallCaps w:val="0"/>
      <w:strike w:val="0"/>
      <w:spacing w:val="100"/>
      <w:sz w:val="15"/>
      <w:szCs w:val="15"/>
    </w:rPr>
  </w:style>
  <w:style w:type="character" w:customStyle="1" w:styleId="250">
    <w:name w:val="Заголовок №2 (5)_"/>
    <w:basedOn w:val="a0"/>
    <w:link w:val="251"/>
    <w:rsid w:val="00C056F3"/>
    <w:rPr>
      <w:rFonts w:ascii="Segoe UI" w:eastAsia="Segoe UI" w:hAnsi="Segoe UI" w:cs="Segoe UI"/>
      <w:sz w:val="18"/>
      <w:szCs w:val="18"/>
      <w:shd w:val="clear" w:color="auto" w:fill="FFFFFF"/>
    </w:rPr>
  </w:style>
  <w:style w:type="paragraph" w:customStyle="1" w:styleId="251">
    <w:name w:val="Заголовок №2 (5)"/>
    <w:basedOn w:val="a"/>
    <w:link w:val="250"/>
    <w:rsid w:val="00C056F3"/>
    <w:pPr>
      <w:shd w:val="clear" w:color="auto" w:fill="FFFFFF"/>
      <w:spacing w:before="360" w:after="180" w:line="0" w:lineRule="atLeast"/>
      <w:jc w:val="both"/>
      <w:outlineLvl w:val="1"/>
    </w:pPr>
    <w:rPr>
      <w:rFonts w:ascii="Segoe UI" w:eastAsia="Segoe UI" w:hAnsi="Segoe UI" w:cs="Segoe UI"/>
      <w:color w:val="auto"/>
      <w:sz w:val="18"/>
      <w:szCs w:val="18"/>
      <w:lang w:eastAsia="en-US"/>
    </w:rPr>
  </w:style>
  <w:style w:type="character" w:customStyle="1" w:styleId="1442pt">
    <w:name w:val="Основной текст (144) + Интервал 2 pt"/>
    <w:basedOn w:val="144"/>
    <w:rsid w:val="00C056F3"/>
    <w:rPr>
      <w:rFonts w:ascii="Times New Roman" w:eastAsia="Times New Roman" w:hAnsi="Times New Roman" w:cs="Times New Roman"/>
      <w:b w:val="0"/>
      <w:bCs w:val="0"/>
      <w:i w:val="0"/>
      <w:iCs w:val="0"/>
      <w:smallCaps w:val="0"/>
      <w:strike w:val="0"/>
      <w:spacing w:val="40"/>
      <w:sz w:val="15"/>
      <w:szCs w:val="15"/>
    </w:rPr>
  </w:style>
  <w:style w:type="character" w:customStyle="1" w:styleId="0pt0">
    <w:name w:val="Основной текст + Интервал 0 pt"/>
    <w:basedOn w:val="af6"/>
    <w:rsid w:val="00C056F3"/>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53">
    <w:name w:val="Основной текст (153)_"/>
    <w:basedOn w:val="a0"/>
    <w:link w:val="1530"/>
    <w:rsid w:val="00C056F3"/>
    <w:rPr>
      <w:rFonts w:ascii="Segoe UI" w:eastAsia="Segoe UI" w:hAnsi="Segoe UI" w:cs="Segoe UI"/>
      <w:sz w:val="15"/>
      <w:szCs w:val="15"/>
      <w:shd w:val="clear" w:color="auto" w:fill="FFFFFF"/>
    </w:rPr>
  </w:style>
  <w:style w:type="paragraph" w:customStyle="1" w:styleId="1530">
    <w:name w:val="Основной текст (153)"/>
    <w:basedOn w:val="a"/>
    <w:link w:val="153"/>
    <w:rsid w:val="00C056F3"/>
    <w:pPr>
      <w:shd w:val="clear" w:color="auto" w:fill="FFFFFF"/>
      <w:spacing w:before="60" w:after="60" w:line="0" w:lineRule="atLeast"/>
      <w:jc w:val="both"/>
    </w:pPr>
    <w:rPr>
      <w:rFonts w:ascii="Segoe UI" w:eastAsia="Segoe UI" w:hAnsi="Segoe UI" w:cs="Segoe UI"/>
      <w:color w:val="auto"/>
      <w:sz w:val="15"/>
      <w:szCs w:val="15"/>
      <w:lang w:eastAsia="en-US"/>
    </w:rPr>
  </w:style>
  <w:style w:type="character" w:customStyle="1" w:styleId="15395pt">
    <w:name w:val="Основной текст (153) + 9;5 pt;Полужирный"/>
    <w:basedOn w:val="153"/>
    <w:rsid w:val="00C056F3"/>
    <w:rPr>
      <w:rFonts w:ascii="Segoe UI" w:eastAsia="Segoe UI" w:hAnsi="Segoe UI" w:cs="Segoe UI"/>
      <w:b/>
      <w:bCs/>
      <w:sz w:val="19"/>
      <w:szCs w:val="19"/>
      <w:shd w:val="clear" w:color="auto" w:fill="FFFFFF"/>
    </w:rPr>
  </w:style>
  <w:style w:type="character" w:customStyle="1" w:styleId="260">
    <w:name w:val="Заголовок №2 (6)_"/>
    <w:basedOn w:val="a0"/>
    <w:link w:val="261"/>
    <w:rsid w:val="00C056F3"/>
    <w:rPr>
      <w:rFonts w:ascii="Segoe UI" w:eastAsia="Segoe UI" w:hAnsi="Segoe UI" w:cs="Segoe UI"/>
      <w:sz w:val="19"/>
      <w:szCs w:val="19"/>
      <w:shd w:val="clear" w:color="auto" w:fill="FFFFFF"/>
    </w:rPr>
  </w:style>
  <w:style w:type="paragraph" w:customStyle="1" w:styleId="261">
    <w:name w:val="Заголовок №2 (6)"/>
    <w:basedOn w:val="a"/>
    <w:link w:val="260"/>
    <w:rsid w:val="00C056F3"/>
    <w:pPr>
      <w:shd w:val="clear" w:color="auto" w:fill="FFFFFF"/>
      <w:spacing w:before="60" w:after="360" w:line="0" w:lineRule="atLeast"/>
      <w:ind w:firstLine="320"/>
      <w:jc w:val="both"/>
      <w:outlineLvl w:val="1"/>
    </w:pPr>
    <w:rPr>
      <w:rFonts w:ascii="Segoe UI" w:eastAsia="Segoe UI" w:hAnsi="Segoe UI" w:cs="Segoe UI"/>
      <w:color w:val="auto"/>
      <w:sz w:val="19"/>
      <w:szCs w:val="19"/>
      <w:lang w:eastAsia="en-US"/>
    </w:rPr>
  </w:style>
  <w:style w:type="character" w:customStyle="1" w:styleId="2610pt">
    <w:name w:val="Заголовок №2 (6) + 10 pt;Не малые прописные"/>
    <w:basedOn w:val="260"/>
    <w:rsid w:val="00C056F3"/>
    <w:rPr>
      <w:rFonts w:ascii="Segoe UI" w:eastAsia="Segoe UI" w:hAnsi="Segoe UI" w:cs="Segoe UI"/>
      <w:smallCaps/>
      <w:sz w:val="20"/>
      <w:szCs w:val="20"/>
      <w:shd w:val="clear" w:color="auto" w:fill="FFFFFF"/>
    </w:rPr>
  </w:style>
  <w:style w:type="character" w:customStyle="1" w:styleId="155">
    <w:name w:val="Основной текст (155)_"/>
    <w:basedOn w:val="a0"/>
    <w:link w:val="1550"/>
    <w:rsid w:val="00C056F3"/>
    <w:rPr>
      <w:rFonts w:ascii="Times New Roman" w:eastAsia="Times New Roman" w:hAnsi="Times New Roman" w:cs="Times New Roman"/>
      <w:sz w:val="13"/>
      <w:szCs w:val="13"/>
      <w:shd w:val="clear" w:color="auto" w:fill="FFFFFF"/>
    </w:rPr>
  </w:style>
  <w:style w:type="paragraph" w:customStyle="1" w:styleId="1550">
    <w:name w:val="Основной текст (155)"/>
    <w:basedOn w:val="a"/>
    <w:link w:val="155"/>
    <w:rsid w:val="00C056F3"/>
    <w:pPr>
      <w:shd w:val="clear" w:color="auto" w:fill="FFFFFF"/>
      <w:spacing w:after="200" w:line="0" w:lineRule="atLeast"/>
    </w:pPr>
    <w:rPr>
      <w:rFonts w:ascii="Times New Roman" w:eastAsia="Times New Roman" w:hAnsi="Times New Roman" w:cs="Times New Roman"/>
      <w:color w:val="auto"/>
      <w:sz w:val="13"/>
      <w:szCs w:val="13"/>
      <w:lang w:eastAsia="en-US"/>
    </w:rPr>
  </w:style>
  <w:style w:type="character" w:customStyle="1" w:styleId="154">
    <w:name w:val="Основной текст (154)_"/>
    <w:basedOn w:val="a0"/>
    <w:link w:val="1540"/>
    <w:rsid w:val="00C056F3"/>
    <w:rPr>
      <w:rFonts w:ascii="Times New Roman" w:eastAsia="Times New Roman" w:hAnsi="Times New Roman" w:cs="Times New Roman"/>
      <w:sz w:val="15"/>
      <w:szCs w:val="15"/>
      <w:shd w:val="clear" w:color="auto" w:fill="FFFFFF"/>
    </w:rPr>
  </w:style>
  <w:style w:type="paragraph" w:customStyle="1" w:styleId="1540">
    <w:name w:val="Основной текст (154)"/>
    <w:basedOn w:val="a"/>
    <w:link w:val="154"/>
    <w:rsid w:val="00C056F3"/>
    <w:pPr>
      <w:shd w:val="clear" w:color="auto" w:fill="FFFFFF"/>
      <w:spacing w:after="200" w:line="0" w:lineRule="atLeast"/>
    </w:pPr>
    <w:rPr>
      <w:rFonts w:ascii="Times New Roman" w:eastAsia="Times New Roman" w:hAnsi="Times New Roman" w:cs="Times New Roman"/>
      <w:color w:val="auto"/>
      <w:sz w:val="15"/>
      <w:szCs w:val="15"/>
      <w:lang w:eastAsia="en-US"/>
    </w:rPr>
  </w:style>
  <w:style w:type="character" w:customStyle="1" w:styleId="61">
    <w:name w:val="Сноска (6)_"/>
    <w:basedOn w:val="a0"/>
    <w:link w:val="62"/>
    <w:rsid w:val="00C056F3"/>
    <w:rPr>
      <w:rFonts w:ascii="Times New Roman" w:eastAsia="Times New Roman" w:hAnsi="Times New Roman" w:cs="Times New Roman"/>
      <w:sz w:val="15"/>
      <w:szCs w:val="15"/>
      <w:shd w:val="clear" w:color="auto" w:fill="FFFFFF"/>
    </w:rPr>
  </w:style>
  <w:style w:type="paragraph" w:customStyle="1" w:styleId="62">
    <w:name w:val="Сноска (6)"/>
    <w:basedOn w:val="a"/>
    <w:link w:val="61"/>
    <w:rsid w:val="00C056F3"/>
    <w:pPr>
      <w:shd w:val="clear" w:color="auto" w:fill="FFFFFF"/>
      <w:spacing w:after="60" w:line="0" w:lineRule="atLeast"/>
    </w:pPr>
    <w:rPr>
      <w:rFonts w:ascii="Times New Roman" w:eastAsia="Times New Roman" w:hAnsi="Times New Roman" w:cs="Times New Roman"/>
      <w:color w:val="auto"/>
      <w:sz w:val="15"/>
      <w:szCs w:val="15"/>
      <w:lang w:eastAsia="en-US"/>
    </w:rPr>
  </w:style>
  <w:style w:type="character" w:customStyle="1" w:styleId="1500">
    <w:name w:val="Основной текст (150)_"/>
    <w:basedOn w:val="a0"/>
    <w:link w:val="1501"/>
    <w:rsid w:val="00C056F3"/>
    <w:rPr>
      <w:rFonts w:ascii="Times New Roman" w:eastAsia="Times New Roman" w:hAnsi="Times New Roman" w:cs="Times New Roman"/>
      <w:sz w:val="14"/>
      <w:szCs w:val="14"/>
      <w:shd w:val="clear" w:color="auto" w:fill="FFFFFF"/>
    </w:rPr>
  </w:style>
  <w:style w:type="paragraph" w:customStyle="1" w:styleId="1501">
    <w:name w:val="Основной текст (150)"/>
    <w:basedOn w:val="a"/>
    <w:link w:val="1500"/>
    <w:rsid w:val="00C056F3"/>
    <w:pPr>
      <w:shd w:val="clear" w:color="auto" w:fill="FFFFFF"/>
      <w:spacing w:after="200" w:line="0" w:lineRule="atLeast"/>
    </w:pPr>
    <w:rPr>
      <w:rFonts w:ascii="Times New Roman" w:eastAsia="Times New Roman" w:hAnsi="Times New Roman" w:cs="Times New Roman"/>
      <w:color w:val="auto"/>
      <w:sz w:val="14"/>
      <w:szCs w:val="14"/>
      <w:lang w:eastAsia="en-US"/>
    </w:rPr>
  </w:style>
  <w:style w:type="character" w:customStyle="1" w:styleId="1pt">
    <w:name w:val="Основной текст + Курсив;Интервал 1 pt"/>
    <w:basedOn w:val="af6"/>
    <w:rsid w:val="00C056F3"/>
    <w:rPr>
      <w:rFonts w:ascii="Times New Roman" w:eastAsia="Times New Roman" w:hAnsi="Times New Roman" w:cs="Times New Roman"/>
      <w:b w:val="0"/>
      <w:bCs w:val="0"/>
      <w:i/>
      <w:iCs/>
      <w:smallCaps w:val="0"/>
      <w:strike w:val="0"/>
      <w:spacing w:val="30"/>
      <w:sz w:val="18"/>
      <w:szCs w:val="18"/>
      <w:shd w:val="clear" w:color="auto" w:fill="FFFFFF"/>
    </w:rPr>
  </w:style>
  <w:style w:type="character" w:customStyle="1" w:styleId="1509pt0pt">
    <w:name w:val="Основной текст (150) + 9 pt;Курсив;Интервал 0 pt"/>
    <w:basedOn w:val="1500"/>
    <w:rsid w:val="00C056F3"/>
    <w:rPr>
      <w:rFonts w:ascii="Times New Roman" w:eastAsia="Times New Roman" w:hAnsi="Times New Roman" w:cs="Times New Roman"/>
      <w:i/>
      <w:iCs/>
      <w:spacing w:val="-10"/>
      <w:sz w:val="18"/>
      <w:szCs w:val="18"/>
      <w:shd w:val="clear" w:color="auto" w:fill="FFFFFF"/>
    </w:rPr>
  </w:style>
  <w:style w:type="character" w:customStyle="1" w:styleId="242">
    <w:name w:val="Основной текст (24)_"/>
    <w:basedOn w:val="a0"/>
    <w:rsid w:val="00C056F3"/>
    <w:rPr>
      <w:rFonts w:ascii="Times New Roman" w:eastAsia="Times New Roman" w:hAnsi="Times New Roman" w:cs="Times New Roman"/>
      <w:b w:val="0"/>
      <w:bCs w:val="0"/>
      <w:i w:val="0"/>
      <w:iCs w:val="0"/>
      <w:smallCaps w:val="0"/>
      <w:strike w:val="0"/>
      <w:spacing w:val="0"/>
      <w:sz w:val="17"/>
      <w:szCs w:val="17"/>
    </w:rPr>
  </w:style>
  <w:style w:type="character" w:customStyle="1" w:styleId="243">
    <w:name w:val="Основной текст (24)"/>
    <w:basedOn w:val="242"/>
    <w:rsid w:val="00C056F3"/>
    <w:rPr>
      <w:rFonts w:ascii="Times New Roman" w:eastAsia="Times New Roman" w:hAnsi="Times New Roman" w:cs="Times New Roman"/>
      <w:b w:val="0"/>
      <w:bCs w:val="0"/>
      <w:i w:val="0"/>
      <w:iCs w:val="0"/>
      <w:smallCaps w:val="0"/>
      <w:strike w:val="0"/>
      <w:spacing w:val="0"/>
      <w:sz w:val="17"/>
      <w:szCs w:val="17"/>
    </w:rPr>
  </w:style>
  <w:style w:type="character" w:customStyle="1" w:styleId="24505pt50">
    <w:name w:val="Основной текст (24) + 50;5 pt;Не полужирный;Масштаб 50%"/>
    <w:basedOn w:val="242"/>
    <w:rsid w:val="00C056F3"/>
    <w:rPr>
      <w:rFonts w:ascii="Times New Roman" w:eastAsia="Times New Roman" w:hAnsi="Times New Roman" w:cs="Times New Roman"/>
      <w:b/>
      <w:bCs/>
      <w:i w:val="0"/>
      <w:iCs w:val="0"/>
      <w:smallCaps w:val="0"/>
      <w:strike w:val="0"/>
      <w:spacing w:val="0"/>
      <w:w w:val="50"/>
      <w:sz w:val="101"/>
      <w:szCs w:val="101"/>
    </w:rPr>
  </w:style>
  <w:style w:type="character" w:customStyle="1" w:styleId="144-1pt">
    <w:name w:val="Основной текст (144) + Интервал -1 pt"/>
    <w:basedOn w:val="144"/>
    <w:rsid w:val="00C056F3"/>
    <w:rPr>
      <w:rFonts w:ascii="Times New Roman" w:eastAsia="Times New Roman" w:hAnsi="Times New Roman" w:cs="Times New Roman"/>
      <w:b w:val="0"/>
      <w:bCs w:val="0"/>
      <w:i w:val="0"/>
      <w:iCs w:val="0"/>
      <w:smallCaps w:val="0"/>
      <w:strike w:val="0"/>
      <w:spacing w:val="-20"/>
      <w:sz w:val="15"/>
      <w:szCs w:val="15"/>
    </w:rPr>
  </w:style>
  <w:style w:type="character" w:customStyle="1" w:styleId="SegoeUI85pt0pt0">
    <w:name w:val="Основной текст + Segoe UI;8;5 pt;Полужирный;Интервал 0 pt"/>
    <w:basedOn w:val="af6"/>
    <w:rsid w:val="00C056F3"/>
    <w:rPr>
      <w:rFonts w:ascii="Segoe UI" w:eastAsia="Segoe UI" w:hAnsi="Segoe UI" w:cs="Segoe UI"/>
      <w:b/>
      <w:bCs/>
      <w:i w:val="0"/>
      <w:iCs w:val="0"/>
      <w:smallCaps w:val="0"/>
      <w:strike w:val="0"/>
      <w:spacing w:val="0"/>
      <w:sz w:val="17"/>
      <w:szCs w:val="17"/>
      <w:shd w:val="clear" w:color="auto" w:fill="FFFFFF"/>
    </w:rPr>
  </w:style>
  <w:style w:type="character" w:customStyle="1" w:styleId="102">
    <w:name w:val="Основной текст (102)_"/>
    <w:basedOn w:val="a0"/>
    <w:rsid w:val="00C056F3"/>
    <w:rPr>
      <w:rFonts w:ascii="Segoe UI" w:eastAsia="Segoe UI" w:hAnsi="Segoe UI" w:cs="Segoe UI"/>
      <w:b w:val="0"/>
      <w:bCs w:val="0"/>
      <w:i w:val="0"/>
      <w:iCs w:val="0"/>
      <w:smallCaps w:val="0"/>
      <w:strike w:val="0"/>
      <w:spacing w:val="0"/>
      <w:sz w:val="14"/>
      <w:szCs w:val="14"/>
    </w:rPr>
  </w:style>
  <w:style w:type="character" w:customStyle="1" w:styleId="341">
    <w:name w:val="Заголовок №3 (4)_"/>
    <w:basedOn w:val="a0"/>
    <w:link w:val="342"/>
    <w:rsid w:val="00C056F3"/>
    <w:rPr>
      <w:rFonts w:ascii="Segoe UI" w:eastAsia="Segoe UI" w:hAnsi="Segoe UI" w:cs="Segoe UI"/>
      <w:sz w:val="18"/>
      <w:szCs w:val="18"/>
      <w:shd w:val="clear" w:color="auto" w:fill="FFFFFF"/>
    </w:rPr>
  </w:style>
  <w:style w:type="paragraph" w:customStyle="1" w:styleId="342">
    <w:name w:val="Заголовок №3 (4)"/>
    <w:basedOn w:val="a"/>
    <w:link w:val="341"/>
    <w:rsid w:val="00C056F3"/>
    <w:pPr>
      <w:shd w:val="clear" w:color="auto" w:fill="FFFFFF"/>
      <w:spacing w:before="360" w:after="200" w:line="0" w:lineRule="atLeast"/>
      <w:jc w:val="both"/>
      <w:outlineLvl w:val="2"/>
    </w:pPr>
    <w:rPr>
      <w:rFonts w:ascii="Segoe UI" w:eastAsia="Segoe UI" w:hAnsi="Segoe UI" w:cs="Segoe UI"/>
      <w:color w:val="auto"/>
      <w:sz w:val="18"/>
      <w:szCs w:val="18"/>
      <w:lang w:eastAsia="en-US"/>
    </w:rPr>
  </w:style>
  <w:style w:type="character" w:customStyle="1" w:styleId="1020">
    <w:name w:val="Основной текст (102)"/>
    <w:basedOn w:val="102"/>
    <w:rsid w:val="00C056F3"/>
    <w:rPr>
      <w:rFonts w:ascii="Segoe UI" w:eastAsia="Segoe UI" w:hAnsi="Segoe UI" w:cs="Segoe UI"/>
      <w:b w:val="0"/>
      <w:bCs w:val="0"/>
      <w:i w:val="0"/>
      <w:iCs w:val="0"/>
      <w:smallCaps w:val="0"/>
      <w:strike w:val="0"/>
      <w:spacing w:val="0"/>
      <w:sz w:val="14"/>
      <w:szCs w:val="14"/>
    </w:rPr>
  </w:style>
  <w:style w:type="character" w:customStyle="1" w:styleId="af9">
    <w:name w:val="Основной текст + Полужирный"/>
    <w:aliases w:val="Интервал 0 pt3"/>
    <w:basedOn w:val="af6"/>
    <w:uiPriority w:val="99"/>
    <w:rsid w:val="00C056F3"/>
    <w:rPr>
      <w:rFonts w:ascii="Times New Roman" w:eastAsia="Times New Roman" w:hAnsi="Times New Roman" w:cs="Times New Roman"/>
      <w:b/>
      <w:bCs/>
      <w:i w:val="0"/>
      <w:iCs w:val="0"/>
      <w:smallCaps w:val="0"/>
      <w:strike w:val="0"/>
      <w:spacing w:val="10"/>
      <w:sz w:val="18"/>
      <w:szCs w:val="18"/>
      <w:shd w:val="clear" w:color="auto" w:fill="FFFFFF"/>
    </w:rPr>
  </w:style>
  <w:style w:type="character" w:customStyle="1" w:styleId="95pt">
    <w:name w:val="Основной текст + 9;5 pt;Полужирный;Курсив"/>
    <w:basedOn w:val="af6"/>
    <w:rsid w:val="00C056F3"/>
    <w:rPr>
      <w:rFonts w:ascii="Times New Roman" w:eastAsia="Times New Roman" w:hAnsi="Times New Roman" w:cs="Times New Roman"/>
      <w:b/>
      <w:bCs/>
      <w:i/>
      <w:iCs/>
      <w:smallCaps w:val="0"/>
      <w:strike w:val="0"/>
      <w:spacing w:val="10"/>
      <w:sz w:val="19"/>
      <w:szCs w:val="19"/>
      <w:shd w:val="clear" w:color="auto" w:fill="FFFFFF"/>
    </w:rPr>
  </w:style>
  <w:style w:type="character" w:customStyle="1" w:styleId="Sylfaen8pt1pt">
    <w:name w:val="Основной текст + Sylfaen;8 pt;Полужирный;Малые прописные;Интервал 1 pt"/>
    <w:basedOn w:val="af6"/>
    <w:rsid w:val="00C056F3"/>
    <w:rPr>
      <w:rFonts w:ascii="Sylfaen" w:eastAsia="Sylfaen" w:hAnsi="Sylfaen" w:cs="Sylfaen"/>
      <w:b/>
      <w:bCs/>
      <w:i w:val="0"/>
      <w:iCs w:val="0"/>
      <w:smallCaps/>
      <w:strike w:val="0"/>
      <w:spacing w:val="20"/>
      <w:sz w:val="16"/>
      <w:szCs w:val="16"/>
      <w:shd w:val="clear" w:color="auto" w:fill="FFFFFF"/>
    </w:rPr>
  </w:style>
  <w:style w:type="character" w:customStyle="1" w:styleId="93">
    <w:name w:val="Основной текст (9)_"/>
    <w:basedOn w:val="a0"/>
    <w:link w:val="94"/>
    <w:rsid w:val="00C056F3"/>
    <w:rPr>
      <w:rFonts w:ascii="Segoe UI" w:eastAsia="Segoe UI" w:hAnsi="Segoe UI" w:cs="Segoe UI"/>
      <w:sz w:val="18"/>
      <w:szCs w:val="18"/>
      <w:shd w:val="clear" w:color="auto" w:fill="FFFFFF"/>
    </w:rPr>
  </w:style>
  <w:style w:type="paragraph" w:customStyle="1" w:styleId="94">
    <w:name w:val="Основной текст (9)"/>
    <w:basedOn w:val="a"/>
    <w:link w:val="93"/>
    <w:rsid w:val="00C056F3"/>
    <w:pPr>
      <w:shd w:val="clear" w:color="auto" w:fill="FFFFFF"/>
      <w:spacing w:after="180" w:line="0" w:lineRule="atLeast"/>
      <w:jc w:val="both"/>
    </w:pPr>
    <w:rPr>
      <w:rFonts w:ascii="Segoe UI" w:eastAsia="Segoe UI" w:hAnsi="Segoe UI" w:cs="Segoe UI"/>
      <w:color w:val="auto"/>
      <w:sz w:val="18"/>
      <w:szCs w:val="18"/>
      <w:lang w:eastAsia="en-US"/>
    </w:rPr>
  </w:style>
  <w:style w:type="character" w:customStyle="1" w:styleId="0pt1">
    <w:name w:val="Основной текст + Полужирный;Интервал 0 pt"/>
    <w:basedOn w:val="af6"/>
    <w:rsid w:val="00C056F3"/>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63">
    <w:name w:val="Основной текст (6)_"/>
    <w:basedOn w:val="a0"/>
    <w:rsid w:val="00C056F3"/>
    <w:rPr>
      <w:rFonts w:ascii="Times New Roman" w:eastAsia="Times New Roman" w:hAnsi="Times New Roman" w:cs="Times New Roman"/>
      <w:b w:val="0"/>
      <w:bCs w:val="0"/>
      <w:i w:val="0"/>
      <w:iCs w:val="0"/>
      <w:smallCaps w:val="0"/>
      <w:strike w:val="0"/>
      <w:spacing w:val="20"/>
      <w:sz w:val="18"/>
      <w:szCs w:val="18"/>
    </w:rPr>
  </w:style>
  <w:style w:type="character" w:customStyle="1" w:styleId="60pt">
    <w:name w:val="Основной текст (6) + Не курсив;Интервал 0 pt"/>
    <w:basedOn w:val="63"/>
    <w:rsid w:val="00C056F3"/>
    <w:rPr>
      <w:rFonts w:ascii="Times New Roman" w:eastAsia="Times New Roman" w:hAnsi="Times New Roman" w:cs="Times New Roman"/>
      <w:b w:val="0"/>
      <w:bCs w:val="0"/>
      <w:i/>
      <w:iCs/>
      <w:smallCaps w:val="0"/>
      <w:strike w:val="0"/>
      <w:spacing w:val="10"/>
      <w:sz w:val="18"/>
      <w:szCs w:val="18"/>
    </w:rPr>
  </w:style>
  <w:style w:type="character" w:customStyle="1" w:styleId="64">
    <w:name w:val="Основной текст (6)"/>
    <w:basedOn w:val="63"/>
    <w:uiPriority w:val="99"/>
    <w:rsid w:val="00C056F3"/>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CenturyGothic75pt0pt">
    <w:name w:val="Основной текст + Century Gothic;7;5 pt;Интервал 0 pt"/>
    <w:basedOn w:val="af6"/>
    <w:rsid w:val="00C056F3"/>
    <w:rPr>
      <w:rFonts w:ascii="Century Gothic" w:eastAsia="Century Gothic" w:hAnsi="Century Gothic" w:cs="Century Gothic"/>
      <w:b w:val="0"/>
      <w:bCs w:val="0"/>
      <w:i w:val="0"/>
      <w:iCs w:val="0"/>
      <w:smallCaps w:val="0"/>
      <w:strike w:val="0"/>
      <w:spacing w:val="-10"/>
      <w:sz w:val="15"/>
      <w:szCs w:val="15"/>
      <w:shd w:val="clear" w:color="auto" w:fill="FFFFFF"/>
    </w:rPr>
  </w:style>
  <w:style w:type="character" w:customStyle="1" w:styleId="42">
    <w:name w:val="Основной текст (4)_"/>
    <w:basedOn w:val="a0"/>
    <w:uiPriority w:val="99"/>
    <w:rsid w:val="00C056F3"/>
    <w:rPr>
      <w:rFonts w:ascii="Segoe UI" w:eastAsia="Segoe UI" w:hAnsi="Segoe UI" w:cs="Segoe UI"/>
      <w:b w:val="0"/>
      <w:bCs w:val="0"/>
      <w:i w:val="0"/>
      <w:iCs w:val="0"/>
      <w:smallCaps w:val="0"/>
      <w:strike w:val="0"/>
      <w:spacing w:val="0"/>
      <w:sz w:val="15"/>
      <w:szCs w:val="15"/>
    </w:rPr>
  </w:style>
  <w:style w:type="character" w:customStyle="1" w:styleId="700">
    <w:name w:val="Основной текст (70)_"/>
    <w:basedOn w:val="a0"/>
    <w:rsid w:val="00C056F3"/>
    <w:rPr>
      <w:rFonts w:ascii="Times New Roman" w:eastAsia="Times New Roman" w:hAnsi="Times New Roman" w:cs="Times New Roman"/>
      <w:b w:val="0"/>
      <w:bCs w:val="0"/>
      <w:i w:val="0"/>
      <w:iCs w:val="0"/>
      <w:smallCaps w:val="0"/>
      <w:strike w:val="0"/>
      <w:spacing w:val="0"/>
      <w:sz w:val="13"/>
      <w:szCs w:val="13"/>
    </w:rPr>
  </w:style>
  <w:style w:type="character" w:customStyle="1" w:styleId="156">
    <w:name w:val="Подпись к таблице (15)_"/>
    <w:basedOn w:val="a0"/>
    <w:link w:val="157"/>
    <w:rsid w:val="00C056F3"/>
    <w:rPr>
      <w:rFonts w:ascii="Times New Roman" w:eastAsia="Times New Roman" w:hAnsi="Times New Roman" w:cs="Times New Roman"/>
      <w:sz w:val="13"/>
      <w:szCs w:val="13"/>
      <w:shd w:val="clear" w:color="auto" w:fill="FFFFFF"/>
    </w:rPr>
  </w:style>
  <w:style w:type="paragraph" w:customStyle="1" w:styleId="157">
    <w:name w:val="Подпись к таблице (15)"/>
    <w:basedOn w:val="a"/>
    <w:link w:val="156"/>
    <w:rsid w:val="00C056F3"/>
    <w:pPr>
      <w:shd w:val="clear" w:color="auto" w:fill="FFFFFF"/>
      <w:spacing w:after="200" w:line="0" w:lineRule="atLeast"/>
    </w:pPr>
    <w:rPr>
      <w:rFonts w:ascii="Times New Roman" w:eastAsia="Times New Roman" w:hAnsi="Times New Roman" w:cs="Times New Roman"/>
      <w:color w:val="auto"/>
      <w:sz w:val="13"/>
      <w:szCs w:val="13"/>
      <w:lang w:eastAsia="en-US"/>
    </w:rPr>
  </w:style>
  <w:style w:type="character" w:customStyle="1" w:styleId="171">
    <w:name w:val="Основной текст (171)_"/>
    <w:basedOn w:val="a0"/>
    <w:link w:val="1710"/>
    <w:rsid w:val="00C056F3"/>
    <w:rPr>
      <w:rFonts w:ascii="Times New Roman" w:eastAsia="Times New Roman" w:hAnsi="Times New Roman" w:cs="Times New Roman"/>
      <w:spacing w:val="10"/>
      <w:sz w:val="19"/>
      <w:szCs w:val="19"/>
      <w:shd w:val="clear" w:color="auto" w:fill="FFFFFF"/>
    </w:rPr>
  </w:style>
  <w:style w:type="paragraph" w:customStyle="1" w:styleId="1710">
    <w:name w:val="Основной текст (171)"/>
    <w:basedOn w:val="a"/>
    <w:link w:val="171"/>
    <w:rsid w:val="00C056F3"/>
    <w:pPr>
      <w:shd w:val="clear" w:color="auto" w:fill="FFFFFF"/>
      <w:spacing w:before="240" w:after="200" w:line="206" w:lineRule="exact"/>
      <w:ind w:hanging="1680"/>
      <w:jc w:val="both"/>
    </w:pPr>
    <w:rPr>
      <w:rFonts w:ascii="Times New Roman" w:eastAsia="Times New Roman" w:hAnsi="Times New Roman" w:cs="Times New Roman"/>
      <w:color w:val="auto"/>
      <w:spacing w:val="10"/>
      <w:sz w:val="19"/>
      <w:szCs w:val="19"/>
      <w:lang w:eastAsia="en-US"/>
    </w:rPr>
  </w:style>
  <w:style w:type="character" w:customStyle="1" w:styleId="178">
    <w:name w:val="Основной текст (178)_"/>
    <w:basedOn w:val="a0"/>
    <w:link w:val="1780"/>
    <w:rsid w:val="00C056F3"/>
    <w:rPr>
      <w:rFonts w:ascii="Times New Roman" w:eastAsia="Times New Roman" w:hAnsi="Times New Roman" w:cs="Times New Roman"/>
      <w:sz w:val="14"/>
      <w:szCs w:val="14"/>
      <w:shd w:val="clear" w:color="auto" w:fill="FFFFFF"/>
    </w:rPr>
  </w:style>
  <w:style w:type="paragraph" w:customStyle="1" w:styleId="1780">
    <w:name w:val="Основной текст (178)"/>
    <w:basedOn w:val="a"/>
    <w:link w:val="178"/>
    <w:rsid w:val="00C056F3"/>
    <w:pPr>
      <w:shd w:val="clear" w:color="auto" w:fill="FFFFFF"/>
      <w:spacing w:after="200" w:line="168" w:lineRule="exact"/>
      <w:ind w:hanging="380"/>
      <w:jc w:val="right"/>
    </w:pPr>
    <w:rPr>
      <w:rFonts w:ascii="Times New Roman" w:eastAsia="Times New Roman" w:hAnsi="Times New Roman" w:cs="Times New Roman"/>
      <w:color w:val="auto"/>
      <w:sz w:val="14"/>
      <w:szCs w:val="14"/>
      <w:lang w:eastAsia="en-US"/>
    </w:rPr>
  </w:style>
  <w:style w:type="character" w:customStyle="1" w:styleId="43">
    <w:name w:val="Основной текст (4)"/>
    <w:basedOn w:val="42"/>
    <w:uiPriority w:val="99"/>
    <w:rsid w:val="00C056F3"/>
    <w:rPr>
      <w:rFonts w:ascii="Segoe UI" w:eastAsia="Segoe UI" w:hAnsi="Segoe UI" w:cs="Segoe UI"/>
      <w:b w:val="0"/>
      <w:bCs w:val="0"/>
      <w:i w:val="0"/>
      <w:iCs w:val="0"/>
      <w:smallCaps w:val="0"/>
      <w:strike w:val="0"/>
      <w:spacing w:val="0"/>
      <w:sz w:val="15"/>
      <w:szCs w:val="15"/>
    </w:rPr>
  </w:style>
  <w:style w:type="character" w:customStyle="1" w:styleId="151pt">
    <w:name w:val="Подпись к таблице (15) + Интервал 1 pt"/>
    <w:basedOn w:val="156"/>
    <w:rsid w:val="00C056F3"/>
    <w:rPr>
      <w:rFonts w:ascii="Times New Roman" w:eastAsia="Times New Roman" w:hAnsi="Times New Roman" w:cs="Times New Roman"/>
      <w:spacing w:val="30"/>
      <w:sz w:val="13"/>
      <w:szCs w:val="13"/>
      <w:shd w:val="clear" w:color="auto" w:fill="FFFFFF"/>
    </w:rPr>
  </w:style>
  <w:style w:type="character" w:customStyle="1" w:styleId="701">
    <w:name w:val="Основной текст (70)"/>
    <w:basedOn w:val="700"/>
    <w:rsid w:val="00C056F3"/>
    <w:rPr>
      <w:rFonts w:ascii="Times New Roman" w:eastAsia="Times New Roman" w:hAnsi="Times New Roman" w:cs="Times New Roman"/>
      <w:b w:val="0"/>
      <w:bCs w:val="0"/>
      <w:i w:val="0"/>
      <w:iCs w:val="0"/>
      <w:smallCaps w:val="0"/>
      <w:strike w:val="0"/>
      <w:spacing w:val="0"/>
      <w:sz w:val="13"/>
      <w:szCs w:val="13"/>
    </w:rPr>
  </w:style>
  <w:style w:type="character" w:customStyle="1" w:styleId="17865pt">
    <w:name w:val="Основной текст (178) + 6;5 pt"/>
    <w:basedOn w:val="178"/>
    <w:rsid w:val="00C056F3"/>
    <w:rPr>
      <w:rFonts w:ascii="Times New Roman" w:eastAsia="Times New Roman" w:hAnsi="Times New Roman" w:cs="Times New Roman"/>
      <w:sz w:val="13"/>
      <w:szCs w:val="13"/>
      <w:shd w:val="clear" w:color="auto" w:fill="FFFFFF"/>
    </w:rPr>
  </w:style>
  <w:style w:type="character" w:customStyle="1" w:styleId="4TimesNewRoman65pt">
    <w:name w:val="Основной текст (4) + Times New Roman;6;5 pt;Не полужирный"/>
    <w:basedOn w:val="42"/>
    <w:rsid w:val="00C056F3"/>
    <w:rPr>
      <w:rFonts w:ascii="Times New Roman" w:eastAsia="Times New Roman" w:hAnsi="Times New Roman" w:cs="Times New Roman"/>
      <w:b/>
      <w:bCs/>
      <w:i w:val="0"/>
      <w:iCs w:val="0"/>
      <w:smallCaps w:val="0"/>
      <w:strike w:val="0"/>
      <w:spacing w:val="0"/>
      <w:sz w:val="13"/>
      <w:szCs w:val="13"/>
    </w:rPr>
  </w:style>
  <w:style w:type="character" w:customStyle="1" w:styleId="79">
    <w:name w:val="Заголовок №7 (9)_"/>
    <w:basedOn w:val="a0"/>
    <w:link w:val="790"/>
    <w:rsid w:val="00C056F3"/>
    <w:rPr>
      <w:rFonts w:ascii="Segoe UI" w:eastAsia="Segoe UI" w:hAnsi="Segoe UI" w:cs="Segoe UI"/>
      <w:sz w:val="18"/>
      <w:szCs w:val="18"/>
      <w:shd w:val="clear" w:color="auto" w:fill="FFFFFF"/>
    </w:rPr>
  </w:style>
  <w:style w:type="paragraph" w:customStyle="1" w:styleId="790">
    <w:name w:val="Заголовок №7 (9)"/>
    <w:basedOn w:val="a"/>
    <w:link w:val="79"/>
    <w:rsid w:val="00C056F3"/>
    <w:pPr>
      <w:shd w:val="clear" w:color="auto" w:fill="FFFFFF"/>
      <w:spacing w:before="420" w:after="60" w:line="0" w:lineRule="atLeast"/>
      <w:ind w:firstLine="320"/>
      <w:jc w:val="both"/>
      <w:outlineLvl w:val="6"/>
    </w:pPr>
    <w:rPr>
      <w:rFonts w:ascii="Segoe UI" w:eastAsia="Segoe UI" w:hAnsi="Segoe UI" w:cs="Segoe UI"/>
      <w:color w:val="auto"/>
      <w:sz w:val="18"/>
      <w:szCs w:val="18"/>
      <w:lang w:eastAsia="en-US"/>
    </w:rPr>
  </w:style>
  <w:style w:type="character" w:customStyle="1" w:styleId="1719pt1pt">
    <w:name w:val="Основной текст (171) + 9 pt;Интервал 1 pt"/>
    <w:basedOn w:val="171"/>
    <w:rsid w:val="00C056F3"/>
    <w:rPr>
      <w:rFonts w:ascii="Times New Roman" w:eastAsia="Times New Roman" w:hAnsi="Times New Roman" w:cs="Times New Roman"/>
      <w:b w:val="0"/>
      <w:bCs w:val="0"/>
      <w:i w:val="0"/>
      <w:iCs w:val="0"/>
      <w:smallCaps w:val="0"/>
      <w:strike w:val="0"/>
      <w:spacing w:val="20"/>
      <w:sz w:val="18"/>
      <w:szCs w:val="18"/>
      <w:shd w:val="clear" w:color="auto" w:fill="FFFFFF"/>
    </w:rPr>
  </w:style>
  <w:style w:type="character" w:customStyle="1" w:styleId="62pt">
    <w:name w:val="Сноска (6) + Интервал 2 pt"/>
    <w:basedOn w:val="61"/>
    <w:rsid w:val="00C056F3"/>
    <w:rPr>
      <w:rFonts w:ascii="Times New Roman" w:eastAsia="Times New Roman" w:hAnsi="Times New Roman" w:cs="Times New Roman"/>
      <w:b w:val="0"/>
      <w:bCs w:val="0"/>
      <w:i w:val="0"/>
      <w:iCs w:val="0"/>
      <w:smallCaps w:val="0"/>
      <w:strike w:val="0"/>
      <w:spacing w:val="40"/>
      <w:sz w:val="15"/>
      <w:szCs w:val="15"/>
      <w:shd w:val="clear" w:color="auto" w:fill="FFFFFF"/>
    </w:rPr>
  </w:style>
  <w:style w:type="character" w:customStyle="1" w:styleId="1719pt">
    <w:name w:val="Основной текст (171) + 9 pt;Курсив"/>
    <w:basedOn w:val="171"/>
    <w:rsid w:val="00C056F3"/>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189">
    <w:name w:val="Основной текст (189)_"/>
    <w:basedOn w:val="a0"/>
    <w:rsid w:val="00C056F3"/>
    <w:rPr>
      <w:rFonts w:ascii="Times New Roman" w:eastAsia="Times New Roman" w:hAnsi="Times New Roman" w:cs="Times New Roman"/>
      <w:b w:val="0"/>
      <w:bCs w:val="0"/>
      <w:i w:val="0"/>
      <w:iCs w:val="0"/>
      <w:smallCaps w:val="0"/>
      <w:strike w:val="0"/>
      <w:spacing w:val="20"/>
      <w:sz w:val="20"/>
      <w:szCs w:val="20"/>
    </w:rPr>
  </w:style>
  <w:style w:type="character" w:customStyle="1" w:styleId="1890">
    <w:name w:val="Основной текст (189)"/>
    <w:basedOn w:val="189"/>
    <w:rsid w:val="00C056F3"/>
    <w:rPr>
      <w:rFonts w:ascii="Times New Roman" w:eastAsia="Times New Roman" w:hAnsi="Times New Roman" w:cs="Times New Roman"/>
      <w:b w:val="0"/>
      <w:bCs w:val="0"/>
      <w:i w:val="0"/>
      <w:iCs w:val="0"/>
      <w:smallCaps w:val="0"/>
      <w:strike w:val="0"/>
      <w:spacing w:val="20"/>
      <w:sz w:val="20"/>
      <w:szCs w:val="20"/>
    </w:rPr>
  </w:style>
  <w:style w:type="character" w:customStyle="1" w:styleId="17110pt1pt">
    <w:name w:val="Основной текст (171) + 10 pt;Полужирный;Курсив;Интервал 1 pt"/>
    <w:basedOn w:val="171"/>
    <w:rsid w:val="00C056F3"/>
    <w:rPr>
      <w:rFonts w:ascii="Times New Roman" w:eastAsia="Times New Roman" w:hAnsi="Times New Roman" w:cs="Times New Roman"/>
      <w:b/>
      <w:bCs/>
      <w:i/>
      <w:iCs/>
      <w:smallCaps w:val="0"/>
      <w:strike w:val="0"/>
      <w:spacing w:val="20"/>
      <w:sz w:val="20"/>
      <w:szCs w:val="20"/>
      <w:shd w:val="clear" w:color="auto" w:fill="FFFFFF"/>
    </w:rPr>
  </w:style>
  <w:style w:type="character" w:customStyle="1" w:styleId="171SegoeUI8pt0pt">
    <w:name w:val="Основной текст (171) + Segoe UI;8 pt;Полужирный;Интервал 0 pt"/>
    <w:basedOn w:val="171"/>
    <w:rsid w:val="00C056F3"/>
    <w:rPr>
      <w:rFonts w:ascii="Segoe UI" w:eastAsia="Segoe UI" w:hAnsi="Segoe UI" w:cs="Segoe UI"/>
      <w:b/>
      <w:bCs/>
      <w:i w:val="0"/>
      <w:iCs w:val="0"/>
      <w:smallCaps w:val="0"/>
      <w:strike w:val="0"/>
      <w:spacing w:val="0"/>
      <w:sz w:val="16"/>
      <w:szCs w:val="16"/>
      <w:shd w:val="clear" w:color="auto" w:fill="FFFFFF"/>
    </w:rPr>
  </w:style>
  <w:style w:type="character" w:customStyle="1" w:styleId="17185pt1pt">
    <w:name w:val="Основной текст (171) + 8;5 pt;Полужирный;Курсив;Интервал 1 pt"/>
    <w:basedOn w:val="171"/>
    <w:rsid w:val="00C056F3"/>
    <w:rPr>
      <w:rFonts w:ascii="Times New Roman" w:eastAsia="Times New Roman" w:hAnsi="Times New Roman" w:cs="Times New Roman"/>
      <w:b/>
      <w:bCs/>
      <w:i/>
      <w:iCs/>
      <w:smallCaps w:val="0"/>
      <w:strike w:val="0"/>
      <w:spacing w:val="20"/>
      <w:sz w:val="17"/>
      <w:szCs w:val="17"/>
      <w:shd w:val="clear" w:color="auto" w:fill="FFFFFF"/>
    </w:rPr>
  </w:style>
  <w:style w:type="character" w:customStyle="1" w:styleId="18995pt0pt">
    <w:name w:val="Основной текст (189) + 9;5 pt;Не полужирный;Не курсив;Интервал 0 pt"/>
    <w:basedOn w:val="189"/>
    <w:rsid w:val="00C056F3"/>
    <w:rPr>
      <w:rFonts w:ascii="Times New Roman" w:eastAsia="Times New Roman" w:hAnsi="Times New Roman" w:cs="Times New Roman"/>
      <w:b/>
      <w:bCs/>
      <w:i/>
      <w:iCs/>
      <w:smallCaps w:val="0"/>
      <w:strike w:val="0"/>
      <w:spacing w:val="10"/>
      <w:sz w:val="19"/>
      <w:szCs w:val="19"/>
    </w:rPr>
  </w:style>
  <w:style w:type="character" w:customStyle="1" w:styleId="17175pt0pt">
    <w:name w:val="Основной текст (171) + 7;5 pt;Интервал 0 pt"/>
    <w:basedOn w:val="171"/>
    <w:rsid w:val="00C056F3"/>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1719pt0pt">
    <w:name w:val="Основной текст (171) + 9 pt;Полужирный;Интервал 0 pt"/>
    <w:basedOn w:val="171"/>
    <w:rsid w:val="00C056F3"/>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718pt0pt">
    <w:name w:val="Основной текст (171) + 8 pt;Интервал 0 pt"/>
    <w:basedOn w:val="171"/>
    <w:rsid w:val="00C056F3"/>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55">
    <w:name w:val="Заголовок №5 (5)_"/>
    <w:basedOn w:val="a0"/>
    <w:link w:val="550"/>
    <w:rsid w:val="00C056F3"/>
    <w:rPr>
      <w:rFonts w:ascii="SimHei" w:eastAsia="SimHei" w:hAnsi="SimHei" w:cs="SimHei"/>
      <w:sz w:val="20"/>
      <w:szCs w:val="20"/>
      <w:shd w:val="clear" w:color="auto" w:fill="FFFFFF"/>
    </w:rPr>
  </w:style>
  <w:style w:type="paragraph" w:customStyle="1" w:styleId="550">
    <w:name w:val="Заголовок №5 (5)"/>
    <w:basedOn w:val="a"/>
    <w:link w:val="55"/>
    <w:rsid w:val="00C056F3"/>
    <w:pPr>
      <w:shd w:val="clear" w:color="auto" w:fill="FFFFFF"/>
      <w:spacing w:after="300" w:line="0" w:lineRule="atLeast"/>
      <w:outlineLvl w:val="4"/>
    </w:pPr>
    <w:rPr>
      <w:rFonts w:ascii="SimHei" w:eastAsia="SimHei" w:hAnsi="SimHei" w:cs="SimHei"/>
      <w:color w:val="auto"/>
      <w:sz w:val="20"/>
      <w:szCs w:val="20"/>
      <w:lang w:eastAsia="en-US"/>
    </w:rPr>
  </w:style>
  <w:style w:type="character" w:customStyle="1" w:styleId="56">
    <w:name w:val="Заголовок №5 (6)_"/>
    <w:basedOn w:val="a0"/>
    <w:link w:val="560"/>
    <w:rsid w:val="00C056F3"/>
    <w:rPr>
      <w:rFonts w:ascii="SimHei" w:eastAsia="SimHei" w:hAnsi="SimHei" w:cs="SimHei"/>
      <w:spacing w:val="-20"/>
      <w:sz w:val="20"/>
      <w:szCs w:val="20"/>
      <w:shd w:val="clear" w:color="auto" w:fill="FFFFFF"/>
    </w:rPr>
  </w:style>
  <w:style w:type="paragraph" w:customStyle="1" w:styleId="560">
    <w:name w:val="Заголовок №5 (6)"/>
    <w:basedOn w:val="a"/>
    <w:link w:val="56"/>
    <w:rsid w:val="00C056F3"/>
    <w:pPr>
      <w:shd w:val="clear" w:color="auto" w:fill="FFFFFF"/>
      <w:spacing w:after="300" w:line="0" w:lineRule="atLeast"/>
      <w:outlineLvl w:val="4"/>
    </w:pPr>
    <w:rPr>
      <w:rFonts w:ascii="SimHei" w:eastAsia="SimHei" w:hAnsi="SimHei" w:cs="SimHei"/>
      <w:color w:val="auto"/>
      <w:spacing w:val="-20"/>
      <w:sz w:val="20"/>
      <w:szCs w:val="20"/>
      <w:lang w:eastAsia="en-US"/>
    </w:rPr>
  </w:style>
  <w:style w:type="character" w:customStyle="1" w:styleId="560pt">
    <w:name w:val="Заголовок №5 (6) + Интервал 0 pt"/>
    <w:basedOn w:val="56"/>
    <w:rsid w:val="00C056F3"/>
    <w:rPr>
      <w:rFonts w:ascii="SimHei" w:eastAsia="SimHei" w:hAnsi="SimHei" w:cs="SimHei"/>
      <w:spacing w:val="0"/>
      <w:sz w:val="20"/>
      <w:szCs w:val="20"/>
      <w:shd w:val="clear" w:color="auto" w:fill="FFFFFF"/>
    </w:rPr>
  </w:style>
  <w:style w:type="character" w:customStyle="1" w:styleId="83">
    <w:name w:val="Основной текст (83)_"/>
    <w:basedOn w:val="a0"/>
    <w:rsid w:val="00C056F3"/>
    <w:rPr>
      <w:rFonts w:ascii="Segoe UI" w:eastAsia="Segoe UI" w:hAnsi="Segoe UI" w:cs="Segoe UI"/>
      <w:b w:val="0"/>
      <w:bCs w:val="0"/>
      <w:i w:val="0"/>
      <w:iCs w:val="0"/>
      <w:smallCaps w:val="0"/>
      <w:strike w:val="0"/>
      <w:spacing w:val="0"/>
      <w:sz w:val="17"/>
      <w:szCs w:val="17"/>
    </w:rPr>
  </w:style>
  <w:style w:type="character" w:customStyle="1" w:styleId="100">
    <w:name w:val="Основной текст (100)_"/>
    <w:basedOn w:val="a0"/>
    <w:link w:val="1000"/>
    <w:rsid w:val="00C056F3"/>
    <w:rPr>
      <w:rFonts w:ascii="Segoe UI" w:eastAsia="Segoe UI" w:hAnsi="Segoe UI" w:cs="Segoe UI"/>
      <w:sz w:val="18"/>
      <w:szCs w:val="18"/>
      <w:shd w:val="clear" w:color="auto" w:fill="FFFFFF"/>
    </w:rPr>
  </w:style>
  <w:style w:type="paragraph" w:customStyle="1" w:styleId="1000">
    <w:name w:val="Основной текст (100)"/>
    <w:basedOn w:val="a"/>
    <w:link w:val="100"/>
    <w:rsid w:val="00C056F3"/>
    <w:pPr>
      <w:shd w:val="clear" w:color="auto" w:fill="FFFFFF"/>
      <w:spacing w:before="540" w:after="180" w:line="0" w:lineRule="atLeast"/>
      <w:ind w:firstLine="300"/>
      <w:jc w:val="both"/>
    </w:pPr>
    <w:rPr>
      <w:rFonts w:ascii="Segoe UI" w:eastAsia="Segoe UI" w:hAnsi="Segoe UI" w:cs="Segoe UI"/>
      <w:color w:val="auto"/>
      <w:sz w:val="18"/>
      <w:szCs w:val="18"/>
      <w:lang w:eastAsia="en-US"/>
    </w:rPr>
  </w:style>
  <w:style w:type="character" w:customStyle="1" w:styleId="830">
    <w:name w:val="Основной текст (83)"/>
    <w:basedOn w:val="83"/>
    <w:rsid w:val="00C056F3"/>
    <w:rPr>
      <w:rFonts w:ascii="Segoe UI" w:eastAsia="Segoe UI" w:hAnsi="Segoe UI" w:cs="Segoe UI"/>
      <w:b w:val="0"/>
      <w:bCs w:val="0"/>
      <w:i w:val="0"/>
      <w:iCs w:val="0"/>
      <w:smallCaps w:val="0"/>
      <w:strike w:val="0"/>
      <w:spacing w:val="0"/>
      <w:sz w:val="17"/>
      <w:szCs w:val="17"/>
    </w:rPr>
  </w:style>
  <w:style w:type="character" w:customStyle="1" w:styleId="8395pt">
    <w:name w:val="Основной текст (83) + 9;5 pt"/>
    <w:basedOn w:val="83"/>
    <w:rsid w:val="00C056F3"/>
    <w:rPr>
      <w:rFonts w:ascii="Segoe UI" w:eastAsia="Segoe UI" w:hAnsi="Segoe UI" w:cs="Segoe UI"/>
      <w:b w:val="0"/>
      <w:bCs w:val="0"/>
      <w:i w:val="0"/>
      <w:iCs w:val="0"/>
      <w:smallCaps w:val="0"/>
      <w:strike w:val="0"/>
      <w:spacing w:val="0"/>
      <w:sz w:val="19"/>
      <w:szCs w:val="19"/>
    </w:rPr>
  </w:style>
  <w:style w:type="character" w:customStyle="1" w:styleId="832pt">
    <w:name w:val="Основной текст (83) + Интервал 2 pt"/>
    <w:basedOn w:val="83"/>
    <w:rsid w:val="00C056F3"/>
    <w:rPr>
      <w:rFonts w:ascii="Segoe UI" w:eastAsia="Segoe UI" w:hAnsi="Segoe UI" w:cs="Segoe UI"/>
      <w:b w:val="0"/>
      <w:bCs w:val="0"/>
      <w:i w:val="0"/>
      <w:iCs w:val="0"/>
      <w:smallCaps w:val="0"/>
      <w:strike w:val="0"/>
      <w:spacing w:val="40"/>
      <w:sz w:val="17"/>
      <w:szCs w:val="17"/>
    </w:rPr>
  </w:style>
  <w:style w:type="character" w:customStyle="1" w:styleId="83TimesNewRoman7pt1pt">
    <w:name w:val="Основной текст (83) + Times New Roman;7 pt;Малые прописные;Интервал 1 pt"/>
    <w:basedOn w:val="83"/>
    <w:rsid w:val="00C056F3"/>
    <w:rPr>
      <w:rFonts w:ascii="Times New Roman" w:eastAsia="Times New Roman" w:hAnsi="Times New Roman" w:cs="Times New Roman"/>
      <w:b w:val="0"/>
      <w:bCs w:val="0"/>
      <w:i w:val="0"/>
      <w:iCs w:val="0"/>
      <w:smallCaps/>
      <w:strike w:val="0"/>
      <w:spacing w:val="20"/>
      <w:sz w:val="14"/>
      <w:szCs w:val="14"/>
      <w:lang w:val="en-US"/>
    </w:rPr>
  </w:style>
  <w:style w:type="character" w:customStyle="1" w:styleId="839pt">
    <w:name w:val="Основной текст (83) + 9 pt;Полужирный"/>
    <w:basedOn w:val="83"/>
    <w:rsid w:val="00C056F3"/>
    <w:rPr>
      <w:rFonts w:ascii="Segoe UI" w:eastAsia="Segoe UI" w:hAnsi="Segoe UI" w:cs="Segoe UI"/>
      <w:b/>
      <w:bCs/>
      <w:i w:val="0"/>
      <w:iCs w:val="0"/>
      <w:smallCaps w:val="0"/>
      <w:strike w:val="0"/>
      <w:spacing w:val="0"/>
      <w:sz w:val="18"/>
      <w:szCs w:val="18"/>
    </w:rPr>
  </w:style>
  <w:style w:type="character" w:customStyle="1" w:styleId="8355pt">
    <w:name w:val="Основной текст (83) + 5;5 pt;Полужирный"/>
    <w:basedOn w:val="83"/>
    <w:rsid w:val="00C056F3"/>
    <w:rPr>
      <w:rFonts w:ascii="Segoe UI" w:eastAsia="Segoe UI" w:hAnsi="Segoe UI" w:cs="Segoe UI"/>
      <w:b/>
      <w:bCs/>
      <w:i w:val="0"/>
      <w:iCs w:val="0"/>
      <w:smallCaps w:val="0"/>
      <w:strike w:val="0"/>
      <w:spacing w:val="0"/>
      <w:sz w:val="11"/>
      <w:szCs w:val="11"/>
    </w:rPr>
  </w:style>
  <w:style w:type="character" w:customStyle="1" w:styleId="77">
    <w:name w:val="Заголовок №7 (7)_"/>
    <w:basedOn w:val="a0"/>
    <w:link w:val="770"/>
    <w:rsid w:val="00C056F3"/>
    <w:rPr>
      <w:rFonts w:ascii="Segoe UI" w:eastAsia="Segoe UI" w:hAnsi="Segoe UI" w:cs="Segoe UI"/>
      <w:sz w:val="18"/>
      <w:szCs w:val="18"/>
      <w:shd w:val="clear" w:color="auto" w:fill="FFFFFF"/>
    </w:rPr>
  </w:style>
  <w:style w:type="paragraph" w:customStyle="1" w:styleId="770">
    <w:name w:val="Заголовок №7 (7)"/>
    <w:basedOn w:val="a"/>
    <w:link w:val="77"/>
    <w:rsid w:val="00C056F3"/>
    <w:pPr>
      <w:shd w:val="clear" w:color="auto" w:fill="FFFFFF"/>
      <w:spacing w:after="200" w:line="0" w:lineRule="atLeast"/>
      <w:jc w:val="both"/>
      <w:outlineLvl w:val="6"/>
    </w:pPr>
    <w:rPr>
      <w:rFonts w:ascii="Segoe UI" w:eastAsia="Segoe UI" w:hAnsi="Segoe UI" w:cs="Segoe UI"/>
      <w:color w:val="auto"/>
      <w:sz w:val="18"/>
      <w:szCs w:val="18"/>
      <w:lang w:eastAsia="en-US"/>
    </w:rPr>
  </w:style>
  <w:style w:type="character" w:customStyle="1" w:styleId="81">
    <w:name w:val="Подпись к картинке (8)_"/>
    <w:basedOn w:val="a0"/>
    <w:link w:val="82"/>
    <w:rsid w:val="00C056F3"/>
    <w:rPr>
      <w:rFonts w:ascii="Times New Roman" w:eastAsia="Times New Roman" w:hAnsi="Times New Roman" w:cs="Times New Roman"/>
      <w:sz w:val="13"/>
      <w:szCs w:val="13"/>
      <w:shd w:val="clear" w:color="auto" w:fill="FFFFFF"/>
    </w:rPr>
  </w:style>
  <w:style w:type="paragraph" w:customStyle="1" w:styleId="82">
    <w:name w:val="Подпись к картинке (8)"/>
    <w:basedOn w:val="a"/>
    <w:link w:val="81"/>
    <w:rsid w:val="00C056F3"/>
    <w:pPr>
      <w:shd w:val="clear" w:color="auto" w:fill="FFFFFF"/>
      <w:spacing w:after="200" w:line="134" w:lineRule="exact"/>
      <w:jc w:val="both"/>
    </w:pPr>
    <w:rPr>
      <w:rFonts w:ascii="Times New Roman" w:eastAsia="Times New Roman" w:hAnsi="Times New Roman" w:cs="Times New Roman"/>
      <w:color w:val="auto"/>
      <w:sz w:val="13"/>
      <w:szCs w:val="13"/>
      <w:lang w:eastAsia="en-US"/>
    </w:rPr>
  </w:style>
  <w:style w:type="character" w:customStyle="1" w:styleId="95">
    <w:name w:val="Подпись к картинке (9)_"/>
    <w:basedOn w:val="a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96">
    <w:name w:val="Подпись к картинке (9)"/>
    <w:basedOn w:val="95"/>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84pt">
    <w:name w:val="Подпись к картинке (8) + Интервал 4 pt"/>
    <w:basedOn w:val="81"/>
    <w:rsid w:val="00C056F3"/>
    <w:rPr>
      <w:rFonts w:ascii="Times New Roman" w:eastAsia="Times New Roman" w:hAnsi="Times New Roman" w:cs="Times New Roman"/>
      <w:spacing w:val="90"/>
      <w:sz w:val="13"/>
      <w:szCs w:val="13"/>
      <w:shd w:val="clear" w:color="auto" w:fill="FFFFFF"/>
    </w:rPr>
  </w:style>
  <w:style w:type="character" w:customStyle="1" w:styleId="240pt">
    <w:name w:val="Основной текст (24) + Интервал 0 pt"/>
    <w:basedOn w:val="242"/>
    <w:rsid w:val="00C056F3"/>
    <w:rPr>
      <w:rFonts w:ascii="Times New Roman" w:eastAsia="Times New Roman" w:hAnsi="Times New Roman" w:cs="Times New Roman"/>
      <w:b w:val="0"/>
      <w:bCs w:val="0"/>
      <w:i w:val="0"/>
      <w:iCs w:val="0"/>
      <w:smallCaps w:val="0"/>
      <w:strike w:val="0"/>
      <w:spacing w:val="10"/>
      <w:sz w:val="17"/>
      <w:szCs w:val="17"/>
    </w:rPr>
  </w:style>
  <w:style w:type="character" w:customStyle="1" w:styleId="83TimesNewRoman9pt">
    <w:name w:val="Основной текст (83) + Times New Roman;9 pt;Курсив"/>
    <w:basedOn w:val="83"/>
    <w:rsid w:val="00C056F3"/>
    <w:rPr>
      <w:rFonts w:ascii="Times New Roman" w:eastAsia="Times New Roman" w:hAnsi="Times New Roman" w:cs="Times New Roman"/>
      <w:b w:val="0"/>
      <w:bCs w:val="0"/>
      <w:i/>
      <w:iCs/>
      <w:smallCaps w:val="0"/>
      <w:strike w:val="0"/>
      <w:spacing w:val="0"/>
      <w:sz w:val="18"/>
      <w:szCs w:val="18"/>
    </w:rPr>
  </w:style>
  <w:style w:type="character" w:customStyle="1" w:styleId="83CenturyGothic0pt">
    <w:name w:val="Основной текст (83) + Century Gothic;Интервал 0 pt"/>
    <w:basedOn w:val="83"/>
    <w:rsid w:val="00C056F3"/>
    <w:rPr>
      <w:rFonts w:ascii="Century Gothic" w:eastAsia="Century Gothic" w:hAnsi="Century Gothic" w:cs="Century Gothic"/>
      <w:b w:val="0"/>
      <w:bCs w:val="0"/>
      <w:i w:val="0"/>
      <w:iCs w:val="0"/>
      <w:smallCaps w:val="0"/>
      <w:strike w:val="0"/>
      <w:spacing w:val="10"/>
      <w:sz w:val="17"/>
      <w:szCs w:val="17"/>
      <w:lang w:val="en-US"/>
    </w:rPr>
  </w:style>
  <w:style w:type="character" w:customStyle="1" w:styleId="83TimesNewRoman75pt">
    <w:name w:val="Основной текст (83) + Times New Roman;7;5 pt;Полужирный;Малые прописные"/>
    <w:basedOn w:val="83"/>
    <w:rsid w:val="00C056F3"/>
    <w:rPr>
      <w:rFonts w:ascii="Times New Roman" w:eastAsia="Times New Roman" w:hAnsi="Times New Roman" w:cs="Times New Roman"/>
      <w:b/>
      <w:bCs/>
      <w:i w:val="0"/>
      <w:iCs w:val="0"/>
      <w:smallCaps/>
      <w:strike w:val="0"/>
      <w:spacing w:val="0"/>
      <w:sz w:val="15"/>
      <w:szCs w:val="15"/>
      <w:lang w:val="en-US"/>
    </w:rPr>
  </w:style>
  <w:style w:type="character" w:customStyle="1" w:styleId="83TimesNewRoman75pt0">
    <w:name w:val="Основной текст (83) + Times New Roman;7;5 pt;Полужирный"/>
    <w:basedOn w:val="83"/>
    <w:rsid w:val="00C056F3"/>
    <w:rPr>
      <w:rFonts w:ascii="Times New Roman" w:eastAsia="Times New Roman" w:hAnsi="Times New Roman" w:cs="Times New Roman"/>
      <w:b/>
      <w:bCs/>
      <w:i w:val="0"/>
      <w:iCs w:val="0"/>
      <w:smallCaps w:val="0"/>
      <w:strike w:val="0"/>
      <w:spacing w:val="0"/>
      <w:sz w:val="15"/>
      <w:szCs w:val="15"/>
    </w:rPr>
  </w:style>
  <w:style w:type="character" w:customStyle="1" w:styleId="83TimesNewRoman0pt">
    <w:name w:val="Основной текст (83) + Times New Roman;Полужирный;Курсив;Интервал 0 pt"/>
    <w:basedOn w:val="83"/>
    <w:rsid w:val="00C056F3"/>
    <w:rPr>
      <w:rFonts w:ascii="Times New Roman" w:eastAsia="Times New Roman" w:hAnsi="Times New Roman" w:cs="Times New Roman"/>
      <w:b/>
      <w:bCs/>
      <w:i/>
      <w:iCs/>
      <w:smallCaps w:val="0"/>
      <w:strike w:val="0"/>
      <w:spacing w:val="10"/>
      <w:sz w:val="17"/>
      <w:szCs w:val="17"/>
      <w:lang w:val="en-US"/>
    </w:rPr>
  </w:style>
  <w:style w:type="character" w:customStyle="1" w:styleId="838pt">
    <w:name w:val="Основной текст (83) + 8 pt"/>
    <w:basedOn w:val="83"/>
    <w:rsid w:val="00C056F3"/>
    <w:rPr>
      <w:rFonts w:ascii="Segoe UI" w:eastAsia="Segoe UI" w:hAnsi="Segoe UI" w:cs="Segoe UI"/>
      <w:b w:val="0"/>
      <w:bCs w:val="0"/>
      <w:i w:val="0"/>
      <w:iCs w:val="0"/>
      <w:smallCaps w:val="0"/>
      <w:strike w:val="0"/>
      <w:spacing w:val="0"/>
      <w:sz w:val="16"/>
      <w:szCs w:val="16"/>
    </w:rPr>
  </w:style>
  <w:style w:type="character" w:customStyle="1" w:styleId="8SegoeUI55pt">
    <w:name w:val="Подпись к картинке (8) + Segoe UI;5;5 pt;Курсив"/>
    <w:basedOn w:val="81"/>
    <w:rsid w:val="00C056F3"/>
    <w:rPr>
      <w:rFonts w:ascii="Segoe UI" w:eastAsia="Segoe UI" w:hAnsi="Segoe UI" w:cs="Segoe UI"/>
      <w:b w:val="0"/>
      <w:bCs w:val="0"/>
      <w:i/>
      <w:iCs/>
      <w:smallCaps w:val="0"/>
      <w:strike w:val="0"/>
      <w:spacing w:val="0"/>
      <w:sz w:val="11"/>
      <w:szCs w:val="11"/>
      <w:shd w:val="clear" w:color="auto" w:fill="FFFFFF"/>
    </w:rPr>
  </w:style>
  <w:style w:type="character" w:customStyle="1" w:styleId="831">
    <w:name w:val="Основной текст (83) + Полужирный"/>
    <w:basedOn w:val="83"/>
    <w:rsid w:val="00C056F3"/>
    <w:rPr>
      <w:rFonts w:ascii="Segoe UI" w:eastAsia="Segoe UI" w:hAnsi="Segoe UI" w:cs="Segoe UI"/>
      <w:b/>
      <w:bCs/>
      <w:i w:val="0"/>
      <w:iCs w:val="0"/>
      <w:smallCaps w:val="0"/>
      <w:strike w:val="0"/>
      <w:spacing w:val="0"/>
      <w:sz w:val="17"/>
      <w:szCs w:val="17"/>
    </w:rPr>
  </w:style>
  <w:style w:type="character" w:customStyle="1" w:styleId="820">
    <w:name w:val="Основной текст (82)_"/>
    <w:basedOn w:val="a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821">
    <w:name w:val="Основной текст (82)"/>
    <w:basedOn w:val="82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83TimesNewRoman9pt1pt">
    <w:name w:val="Основной текст (83) + Times New Roman;9 pt;Курсив;Интервал 1 pt"/>
    <w:basedOn w:val="83"/>
    <w:rsid w:val="00C056F3"/>
    <w:rPr>
      <w:rFonts w:ascii="Times New Roman" w:eastAsia="Times New Roman" w:hAnsi="Times New Roman" w:cs="Times New Roman"/>
      <w:b w:val="0"/>
      <w:bCs w:val="0"/>
      <w:i/>
      <w:iCs/>
      <w:smallCaps w:val="0"/>
      <w:strike w:val="0"/>
      <w:spacing w:val="30"/>
      <w:sz w:val="18"/>
      <w:szCs w:val="18"/>
      <w:lang w:val="en-US"/>
    </w:rPr>
  </w:style>
  <w:style w:type="character" w:customStyle="1" w:styleId="838pt0">
    <w:name w:val="Основной текст (83) + 8 pt;Полужирный"/>
    <w:basedOn w:val="83"/>
    <w:rsid w:val="00C056F3"/>
    <w:rPr>
      <w:rFonts w:ascii="Segoe UI" w:eastAsia="Segoe UI" w:hAnsi="Segoe UI" w:cs="Segoe UI"/>
      <w:b/>
      <w:bCs/>
      <w:i w:val="0"/>
      <w:iCs w:val="0"/>
      <w:smallCaps w:val="0"/>
      <w:strike w:val="0"/>
      <w:spacing w:val="0"/>
      <w:sz w:val="16"/>
      <w:szCs w:val="16"/>
    </w:rPr>
  </w:style>
  <w:style w:type="character" w:customStyle="1" w:styleId="910">
    <w:name w:val="Основной текст (91)_"/>
    <w:basedOn w:val="a0"/>
    <w:link w:val="911"/>
    <w:rsid w:val="00C056F3"/>
    <w:rPr>
      <w:rFonts w:ascii="Times New Roman" w:eastAsia="Times New Roman" w:hAnsi="Times New Roman" w:cs="Times New Roman"/>
      <w:sz w:val="13"/>
      <w:szCs w:val="13"/>
      <w:shd w:val="clear" w:color="auto" w:fill="FFFFFF"/>
    </w:rPr>
  </w:style>
  <w:style w:type="paragraph" w:customStyle="1" w:styleId="911">
    <w:name w:val="Основной текст (91)"/>
    <w:basedOn w:val="a"/>
    <w:link w:val="910"/>
    <w:rsid w:val="00C056F3"/>
    <w:pPr>
      <w:shd w:val="clear" w:color="auto" w:fill="FFFFFF"/>
      <w:spacing w:after="360" w:line="0" w:lineRule="atLeast"/>
    </w:pPr>
    <w:rPr>
      <w:rFonts w:ascii="Times New Roman" w:eastAsia="Times New Roman" w:hAnsi="Times New Roman" w:cs="Times New Roman"/>
      <w:color w:val="auto"/>
      <w:sz w:val="13"/>
      <w:szCs w:val="13"/>
      <w:lang w:eastAsia="en-US"/>
    </w:rPr>
  </w:style>
  <w:style w:type="character" w:customStyle="1" w:styleId="6SimHei0pt">
    <w:name w:val="Основной текст (6) + SimHei;Не курсив;Интервал 0 pt"/>
    <w:basedOn w:val="63"/>
    <w:rsid w:val="00C056F3"/>
    <w:rPr>
      <w:rFonts w:ascii="SimHei" w:eastAsia="SimHei" w:hAnsi="SimHei" w:cs="SimHei"/>
      <w:b w:val="0"/>
      <w:bCs w:val="0"/>
      <w:i/>
      <w:iCs/>
      <w:smallCaps w:val="0"/>
      <w:strike w:val="0"/>
      <w:spacing w:val="0"/>
      <w:w w:val="100"/>
      <w:sz w:val="18"/>
      <w:szCs w:val="18"/>
    </w:rPr>
  </w:style>
  <w:style w:type="character" w:customStyle="1" w:styleId="85pt0pt">
    <w:name w:val="Основной текст + 8;5 pt;Полужирный;Курсив;Интервал 0 pt"/>
    <w:basedOn w:val="af6"/>
    <w:rsid w:val="00C056F3"/>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CenturyGothic75pt0pt0">
    <w:name w:val="Основной текст + Century Gothic;7;5 pt;Курсив;Интервал 0 pt"/>
    <w:basedOn w:val="af6"/>
    <w:rsid w:val="00C056F3"/>
    <w:rPr>
      <w:rFonts w:ascii="Century Gothic" w:eastAsia="Century Gothic" w:hAnsi="Century Gothic" w:cs="Century Gothic"/>
      <w:b w:val="0"/>
      <w:bCs w:val="0"/>
      <w:i/>
      <w:iCs/>
      <w:smallCaps w:val="0"/>
      <w:strike w:val="0"/>
      <w:spacing w:val="0"/>
      <w:sz w:val="15"/>
      <w:szCs w:val="15"/>
      <w:shd w:val="clear" w:color="auto" w:fill="FFFFFF"/>
    </w:rPr>
  </w:style>
  <w:style w:type="character" w:customStyle="1" w:styleId="28">
    <w:name w:val="Основной текст2"/>
    <w:basedOn w:val="af6"/>
    <w:uiPriority w:val="99"/>
    <w:rsid w:val="00C056F3"/>
    <w:rPr>
      <w:rFonts w:ascii="Times New Roman" w:eastAsia="Times New Roman" w:hAnsi="Times New Roman" w:cs="Times New Roman"/>
      <w:b w:val="0"/>
      <w:bCs w:val="0"/>
      <w:i w:val="0"/>
      <w:iCs w:val="0"/>
      <w:smallCaps w:val="0"/>
      <w:strike/>
      <w:spacing w:val="10"/>
      <w:sz w:val="18"/>
      <w:szCs w:val="18"/>
      <w:shd w:val="clear" w:color="auto" w:fill="FFFFFF"/>
    </w:rPr>
  </w:style>
  <w:style w:type="character" w:customStyle="1" w:styleId="SimHei75pt2pt">
    <w:name w:val="Основной текст + SimHei;7;5 pt;Курсив;Интервал 2 pt"/>
    <w:basedOn w:val="af6"/>
    <w:rsid w:val="00C056F3"/>
    <w:rPr>
      <w:rFonts w:ascii="SimHei" w:eastAsia="SimHei" w:hAnsi="SimHei" w:cs="SimHei"/>
      <w:b w:val="0"/>
      <w:bCs w:val="0"/>
      <w:i/>
      <w:iCs/>
      <w:smallCaps w:val="0"/>
      <w:strike w:val="0"/>
      <w:spacing w:val="50"/>
      <w:sz w:val="15"/>
      <w:szCs w:val="15"/>
      <w:shd w:val="clear" w:color="auto" w:fill="FFFFFF"/>
    </w:rPr>
  </w:style>
  <w:style w:type="character" w:customStyle="1" w:styleId="7pt1pt">
    <w:name w:val="Основной текст + 7 pt;Курсив;Интервал 1 pt"/>
    <w:basedOn w:val="af6"/>
    <w:rsid w:val="00C056F3"/>
    <w:rPr>
      <w:rFonts w:ascii="Times New Roman" w:eastAsia="Times New Roman" w:hAnsi="Times New Roman" w:cs="Times New Roman"/>
      <w:b w:val="0"/>
      <w:bCs w:val="0"/>
      <w:i/>
      <w:iCs/>
      <w:smallCaps w:val="0"/>
      <w:strike w:val="0"/>
      <w:spacing w:val="30"/>
      <w:sz w:val="14"/>
      <w:szCs w:val="14"/>
      <w:shd w:val="clear" w:color="auto" w:fill="FFFFFF"/>
      <w:lang w:val="en-US"/>
    </w:rPr>
  </w:style>
  <w:style w:type="character" w:customStyle="1" w:styleId="85pt1pt">
    <w:name w:val="Основной текст + 8;5 pt;Полужирный;Курсив;Интервал 1 pt"/>
    <w:basedOn w:val="af6"/>
    <w:rsid w:val="00C056F3"/>
    <w:rPr>
      <w:rFonts w:ascii="Times New Roman" w:eastAsia="Times New Roman" w:hAnsi="Times New Roman" w:cs="Times New Roman"/>
      <w:b/>
      <w:bCs/>
      <w:i/>
      <w:iCs/>
      <w:smallCaps w:val="0"/>
      <w:strike w:val="0"/>
      <w:spacing w:val="20"/>
      <w:sz w:val="17"/>
      <w:szCs w:val="17"/>
      <w:shd w:val="clear" w:color="auto" w:fill="FFFFFF"/>
    </w:rPr>
  </w:style>
  <w:style w:type="character" w:customStyle="1" w:styleId="afa">
    <w:name w:val="Подпись к картинке_"/>
    <w:basedOn w:val="a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afb">
    <w:name w:val="Подпись к картинке"/>
    <w:basedOn w:val="afa"/>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17">
    <w:name w:val="Подпись к картинке (17)_"/>
    <w:basedOn w:val="a0"/>
    <w:link w:val="170"/>
    <w:rsid w:val="00C056F3"/>
    <w:rPr>
      <w:rFonts w:ascii="SimHei" w:eastAsia="SimHei" w:hAnsi="SimHei" w:cs="SimHei"/>
      <w:sz w:val="15"/>
      <w:szCs w:val="15"/>
      <w:shd w:val="clear" w:color="auto" w:fill="FFFFFF"/>
    </w:rPr>
  </w:style>
  <w:style w:type="paragraph" w:customStyle="1" w:styleId="170">
    <w:name w:val="Подпись к картинке (17)"/>
    <w:basedOn w:val="a"/>
    <w:link w:val="17"/>
    <w:rsid w:val="00C056F3"/>
    <w:pPr>
      <w:shd w:val="clear" w:color="auto" w:fill="FFFFFF"/>
      <w:spacing w:after="200" w:line="221" w:lineRule="exact"/>
      <w:jc w:val="both"/>
    </w:pPr>
    <w:rPr>
      <w:rFonts w:ascii="SimHei" w:eastAsia="SimHei" w:hAnsi="SimHei" w:cs="SimHei"/>
      <w:color w:val="auto"/>
      <w:sz w:val="15"/>
      <w:szCs w:val="15"/>
      <w:lang w:eastAsia="en-US"/>
    </w:rPr>
  </w:style>
  <w:style w:type="character" w:customStyle="1" w:styleId="17-1pt">
    <w:name w:val="Подпись к картинке (17) + Интервал -1 pt"/>
    <w:basedOn w:val="17"/>
    <w:rsid w:val="00C056F3"/>
    <w:rPr>
      <w:rFonts w:ascii="SimHei" w:eastAsia="SimHei" w:hAnsi="SimHei" w:cs="SimHei"/>
      <w:spacing w:val="-20"/>
      <w:sz w:val="15"/>
      <w:szCs w:val="15"/>
      <w:shd w:val="clear" w:color="auto" w:fill="FFFFFF"/>
    </w:rPr>
  </w:style>
  <w:style w:type="character" w:customStyle="1" w:styleId="17TimesNewRoman9pt">
    <w:name w:val="Подпись к картинке (17) + Times New Roman;9 pt"/>
    <w:basedOn w:val="17"/>
    <w:rsid w:val="00C056F3"/>
    <w:rPr>
      <w:rFonts w:ascii="Times New Roman" w:eastAsia="Times New Roman" w:hAnsi="Times New Roman" w:cs="Times New Roman"/>
      <w:sz w:val="18"/>
      <w:szCs w:val="18"/>
      <w:shd w:val="clear" w:color="auto" w:fill="FFFFFF"/>
    </w:rPr>
  </w:style>
  <w:style w:type="character" w:customStyle="1" w:styleId="101">
    <w:name w:val="Основной текст (101)"/>
    <w:basedOn w:val="a0"/>
    <w:rsid w:val="00C056F3"/>
    <w:rPr>
      <w:rFonts w:ascii="Segoe UI" w:eastAsia="Segoe UI" w:hAnsi="Segoe UI" w:cs="Segoe UI"/>
      <w:b w:val="0"/>
      <w:bCs w:val="0"/>
      <w:i w:val="0"/>
      <w:iCs w:val="0"/>
      <w:smallCaps w:val="0"/>
      <w:strike w:val="0"/>
      <w:spacing w:val="0"/>
      <w:sz w:val="18"/>
      <w:szCs w:val="18"/>
    </w:rPr>
  </w:style>
  <w:style w:type="character" w:customStyle="1" w:styleId="SegoeUI0pt0">
    <w:name w:val="Основной текст + Segoe UI;Интервал 0 pt"/>
    <w:basedOn w:val="af6"/>
    <w:rsid w:val="00C056F3"/>
    <w:rPr>
      <w:rFonts w:ascii="Segoe UI" w:eastAsia="Segoe UI" w:hAnsi="Segoe UI" w:cs="Segoe UI"/>
      <w:b w:val="0"/>
      <w:bCs w:val="0"/>
      <w:i w:val="0"/>
      <w:iCs w:val="0"/>
      <w:smallCaps w:val="0"/>
      <w:strike w:val="0"/>
      <w:spacing w:val="0"/>
      <w:sz w:val="18"/>
      <w:szCs w:val="18"/>
      <w:shd w:val="clear" w:color="auto" w:fill="FFFFFF"/>
    </w:rPr>
  </w:style>
  <w:style w:type="character" w:customStyle="1" w:styleId="Candara12pt0pt">
    <w:name w:val="Основной текст + Candara;12 pt;Курсив;Интервал 0 pt"/>
    <w:basedOn w:val="af6"/>
    <w:rsid w:val="00C056F3"/>
    <w:rPr>
      <w:rFonts w:ascii="Candara" w:eastAsia="Candara" w:hAnsi="Candara" w:cs="Candara"/>
      <w:b w:val="0"/>
      <w:bCs w:val="0"/>
      <w:i/>
      <w:iCs/>
      <w:smallCaps w:val="0"/>
      <w:strike w:val="0"/>
      <w:spacing w:val="0"/>
      <w:sz w:val="24"/>
      <w:szCs w:val="24"/>
      <w:shd w:val="clear" w:color="auto" w:fill="FFFFFF"/>
    </w:rPr>
  </w:style>
  <w:style w:type="character" w:customStyle="1" w:styleId="7pt0pt">
    <w:name w:val="Основной текст + 7 pt;Курсив;Интервал 0 pt"/>
    <w:basedOn w:val="af6"/>
    <w:rsid w:val="00C056F3"/>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32">
    <w:name w:val="Подпись к картинке (3)_"/>
    <w:basedOn w:val="a0"/>
    <w:link w:val="33"/>
    <w:rsid w:val="00C056F3"/>
    <w:rPr>
      <w:rFonts w:ascii="Times New Roman" w:eastAsia="Times New Roman" w:hAnsi="Times New Roman" w:cs="Times New Roman"/>
      <w:spacing w:val="20"/>
      <w:sz w:val="18"/>
      <w:szCs w:val="18"/>
      <w:shd w:val="clear" w:color="auto" w:fill="FFFFFF"/>
    </w:rPr>
  </w:style>
  <w:style w:type="paragraph" w:customStyle="1" w:styleId="33">
    <w:name w:val="Подпись к картинке (3)"/>
    <w:basedOn w:val="a"/>
    <w:link w:val="32"/>
    <w:rsid w:val="00C056F3"/>
    <w:pPr>
      <w:shd w:val="clear" w:color="auto" w:fill="FFFFFF"/>
      <w:spacing w:after="200" w:line="0" w:lineRule="atLeast"/>
    </w:pPr>
    <w:rPr>
      <w:rFonts w:ascii="Times New Roman" w:eastAsia="Times New Roman" w:hAnsi="Times New Roman" w:cs="Times New Roman"/>
      <w:color w:val="auto"/>
      <w:spacing w:val="20"/>
      <w:sz w:val="18"/>
      <w:szCs w:val="18"/>
      <w:lang w:eastAsia="en-US"/>
    </w:rPr>
  </w:style>
  <w:style w:type="character" w:customStyle="1" w:styleId="30pt">
    <w:name w:val="Подпись к картинке (3) + Интервал 0 pt"/>
    <w:basedOn w:val="32"/>
    <w:rsid w:val="00C056F3"/>
    <w:rPr>
      <w:rFonts w:ascii="Times New Roman" w:eastAsia="Times New Roman" w:hAnsi="Times New Roman" w:cs="Times New Roman"/>
      <w:spacing w:val="-10"/>
      <w:sz w:val="18"/>
      <w:szCs w:val="18"/>
      <w:shd w:val="clear" w:color="auto" w:fill="FFFFFF"/>
    </w:rPr>
  </w:style>
  <w:style w:type="character" w:customStyle="1" w:styleId="SegoeUI8pt0pt0">
    <w:name w:val="Основной текст + Segoe UI;8 pt;Интервал 0 pt"/>
    <w:basedOn w:val="af6"/>
    <w:rsid w:val="00C056F3"/>
    <w:rPr>
      <w:rFonts w:ascii="Segoe UI" w:eastAsia="Segoe UI" w:hAnsi="Segoe UI" w:cs="Segoe UI"/>
      <w:b w:val="0"/>
      <w:bCs w:val="0"/>
      <w:i w:val="0"/>
      <w:iCs w:val="0"/>
      <w:smallCaps w:val="0"/>
      <w:strike w:val="0"/>
      <w:spacing w:val="0"/>
      <w:sz w:val="16"/>
      <w:szCs w:val="16"/>
      <w:shd w:val="clear" w:color="auto" w:fill="FFFFFF"/>
    </w:rPr>
  </w:style>
  <w:style w:type="character" w:customStyle="1" w:styleId="620">
    <w:name w:val="Основной текст (62)"/>
    <w:basedOn w:val="a0"/>
    <w:rsid w:val="00C056F3"/>
    <w:rPr>
      <w:rFonts w:ascii="Segoe UI" w:eastAsia="Segoe UI" w:hAnsi="Segoe UI" w:cs="Segoe UI"/>
      <w:b w:val="0"/>
      <w:bCs w:val="0"/>
      <w:i w:val="0"/>
      <w:iCs w:val="0"/>
      <w:smallCaps w:val="0"/>
      <w:strike w:val="0"/>
      <w:spacing w:val="0"/>
      <w:sz w:val="19"/>
      <w:szCs w:val="19"/>
    </w:rPr>
  </w:style>
  <w:style w:type="character" w:customStyle="1" w:styleId="SegoeUI7pt0pt">
    <w:name w:val="Основной текст + Segoe UI;7 pt;Полужирный;Интервал 0 pt"/>
    <w:basedOn w:val="af6"/>
    <w:rsid w:val="00C056F3"/>
    <w:rPr>
      <w:rFonts w:ascii="Segoe UI" w:eastAsia="Segoe UI" w:hAnsi="Segoe UI" w:cs="Segoe UI"/>
      <w:b/>
      <w:bCs/>
      <w:i w:val="0"/>
      <w:iCs w:val="0"/>
      <w:smallCaps w:val="0"/>
      <w:strike w:val="0"/>
      <w:spacing w:val="0"/>
      <w:sz w:val="14"/>
      <w:szCs w:val="14"/>
      <w:shd w:val="clear" w:color="auto" w:fill="FFFFFF"/>
    </w:rPr>
  </w:style>
  <w:style w:type="character" w:customStyle="1" w:styleId="85pt0pt0">
    <w:name w:val="Основной текст + 8;5 pt;Интервал 0 pt"/>
    <w:basedOn w:val="af6"/>
    <w:rsid w:val="00C056F3"/>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35">
    <w:name w:val="Сноска (3)_"/>
    <w:basedOn w:val="a0"/>
    <w:rsid w:val="00C056F3"/>
    <w:rPr>
      <w:rFonts w:ascii="Times New Roman" w:eastAsia="Times New Roman" w:hAnsi="Times New Roman" w:cs="Times New Roman"/>
      <w:b w:val="0"/>
      <w:bCs w:val="0"/>
      <w:i w:val="0"/>
      <w:iCs w:val="0"/>
      <w:smallCaps w:val="0"/>
      <w:strike w:val="0"/>
      <w:spacing w:val="0"/>
      <w:sz w:val="14"/>
      <w:szCs w:val="14"/>
    </w:rPr>
  </w:style>
  <w:style w:type="character" w:customStyle="1" w:styleId="36">
    <w:name w:val="Сноска (3)"/>
    <w:basedOn w:val="35"/>
    <w:rsid w:val="00C056F3"/>
    <w:rPr>
      <w:rFonts w:ascii="Times New Roman" w:eastAsia="Times New Roman" w:hAnsi="Times New Roman" w:cs="Times New Roman"/>
      <w:b w:val="0"/>
      <w:bCs w:val="0"/>
      <w:i w:val="0"/>
      <w:iCs w:val="0"/>
      <w:smallCaps w:val="0"/>
      <w:strike w:val="0"/>
      <w:spacing w:val="0"/>
      <w:sz w:val="14"/>
      <w:szCs w:val="14"/>
    </w:rPr>
  </w:style>
  <w:style w:type="character" w:customStyle="1" w:styleId="375pt">
    <w:name w:val="Сноска (3) + 7;5 pt"/>
    <w:basedOn w:val="35"/>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SegoeUI95pt0pt">
    <w:name w:val="Основной текст + Segoe UI;9;5 pt;Полужирный;Интервал 0 pt"/>
    <w:basedOn w:val="af6"/>
    <w:rsid w:val="00C056F3"/>
    <w:rPr>
      <w:rFonts w:ascii="Segoe UI" w:eastAsia="Segoe UI" w:hAnsi="Segoe UI" w:cs="Segoe UI"/>
      <w:b/>
      <w:bCs/>
      <w:i w:val="0"/>
      <w:iCs w:val="0"/>
      <w:smallCaps w:val="0"/>
      <w:strike w:val="0"/>
      <w:spacing w:val="0"/>
      <w:sz w:val="19"/>
      <w:szCs w:val="19"/>
      <w:shd w:val="clear" w:color="auto" w:fill="FFFFFF"/>
    </w:rPr>
  </w:style>
  <w:style w:type="character" w:customStyle="1" w:styleId="2pt">
    <w:name w:val="Основной текст + Интервал 2 pt"/>
    <w:basedOn w:val="af6"/>
    <w:uiPriority w:val="99"/>
    <w:rsid w:val="00C056F3"/>
    <w:rPr>
      <w:rFonts w:ascii="Times New Roman" w:eastAsia="Times New Roman" w:hAnsi="Times New Roman" w:cs="Times New Roman"/>
      <w:b w:val="0"/>
      <w:bCs w:val="0"/>
      <w:i w:val="0"/>
      <w:iCs w:val="0"/>
      <w:smallCaps w:val="0"/>
      <w:strike w:val="0"/>
      <w:spacing w:val="50"/>
      <w:sz w:val="18"/>
      <w:szCs w:val="18"/>
      <w:shd w:val="clear" w:color="auto" w:fill="FFFFFF"/>
    </w:rPr>
  </w:style>
  <w:style w:type="character" w:customStyle="1" w:styleId="430">
    <w:name w:val="Заголовок №4 (3)_"/>
    <w:basedOn w:val="a0"/>
    <w:link w:val="431"/>
    <w:rsid w:val="00C056F3"/>
    <w:rPr>
      <w:rFonts w:ascii="Segoe UI" w:eastAsia="Segoe UI" w:hAnsi="Segoe UI" w:cs="Segoe UI"/>
      <w:sz w:val="19"/>
      <w:szCs w:val="19"/>
      <w:shd w:val="clear" w:color="auto" w:fill="FFFFFF"/>
    </w:rPr>
  </w:style>
  <w:style w:type="paragraph" w:customStyle="1" w:styleId="431">
    <w:name w:val="Заголовок №4 (3)"/>
    <w:basedOn w:val="a"/>
    <w:link w:val="430"/>
    <w:rsid w:val="00C056F3"/>
    <w:pPr>
      <w:shd w:val="clear" w:color="auto" w:fill="FFFFFF"/>
      <w:spacing w:before="300" w:after="60" w:line="0" w:lineRule="atLeast"/>
      <w:jc w:val="both"/>
      <w:outlineLvl w:val="3"/>
    </w:pPr>
    <w:rPr>
      <w:rFonts w:ascii="Segoe UI" w:eastAsia="Segoe UI" w:hAnsi="Segoe UI" w:cs="Segoe UI"/>
      <w:color w:val="auto"/>
      <w:sz w:val="19"/>
      <w:szCs w:val="19"/>
      <w:lang w:eastAsia="en-US"/>
    </w:rPr>
  </w:style>
  <w:style w:type="character" w:customStyle="1" w:styleId="SegoeUI95pt1pt">
    <w:name w:val="Основной текст + Segoe UI;9;5 pt;Полужирный;Интервал 1 pt"/>
    <w:basedOn w:val="af6"/>
    <w:rsid w:val="00C056F3"/>
    <w:rPr>
      <w:rFonts w:ascii="Segoe UI" w:eastAsia="Segoe UI" w:hAnsi="Segoe UI" w:cs="Segoe UI"/>
      <w:b/>
      <w:bCs/>
      <w:i w:val="0"/>
      <w:iCs w:val="0"/>
      <w:smallCaps w:val="0"/>
      <w:strike w:val="0"/>
      <w:spacing w:val="30"/>
      <w:sz w:val="19"/>
      <w:szCs w:val="19"/>
      <w:shd w:val="clear" w:color="auto" w:fill="FFFFFF"/>
    </w:rPr>
  </w:style>
  <w:style w:type="character" w:customStyle="1" w:styleId="89pt">
    <w:name w:val="Подпись к картинке (8) + 9 pt;Курсив"/>
    <w:basedOn w:val="81"/>
    <w:rsid w:val="00C056F3"/>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44">
    <w:name w:val="Оглавление (4)_"/>
    <w:basedOn w:val="a0"/>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45">
    <w:name w:val="Оглавление (4)"/>
    <w:basedOn w:val="44"/>
    <w:rsid w:val="00C056F3"/>
    <w:rPr>
      <w:rFonts w:ascii="Times New Roman" w:eastAsia="Times New Roman" w:hAnsi="Times New Roman" w:cs="Times New Roman"/>
      <w:b w:val="0"/>
      <w:bCs w:val="0"/>
      <w:i w:val="0"/>
      <w:iCs w:val="0"/>
      <w:smallCaps w:val="0"/>
      <w:strike w:val="0"/>
      <w:spacing w:val="0"/>
      <w:sz w:val="15"/>
      <w:szCs w:val="15"/>
    </w:rPr>
  </w:style>
  <w:style w:type="character" w:customStyle="1" w:styleId="4SimHei65pt1pt">
    <w:name w:val="Оглавление (4) + SimHei;6;5 pt;Не полужирный;Интервал 1 pt"/>
    <w:basedOn w:val="44"/>
    <w:rsid w:val="00C056F3"/>
    <w:rPr>
      <w:rFonts w:ascii="SimHei" w:eastAsia="SimHei" w:hAnsi="SimHei" w:cs="SimHei"/>
      <w:b/>
      <w:bCs/>
      <w:i w:val="0"/>
      <w:iCs w:val="0"/>
      <w:smallCaps w:val="0"/>
      <w:strike w:val="0"/>
      <w:spacing w:val="20"/>
      <w:sz w:val="13"/>
      <w:szCs w:val="13"/>
    </w:rPr>
  </w:style>
  <w:style w:type="character" w:customStyle="1" w:styleId="86pt">
    <w:name w:val="Подпись к картинке (8) + 6 pt;Курсив"/>
    <w:basedOn w:val="81"/>
    <w:rsid w:val="00C056F3"/>
    <w:rPr>
      <w:rFonts w:ascii="Times New Roman" w:eastAsia="Times New Roman" w:hAnsi="Times New Roman" w:cs="Times New Roman"/>
      <w:b w:val="0"/>
      <w:bCs w:val="0"/>
      <w:i/>
      <w:iCs/>
      <w:smallCaps w:val="0"/>
      <w:strike w:val="0"/>
      <w:spacing w:val="0"/>
      <w:sz w:val="12"/>
      <w:szCs w:val="12"/>
      <w:shd w:val="clear" w:color="auto" w:fill="FFFFFF"/>
    </w:rPr>
  </w:style>
  <w:style w:type="character" w:customStyle="1" w:styleId="84">
    <w:name w:val="Подпись к картинке (8) + Курсив"/>
    <w:basedOn w:val="81"/>
    <w:rsid w:val="00C056F3"/>
    <w:rPr>
      <w:rFonts w:ascii="Times New Roman" w:eastAsia="Times New Roman" w:hAnsi="Times New Roman" w:cs="Times New Roman"/>
      <w:b w:val="0"/>
      <w:bCs w:val="0"/>
      <w:i/>
      <w:iCs/>
      <w:smallCaps w:val="0"/>
      <w:strike w:val="0"/>
      <w:spacing w:val="0"/>
      <w:sz w:val="13"/>
      <w:szCs w:val="13"/>
      <w:shd w:val="clear" w:color="auto" w:fill="FFFFFF"/>
    </w:rPr>
  </w:style>
  <w:style w:type="character" w:customStyle="1" w:styleId="2a">
    <w:name w:val="Подпись к картинке (2)_"/>
    <w:basedOn w:val="a0"/>
    <w:link w:val="2b"/>
    <w:rsid w:val="00C056F3"/>
    <w:rPr>
      <w:rFonts w:ascii="Book Antiqua" w:eastAsia="Book Antiqua" w:hAnsi="Book Antiqua" w:cs="Book Antiqua"/>
      <w:spacing w:val="-10"/>
      <w:sz w:val="13"/>
      <w:szCs w:val="13"/>
    </w:rPr>
  </w:style>
  <w:style w:type="paragraph" w:customStyle="1" w:styleId="2b">
    <w:name w:val="Подпись к картинке (2)"/>
    <w:basedOn w:val="a"/>
    <w:link w:val="2a"/>
    <w:rsid w:val="00C056F3"/>
    <w:pPr>
      <w:spacing w:after="200" w:line="144" w:lineRule="exact"/>
      <w:jc w:val="both"/>
    </w:pPr>
    <w:rPr>
      <w:rFonts w:ascii="Book Antiqua" w:eastAsia="Book Antiqua" w:hAnsi="Book Antiqua" w:cs="Book Antiqua"/>
      <w:color w:val="auto"/>
      <w:spacing w:val="-10"/>
      <w:sz w:val="13"/>
      <w:szCs w:val="13"/>
      <w:lang w:eastAsia="en-US"/>
    </w:rPr>
  </w:style>
  <w:style w:type="character" w:customStyle="1" w:styleId="46">
    <w:name w:val="Подпись к картинке (4)_"/>
    <w:basedOn w:val="a0"/>
    <w:link w:val="47"/>
    <w:rsid w:val="00C056F3"/>
    <w:rPr>
      <w:rFonts w:ascii="Book Antiqua" w:eastAsia="Book Antiqua" w:hAnsi="Book Antiqua" w:cs="Book Antiqua"/>
      <w:sz w:val="14"/>
      <w:szCs w:val="14"/>
    </w:rPr>
  </w:style>
  <w:style w:type="paragraph" w:customStyle="1" w:styleId="47">
    <w:name w:val="Подпись к картинке (4)"/>
    <w:basedOn w:val="a"/>
    <w:link w:val="46"/>
    <w:rsid w:val="00C056F3"/>
    <w:pPr>
      <w:spacing w:after="200" w:line="163" w:lineRule="exact"/>
      <w:jc w:val="both"/>
    </w:pPr>
    <w:rPr>
      <w:rFonts w:ascii="Book Antiqua" w:eastAsia="Book Antiqua" w:hAnsi="Book Antiqua" w:cs="Book Antiqua"/>
      <w:color w:val="auto"/>
      <w:sz w:val="14"/>
      <w:szCs w:val="14"/>
      <w:lang w:eastAsia="en-US"/>
    </w:rPr>
  </w:style>
  <w:style w:type="character" w:customStyle="1" w:styleId="37">
    <w:name w:val="Основной текст (3)_"/>
    <w:basedOn w:val="a0"/>
    <w:link w:val="38"/>
    <w:uiPriority w:val="99"/>
    <w:rsid w:val="00C056F3"/>
    <w:rPr>
      <w:rFonts w:ascii="Arial Narrow" w:eastAsia="Arial Narrow" w:hAnsi="Arial Narrow" w:cs="Arial Narrow"/>
      <w:sz w:val="14"/>
      <w:szCs w:val="14"/>
    </w:rPr>
  </w:style>
  <w:style w:type="paragraph" w:customStyle="1" w:styleId="38">
    <w:name w:val="Основной текст (3)"/>
    <w:basedOn w:val="a"/>
    <w:link w:val="37"/>
    <w:uiPriority w:val="99"/>
    <w:rsid w:val="00C056F3"/>
    <w:pPr>
      <w:spacing w:after="200" w:line="144" w:lineRule="exact"/>
      <w:jc w:val="both"/>
    </w:pPr>
    <w:rPr>
      <w:rFonts w:ascii="Arial Narrow" w:eastAsia="Arial Narrow" w:hAnsi="Arial Narrow" w:cs="Arial Narrow"/>
      <w:color w:val="auto"/>
      <w:sz w:val="14"/>
      <w:szCs w:val="14"/>
      <w:lang w:eastAsia="en-US"/>
    </w:rPr>
  </w:style>
  <w:style w:type="character" w:customStyle="1" w:styleId="3Arial55pt0pt">
    <w:name w:val="Основной текст (3) + Arial;5;5 pt;Интервал 0 pt"/>
    <w:basedOn w:val="37"/>
    <w:rsid w:val="00C056F3"/>
    <w:rPr>
      <w:rFonts w:ascii="Arial" w:eastAsia="Arial" w:hAnsi="Arial" w:cs="Arial"/>
      <w:spacing w:val="-10"/>
      <w:sz w:val="11"/>
      <w:szCs w:val="11"/>
    </w:rPr>
  </w:style>
  <w:style w:type="character" w:customStyle="1" w:styleId="51">
    <w:name w:val="Основной текст (5)_"/>
    <w:basedOn w:val="a0"/>
    <w:link w:val="52"/>
    <w:rsid w:val="00C056F3"/>
    <w:rPr>
      <w:rFonts w:ascii="Book Antiqua" w:eastAsia="Book Antiqua" w:hAnsi="Book Antiqua" w:cs="Book Antiqua"/>
      <w:spacing w:val="-10"/>
      <w:sz w:val="13"/>
      <w:szCs w:val="13"/>
    </w:rPr>
  </w:style>
  <w:style w:type="paragraph" w:customStyle="1" w:styleId="52">
    <w:name w:val="Основной текст (5)"/>
    <w:basedOn w:val="a"/>
    <w:link w:val="51"/>
    <w:rsid w:val="00C056F3"/>
    <w:pPr>
      <w:spacing w:after="200" w:line="0" w:lineRule="atLeast"/>
    </w:pPr>
    <w:rPr>
      <w:rFonts w:ascii="Book Antiqua" w:eastAsia="Book Antiqua" w:hAnsi="Book Antiqua" w:cs="Book Antiqua"/>
      <w:color w:val="auto"/>
      <w:spacing w:val="-10"/>
      <w:sz w:val="13"/>
      <w:szCs w:val="13"/>
      <w:lang w:eastAsia="en-US"/>
    </w:rPr>
  </w:style>
  <w:style w:type="character" w:customStyle="1" w:styleId="665pt">
    <w:name w:val="Основной текст (6) + 6;5 pt"/>
    <w:basedOn w:val="63"/>
    <w:rsid w:val="00C056F3"/>
    <w:rPr>
      <w:rFonts w:ascii="Book Antiqua" w:eastAsia="Book Antiqua" w:hAnsi="Book Antiqua" w:cs="Book Antiqua"/>
      <w:b w:val="0"/>
      <w:bCs w:val="0"/>
      <w:i w:val="0"/>
      <w:iCs w:val="0"/>
      <w:smallCaps w:val="0"/>
      <w:strike w:val="0"/>
      <w:spacing w:val="0"/>
      <w:sz w:val="13"/>
      <w:szCs w:val="13"/>
    </w:rPr>
  </w:style>
  <w:style w:type="character" w:customStyle="1" w:styleId="665pt0">
    <w:name w:val="Основной текст (6) + 6;5 pt;Курсив"/>
    <w:basedOn w:val="63"/>
    <w:rsid w:val="00C056F3"/>
    <w:rPr>
      <w:rFonts w:ascii="Book Antiqua" w:eastAsia="Book Antiqua" w:hAnsi="Book Antiqua" w:cs="Book Antiqua"/>
      <w:b w:val="0"/>
      <w:bCs w:val="0"/>
      <w:i/>
      <w:iCs/>
      <w:smallCaps w:val="0"/>
      <w:strike w:val="0"/>
      <w:spacing w:val="0"/>
      <w:sz w:val="13"/>
      <w:szCs w:val="13"/>
    </w:rPr>
  </w:style>
  <w:style w:type="character" w:customStyle="1" w:styleId="665pt0pt">
    <w:name w:val="Основной текст (6) + 6;5 pt;Курсив;Интервал 0 pt"/>
    <w:basedOn w:val="63"/>
    <w:rsid w:val="00C056F3"/>
    <w:rPr>
      <w:rFonts w:ascii="Book Antiqua" w:eastAsia="Book Antiqua" w:hAnsi="Book Antiqua" w:cs="Book Antiqua"/>
      <w:b w:val="0"/>
      <w:bCs w:val="0"/>
      <w:i/>
      <w:iCs/>
      <w:smallCaps w:val="0"/>
      <w:strike w:val="0"/>
      <w:spacing w:val="-10"/>
      <w:sz w:val="13"/>
      <w:szCs w:val="13"/>
    </w:rPr>
  </w:style>
  <w:style w:type="character" w:customStyle="1" w:styleId="BookAntiqua75pt">
    <w:name w:val="Колонтитул + Book Antiqua;7;5 pt"/>
    <w:basedOn w:val="af7"/>
    <w:rsid w:val="00C056F3"/>
    <w:rPr>
      <w:rFonts w:ascii="Book Antiqua" w:eastAsia="Book Antiqua" w:hAnsi="Book Antiqua" w:cs="Book Antiqua"/>
      <w:b w:val="0"/>
      <w:bCs w:val="0"/>
      <w:i w:val="0"/>
      <w:iCs w:val="0"/>
      <w:smallCaps w:val="0"/>
      <w:strike w:val="0"/>
      <w:spacing w:val="0"/>
      <w:sz w:val="15"/>
      <w:szCs w:val="15"/>
      <w:shd w:val="clear" w:color="auto" w:fill="FFFFFF"/>
    </w:rPr>
  </w:style>
  <w:style w:type="character" w:customStyle="1" w:styleId="39">
    <w:name w:val="Заголовок №3_"/>
    <w:basedOn w:val="a0"/>
    <w:link w:val="3a"/>
    <w:uiPriority w:val="99"/>
    <w:rsid w:val="00C056F3"/>
    <w:rPr>
      <w:rFonts w:ascii="Arial" w:eastAsia="Arial" w:hAnsi="Arial" w:cs="Arial"/>
      <w:sz w:val="18"/>
      <w:szCs w:val="18"/>
    </w:rPr>
  </w:style>
  <w:style w:type="paragraph" w:customStyle="1" w:styleId="3a">
    <w:name w:val="Заголовок №3"/>
    <w:basedOn w:val="a"/>
    <w:link w:val="39"/>
    <w:uiPriority w:val="99"/>
    <w:rsid w:val="00C056F3"/>
    <w:pPr>
      <w:spacing w:before="360" w:after="120" w:line="0" w:lineRule="atLeast"/>
      <w:ind w:firstLine="300"/>
      <w:jc w:val="both"/>
      <w:outlineLvl w:val="2"/>
    </w:pPr>
    <w:rPr>
      <w:rFonts w:ascii="Arial" w:eastAsia="Arial" w:hAnsi="Arial" w:cs="Arial"/>
      <w:color w:val="auto"/>
      <w:sz w:val="18"/>
      <w:szCs w:val="18"/>
      <w:lang w:eastAsia="en-US"/>
    </w:rPr>
  </w:style>
  <w:style w:type="character" w:customStyle="1" w:styleId="Arial9pt">
    <w:name w:val="Основной текст + Arial;9 pt;Полужирный"/>
    <w:basedOn w:val="af6"/>
    <w:rsid w:val="00C056F3"/>
    <w:rPr>
      <w:rFonts w:ascii="Arial" w:eastAsia="Arial" w:hAnsi="Arial" w:cs="Arial"/>
      <w:b/>
      <w:bCs/>
      <w:i w:val="0"/>
      <w:iCs w:val="0"/>
      <w:smallCaps w:val="0"/>
      <w:strike w:val="0"/>
      <w:spacing w:val="0"/>
      <w:sz w:val="18"/>
      <w:szCs w:val="18"/>
      <w:shd w:val="clear" w:color="auto" w:fill="FFFFFF"/>
    </w:rPr>
  </w:style>
  <w:style w:type="character" w:customStyle="1" w:styleId="595pt0pt">
    <w:name w:val="Основной текст (5) + 9;5 pt;Не курсив;Интервал 0 pt"/>
    <w:basedOn w:val="51"/>
    <w:rsid w:val="00C056F3"/>
    <w:rPr>
      <w:rFonts w:ascii="Book Antiqua" w:eastAsia="Book Antiqua" w:hAnsi="Book Antiqua" w:cs="Book Antiqua"/>
      <w:i/>
      <w:iCs/>
      <w:spacing w:val="0"/>
      <w:sz w:val="19"/>
      <w:szCs w:val="19"/>
    </w:rPr>
  </w:style>
  <w:style w:type="character" w:customStyle="1" w:styleId="51pt">
    <w:name w:val="Основной текст (5) + Интервал 1 pt"/>
    <w:basedOn w:val="51"/>
    <w:rsid w:val="00C056F3"/>
    <w:rPr>
      <w:rFonts w:ascii="Book Antiqua" w:eastAsia="Book Antiqua" w:hAnsi="Book Antiqua" w:cs="Book Antiqua"/>
      <w:spacing w:val="20"/>
      <w:sz w:val="13"/>
      <w:szCs w:val="13"/>
    </w:rPr>
  </w:style>
  <w:style w:type="character" w:customStyle="1" w:styleId="85">
    <w:name w:val="Основной текст (8)_"/>
    <w:basedOn w:val="a0"/>
    <w:rsid w:val="00C056F3"/>
    <w:rPr>
      <w:rFonts w:ascii="Book Antiqua" w:eastAsia="Book Antiqua" w:hAnsi="Book Antiqua" w:cs="Book Antiqua"/>
      <w:b w:val="0"/>
      <w:bCs w:val="0"/>
      <w:i w:val="0"/>
      <w:iCs w:val="0"/>
      <w:smallCaps w:val="0"/>
      <w:strike w:val="0"/>
      <w:spacing w:val="-10"/>
      <w:sz w:val="54"/>
      <w:szCs w:val="54"/>
      <w:lang w:val="en-US"/>
    </w:rPr>
  </w:style>
  <w:style w:type="character" w:customStyle="1" w:styleId="86">
    <w:name w:val="Основной текст (8)"/>
    <w:basedOn w:val="85"/>
    <w:rsid w:val="00C056F3"/>
    <w:rPr>
      <w:rFonts w:ascii="Book Antiqua" w:eastAsia="Book Antiqua" w:hAnsi="Book Antiqua" w:cs="Book Antiqua"/>
      <w:b w:val="0"/>
      <w:bCs w:val="0"/>
      <w:i w:val="0"/>
      <w:iCs w:val="0"/>
      <w:smallCaps w:val="0"/>
      <w:strike/>
      <w:spacing w:val="-10"/>
      <w:sz w:val="54"/>
      <w:szCs w:val="54"/>
      <w:lang w:val="en-US"/>
    </w:rPr>
  </w:style>
  <w:style w:type="character" w:customStyle="1" w:styleId="53">
    <w:name w:val="Подпись к картинке (5)_"/>
    <w:basedOn w:val="a0"/>
    <w:link w:val="54"/>
    <w:rsid w:val="00C056F3"/>
    <w:rPr>
      <w:rFonts w:ascii="Book Antiqua" w:eastAsia="Book Antiqua" w:hAnsi="Book Antiqua" w:cs="Book Antiqua"/>
      <w:sz w:val="19"/>
      <w:szCs w:val="19"/>
    </w:rPr>
  </w:style>
  <w:style w:type="paragraph" w:customStyle="1" w:styleId="54">
    <w:name w:val="Подпись к картинке (5)"/>
    <w:basedOn w:val="a"/>
    <w:link w:val="53"/>
    <w:rsid w:val="00C056F3"/>
    <w:pPr>
      <w:spacing w:after="200" w:line="0" w:lineRule="atLeast"/>
    </w:pPr>
    <w:rPr>
      <w:rFonts w:ascii="Book Antiqua" w:eastAsia="Book Antiqua" w:hAnsi="Book Antiqua" w:cs="Book Antiqua"/>
      <w:color w:val="auto"/>
      <w:sz w:val="19"/>
      <w:szCs w:val="19"/>
      <w:lang w:eastAsia="en-US"/>
    </w:rPr>
  </w:style>
  <w:style w:type="character" w:customStyle="1" w:styleId="71">
    <w:name w:val="Основной текст (7)_"/>
    <w:basedOn w:val="a0"/>
    <w:link w:val="72"/>
    <w:rsid w:val="00C056F3"/>
    <w:rPr>
      <w:rFonts w:ascii="Book Antiqua" w:eastAsia="Book Antiqua" w:hAnsi="Book Antiqua" w:cs="Book Antiqua"/>
      <w:spacing w:val="20"/>
      <w:sz w:val="14"/>
      <w:szCs w:val="14"/>
    </w:rPr>
  </w:style>
  <w:style w:type="paragraph" w:customStyle="1" w:styleId="72">
    <w:name w:val="Основной текст (7)"/>
    <w:basedOn w:val="a"/>
    <w:link w:val="71"/>
    <w:rsid w:val="00C056F3"/>
    <w:pPr>
      <w:spacing w:after="200" w:line="0" w:lineRule="atLeast"/>
    </w:pPr>
    <w:rPr>
      <w:rFonts w:ascii="Book Antiqua" w:eastAsia="Book Antiqua" w:hAnsi="Book Antiqua" w:cs="Book Antiqua"/>
      <w:color w:val="auto"/>
      <w:spacing w:val="20"/>
      <w:sz w:val="14"/>
      <w:szCs w:val="14"/>
      <w:lang w:eastAsia="en-US"/>
    </w:rPr>
  </w:style>
  <w:style w:type="character" w:customStyle="1" w:styleId="110">
    <w:name w:val="Основной текст (11)_"/>
    <w:basedOn w:val="a0"/>
    <w:link w:val="111"/>
    <w:rsid w:val="00C056F3"/>
    <w:rPr>
      <w:rFonts w:ascii="Book Antiqua" w:eastAsia="Book Antiqua" w:hAnsi="Book Antiqua" w:cs="Book Antiqua"/>
      <w:sz w:val="37"/>
      <w:szCs w:val="37"/>
    </w:rPr>
  </w:style>
  <w:style w:type="paragraph" w:customStyle="1" w:styleId="111">
    <w:name w:val="Основной текст (11)"/>
    <w:basedOn w:val="a"/>
    <w:link w:val="110"/>
    <w:rsid w:val="00C056F3"/>
    <w:pPr>
      <w:spacing w:after="200" w:line="0" w:lineRule="atLeast"/>
    </w:pPr>
    <w:rPr>
      <w:rFonts w:ascii="Book Antiqua" w:eastAsia="Book Antiqua" w:hAnsi="Book Antiqua" w:cs="Book Antiqua"/>
      <w:color w:val="auto"/>
      <w:sz w:val="37"/>
      <w:szCs w:val="37"/>
      <w:lang w:eastAsia="en-US"/>
    </w:rPr>
  </w:style>
  <w:style w:type="character" w:customStyle="1" w:styleId="103">
    <w:name w:val="Основной текст (10)_"/>
    <w:basedOn w:val="a0"/>
    <w:rsid w:val="00C056F3"/>
    <w:rPr>
      <w:rFonts w:ascii="Book Antiqua" w:eastAsia="Book Antiqua" w:hAnsi="Book Antiqua" w:cs="Book Antiqua"/>
      <w:b w:val="0"/>
      <w:bCs w:val="0"/>
      <w:i w:val="0"/>
      <w:iCs w:val="0"/>
      <w:smallCaps w:val="0"/>
      <w:strike w:val="0"/>
      <w:spacing w:val="0"/>
      <w:sz w:val="14"/>
      <w:szCs w:val="14"/>
    </w:rPr>
  </w:style>
  <w:style w:type="character" w:customStyle="1" w:styleId="96pt">
    <w:name w:val="Основной текст (9) + 6 pt"/>
    <w:basedOn w:val="93"/>
    <w:rsid w:val="00C056F3"/>
    <w:rPr>
      <w:rFonts w:ascii="Book Antiqua" w:eastAsia="Book Antiqua" w:hAnsi="Book Antiqua" w:cs="Book Antiqua"/>
      <w:b w:val="0"/>
      <w:bCs w:val="0"/>
      <w:i w:val="0"/>
      <w:iCs w:val="0"/>
      <w:smallCaps w:val="0"/>
      <w:strike w:val="0"/>
      <w:spacing w:val="0"/>
      <w:sz w:val="12"/>
      <w:szCs w:val="12"/>
      <w:shd w:val="clear" w:color="auto" w:fill="FFFFFF"/>
    </w:rPr>
  </w:style>
  <w:style w:type="character" w:customStyle="1" w:styleId="7pt">
    <w:name w:val="Подпись к картинке + 7 pt;Полужирный"/>
    <w:basedOn w:val="afa"/>
    <w:rsid w:val="00C056F3"/>
    <w:rPr>
      <w:rFonts w:ascii="Book Antiqua" w:eastAsia="Book Antiqua" w:hAnsi="Book Antiqua" w:cs="Book Antiqua"/>
      <w:b/>
      <w:bCs/>
      <w:i w:val="0"/>
      <w:iCs w:val="0"/>
      <w:smallCaps w:val="0"/>
      <w:strike w:val="0"/>
      <w:spacing w:val="0"/>
      <w:sz w:val="14"/>
      <w:szCs w:val="14"/>
    </w:rPr>
  </w:style>
  <w:style w:type="character" w:customStyle="1" w:styleId="65pt1pt">
    <w:name w:val="Подпись к картинке + 6;5 pt;Курсив;Интервал 1 pt"/>
    <w:basedOn w:val="afa"/>
    <w:rsid w:val="00C056F3"/>
    <w:rPr>
      <w:rFonts w:ascii="Book Antiqua" w:eastAsia="Book Antiqua" w:hAnsi="Book Antiqua" w:cs="Book Antiqua"/>
      <w:b w:val="0"/>
      <w:bCs w:val="0"/>
      <w:i/>
      <w:iCs/>
      <w:smallCaps w:val="0"/>
      <w:strike w:val="0"/>
      <w:spacing w:val="20"/>
      <w:sz w:val="13"/>
      <w:szCs w:val="13"/>
      <w:lang w:val="en-US"/>
    </w:rPr>
  </w:style>
  <w:style w:type="character" w:customStyle="1" w:styleId="65pt">
    <w:name w:val="Подпись к картинке + 6;5 pt"/>
    <w:basedOn w:val="afa"/>
    <w:rsid w:val="00C056F3"/>
    <w:rPr>
      <w:rFonts w:ascii="Book Antiqua" w:eastAsia="Book Antiqua" w:hAnsi="Book Antiqua" w:cs="Book Antiqua"/>
      <w:b w:val="0"/>
      <w:bCs w:val="0"/>
      <w:i w:val="0"/>
      <w:iCs w:val="0"/>
      <w:smallCaps w:val="0"/>
      <w:strike w:val="0"/>
      <w:spacing w:val="0"/>
      <w:sz w:val="13"/>
      <w:szCs w:val="13"/>
    </w:rPr>
  </w:style>
  <w:style w:type="character" w:customStyle="1" w:styleId="65pt0pt0">
    <w:name w:val="Подпись к картинке + 6;5 pt;Курсив;Интервал 0 pt"/>
    <w:basedOn w:val="afa"/>
    <w:rsid w:val="00C056F3"/>
    <w:rPr>
      <w:rFonts w:ascii="Book Antiqua" w:eastAsia="Book Antiqua" w:hAnsi="Book Antiqua" w:cs="Book Antiqua"/>
      <w:b w:val="0"/>
      <w:bCs w:val="0"/>
      <w:i/>
      <w:iCs/>
      <w:smallCaps w:val="0"/>
      <w:strike w:val="0"/>
      <w:spacing w:val="-10"/>
      <w:sz w:val="13"/>
      <w:szCs w:val="13"/>
    </w:rPr>
  </w:style>
  <w:style w:type="character" w:customStyle="1" w:styleId="65pt0">
    <w:name w:val="Подпись к картинке + 6;5 pt;Полужирный;Курсив"/>
    <w:basedOn w:val="afa"/>
    <w:rsid w:val="00C056F3"/>
    <w:rPr>
      <w:rFonts w:ascii="Book Antiqua" w:eastAsia="Book Antiqua" w:hAnsi="Book Antiqua" w:cs="Book Antiqua"/>
      <w:b/>
      <w:bCs/>
      <w:i/>
      <w:iCs/>
      <w:smallCaps w:val="0"/>
      <w:strike w:val="0"/>
      <w:spacing w:val="0"/>
      <w:sz w:val="13"/>
      <w:szCs w:val="13"/>
    </w:rPr>
  </w:style>
  <w:style w:type="character" w:customStyle="1" w:styleId="67pt0pt">
    <w:name w:val="Основной текст (6) + 7 pt;Курсив;Интервал 0 pt"/>
    <w:basedOn w:val="63"/>
    <w:rsid w:val="00C056F3"/>
    <w:rPr>
      <w:rFonts w:ascii="Book Antiqua" w:eastAsia="Book Antiqua" w:hAnsi="Book Antiqua" w:cs="Book Antiqua"/>
      <w:b w:val="0"/>
      <w:bCs w:val="0"/>
      <w:i/>
      <w:iCs/>
      <w:smallCaps w:val="0"/>
      <w:strike w:val="0"/>
      <w:spacing w:val="-10"/>
      <w:sz w:val="14"/>
      <w:szCs w:val="14"/>
    </w:rPr>
  </w:style>
  <w:style w:type="character" w:customStyle="1" w:styleId="3pt0">
    <w:name w:val="Основной текст + Интервал 3 pt"/>
    <w:basedOn w:val="af6"/>
    <w:rsid w:val="00C056F3"/>
    <w:rPr>
      <w:rFonts w:ascii="Book Antiqua" w:eastAsia="Book Antiqua" w:hAnsi="Book Antiqua" w:cs="Book Antiqua"/>
      <w:b w:val="0"/>
      <w:bCs w:val="0"/>
      <w:i w:val="0"/>
      <w:iCs w:val="0"/>
      <w:smallCaps w:val="0"/>
      <w:strike w:val="0"/>
      <w:spacing w:val="70"/>
      <w:sz w:val="19"/>
      <w:szCs w:val="19"/>
      <w:shd w:val="clear" w:color="auto" w:fill="FFFFFF"/>
    </w:rPr>
  </w:style>
  <w:style w:type="character" w:customStyle="1" w:styleId="85pt">
    <w:name w:val="Основной текст + 8;5 pt"/>
    <w:basedOn w:val="af6"/>
    <w:rsid w:val="00C056F3"/>
    <w:rPr>
      <w:rFonts w:ascii="Book Antiqua" w:eastAsia="Book Antiqua" w:hAnsi="Book Antiqua" w:cs="Book Antiqua"/>
      <w:b w:val="0"/>
      <w:bCs w:val="0"/>
      <w:i w:val="0"/>
      <w:iCs w:val="0"/>
      <w:smallCaps w:val="0"/>
      <w:strike w:val="0"/>
      <w:spacing w:val="0"/>
      <w:sz w:val="17"/>
      <w:szCs w:val="17"/>
      <w:shd w:val="clear" w:color="auto" w:fill="FFFFFF"/>
    </w:rPr>
  </w:style>
  <w:style w:type="character" w:customStyle="1" w:styleId="9pt">
    <w:name w:val="Основной текст + 9 pt;Полужирный"/>
    <w:basedOn w:val="af6"/>
    <w:rsid w:val="00C056F3"/>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afc">
    <w:name w:val="Подпись к картинке + Курсив"/>
    <w:basedOn w:val="afa"/>
    <w:rsid w:val="00C056F3"/>
    <w:rPr>
      <w:rFonts w:ascii="Book Antiqua" w:eastAsia="Book Antiqua" w:hAnsi="Book Antiqua" w:cs="Book Antiqua"/>
      <w:b w:val="0"/>
      <w:bCs w:val="0"/>
      <w:i/>
      <w:iCs/>
      <w:smallCaps w:val="0"/>
      <w:strike w:val="0"/>
      <w:spacing w:val="0"/>
      <w:sz w:val="12"/>
      <w:szCs w:val="12"/>
      <w:lang w:val="en-US"/>
    </w:rPr>
  </w:style>
  <w:style w:type="character" w:customStyle="1" w:styleId="13">
    <w:name w:val="Заголовок №1_"/>
    <w:basedOn w:val="a0"/>
    <w:link w:val="14"/>
    <w:rsid w:val="00C056F3"/>
    <w:rPr>
      <w:rFonts w:ascii="Arial" w:eastAsia="Arial" w:hAnsi="Arial" w:cs="Arial"/>
      <w:w w:val="50"/>
      <w:sz w:val="37"/>
      <w:szCs w:val="37"/>
    </w:rPr>
  </w:style>
  <w:style w:type="paragraph" w:customStyle="1" w:styleId="14">
    <w:name w:val="Заголовок №1"/>
    <w:basedOn w:val="a"/>
    <w:link w:val="13"/>
    <w:rsid w:val="00C056F3"/>
    <w:pPr>
      <w:spacing w:after="4320" w:line="0" w:lineRule="atLeast"/>
      <w:outlineLvl w:val="0"/>
    </w:pPr>
    <w:rPr>
      <w:rFonts w:ascii="Arial" w:eastAsia="Arial" w:hAnsi="Arial" w:cs="Arial"/>
      <w:color w:val="auto"/>
      <w:w w:val="50"/>
      <w:sz w:val="37"/>
      <w:szCs w:val="37"/>
      <w:lang w:eastAsia="en-US"/>
    </w:rPr>
  </w:style>
  <w:style w:type="character" w:customStyle="1" w:styleId="Tahoma145pt">
    <w:name w:val="Основной текст + Tahoma;14;5 pt;Полужирный"/>
    <w:basedOn w:val="af6"/>
    <w:rsid w:val="00C056F3"/>
    <w:rPr>
      <w:rFonts w:ascii="Tahoma" w:eastAsia="Tahoma" w:hAnsi="Tahoma" w:cs="Tahoma"/>
      <w:b/>
      <w:bCs/>
      <w:i w:val="0"/>
      <w:iCs w:val="0"/>
      <w:smallCaps w:val="0"/>
      <w:strike w:val="0"/>
      <w:spacing w:val="0"/>
      <w:sz w:val="29"/>
      <w:szCs w:val="29"/>
      <w:shd w:val="clear" w:color="auto" w:fill="FFFFFF"/>
      <w:lang w:val="en-US"/>
    </w:rPr>
  </w:style>
  <w:style w:type="character" w:customStyle="1" w:styleId="7pt0">
    <w:name w:val="Основной текст + 7 pt;Полужирный"/>
    <w:basedOn w:val="af6"/>
    <w:rsid w:val="00C056F3"/>
    <w:rPr>
      <w:rFonts w:ascii="Book Antiqua" w:eastAsia="Book Antiqua" w:hAnsi="Book Antiqua" w:cs="Book Antiqua"/>
      <w:b/>
      <w:bCs/>
      <w:i w:val="0"/>
      <w:iCs w:val="0"/>
      <w:smallCaps w:val="0"/>
      <w:strike w:val="0"/>
      <w:spacing w:val="0"/>
      <w:sz w:val="14"/>
      <w:szCs w:val="14"/>
      <w:shd w:val="clear" w:color="auto" w:fill="FFFFFF"/>
    </w:rPr>
  </w:style>
  <w:style w:type="character" w:customStyle="1" w:styleId="8pt">
    <w:name w:val="Основной текст + 8 pt;Полужирный"/>
    <w:basedOn w:val="af6"/>
    <w:rsid w:val="00C056F3"/>
    <w:rPr>
      <w:rFonts w:ascii="Book Antiqua" w:eastAsia="Book Antiqua" w:hAnsi="Book Antiqua" w:cs="Book Antiqua"/>
      <w:b/>
      <w:bCs/>
      <w:i w:val="0"/>
      <w:iCs w:val="0"/>
      <w:smallCaps w:val="0"/>
      <w:strike w:val="0"/>
      <w:spacing w:val="0"/>
      <w:sz w:val="16"/>
      <w:szCs w:val="16"/>
      <w:shd w:val="clear" w:color="auto" w:fill="FFFFFF"/>
    </w:rPr>
  </w:style>
  <w:style w:type="character" w:customStyle="1" w:styleId="8pt0">
    <w:name w:val="Основной текст + 8 pt;Полужирный;Малые прописные"/>
    <w:basedOn w:val="af6"/>
    <w:rsid w:val="00C056F3"/>
    <w:rPr>
      <w:rFonts w:ascii="Book Antiqua" w:eastAsia="Book Antiqua" w:hAnsi="Book Antiqua" w:cs="Book Antiqua"/>
      <w:b/>
      <w:bCs/>
      <w:i w:val="0"/>
      <w:iCs w:val="0"/>
      <w:smallCaps/>
      <w:strike w:val="0"/>
      <w:spacing w:val="0"/>
      <w:sz w:val="16"/>
      <w:szCs w:val="16"/>
      <w:shd w:val="clear" w:color="auto" w:fill="FFFFFF"/>
      <w:lang w:val="en-US"/>
    </w:rPr>
  </w:style>
  <w:style w:type="character" w:customStyle="1" w:styleId="6pt">
    <w:name w:val="Основной текст + 6 pt"/>
    <w:basedOn w:val="af6"/>
    <w:rsid w:val="00C056F3"/>
    <w:rPr>
      <w:rFonts w:ascii="Book Antiqua" w:eastAsia="Book Antiqua" w:hAnsi="Book Antiqua" w:cs="Book Antiqua"/>
      <w:b w:val="0"/>
      <w:bCs w:val="0"/>
      <w:i w:val="0"/>
      <w:iCs w:val="0"/>
      <w:smallCaps w:val="0"/>
      <w:strike w:val="0"/>
      <w:spacing w:val="0"/>
      <w:sz w:val="12"/>
      <w:szCs w:val="12"/>
      <w:shd w:val="clear" w:color="auto" w:fill="FFFFFF"/>
    </w:rPr>
  </w:style>
  <w:style w:type="character" w:customStyle="1" w:styleId="Tahoma4pt">
    <w:name w:val="Основной текст + Tahoma;4 pt"/>
    <w:basedOn w:val="af6"/>
    <w:rsid w:val="00C056F3"/>
    <w:rPr>
      <w:rFonts w:ascii="Tahoma" w:eastAsia="Tahoma" w:hAnsi="Tahoma" w:cs="Tahoma"/>
      <w:b w:val="0"/>
      <w:bCs w:val="0"/>
      <w:i w:val="0"/>
      <w:iCs w:val="0"/>
      <w:smallCaps w:val="0"/>
      <w:strike w:val="0"/>
      <w:spacing w:val="0"/>
      <w:sz w:val="8"/>
      <w:szCs w:val="8"/>
      <w:shd w:val="clear" w:color="auto" w:fill="FFFFFF"/>
    </w:rPr>
  </w:style>
  <w:style w:type="character" w:customStyle="1" w:styleId="85pt0">
    <w:name w:val="Основной текст + 8;5 pt;Полужирный"/>
    <w:basedOn w:val="af6"/>
    <w:rsid w:val="00C056F3"/>
    <w:rPr>
      <w:rFonts w:ascii="Book Antiqua" w:eastAsia="Book Antiqua" w:hAnsi="Book Antiqua" w:cs="Book Antiqua"/>
      <w:b/>
      <w:bCs/>
      <w:i w:val="0"/>
      <w:iCs w:val="0"/>
      <w:smallCaps w:val="0"/>
      <w:strike w:val="0"/>
      <w:spacing w:val="0"/>
      <w:sz w:val="17"/>
      <w:szCs w:val="17"/>
      <w:shd w:val="clear" w:color="auto" w:fill="FFFFFF"/>
    </w:rPr>
  </w:style>
  <w:style w:type="character" w:customStyle="1" w:styleId="Arial6pt">
    <w:name w:val="Основной текст + Arial;6 pt;Полужирный"/>
    <w:basedOn w:val="af6"/>
    <w:rsid w:val="00C056F3"/>
    <w:rPr>
      <w:rFonts w:ascii="Arial" w:eastAsia="Arial" w:hAnsi="Arial" w:cs="Arial"/>
      <w:b/>
      <w:bCs/>
      <w:i w:val="0"/>
      <w:iCs w:val="0"/>
      <w:smallCaps w:val="0"/>
      <w:strike w:val="0"/>
      <w:spacing w:val="0"/>
      <w:sz w:val="12"/>
      <w:szCs w:val="12"/>
      <w:shd w:val="clear" w:color="auto" w:fill="FFFFFF"/>
    </w:rPr>
  </w:style>
  <w:style w:type="character" w:customStyle="1" w:styleId="ArialNarrow10pt">
    <w:name w:val="Основной текст + Arial Narrow;10 pt;Полужирный"/>
    <w:basedOn w:val="af6"/>
    <w:rsid w:val="00C056F3"/>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65pt1">
    <w:name w:val="Основной текст + 6;5 pt"/>
    <w:basedOn w:val="af6"/>
    <w:rsid w:val="00C056F3"/>
    <w:rPr>
      <w:rFonts w:ascii="Book Antiqua" w:eastAsia="Book Antiqua" w:hAnsi="Book Antiqua" w:cs="Book Antiqua"/>
      <w:b w:val="0"/>
      <w:bCs w:val="0"/>
      <w:i w:val="0"/>
      <w:iCs w:val="0"/>
      <w:smallCaps w:val="0"/>
      <w:strike w:val="0"/>
      <w:spacing w:val="0"/>
      <w:sz w:val="13"/>
      <w:szCs w:val="13"/>
      <w:shd w:val="clear" w:color="auto" w:fill="FFFFFF"/>
    </w:rPr>
  </w:style>
  <w:style w:type="character" w:customStyle="1" w:styleId="45pt">
    <w:name w:val="Основной текст + 4;5 pt;Полужирный"/>
    <w:basedOn w:val="af6"/>
    <w:rsid w:val="00C056F3"/>
    <w:rPr>
      <w:rFonts w:ascii="Book Antiqua" w:eastAsia="Book Antiqua" w:hAnsi="Book Antiqua" w:cs="Book Antiqua"/>
      <w:b/>
      <w:bCs/>
      <w:i w:val="0"/>
      <w:iCs w:val="0"/>
      <w:smallCaps w:val="0"/>
      <w:strike w:val="0"/>
      <w:spacing w:val="0"/>
      <w:sz w:val="9"/>
      <w:szCs w:val="9"/>
      <w:shd w:val="clear" w:color="auto" w:fill="FFFFFF"/>
    </w:rPr>
  </w:style>
  <w:style w:type="character" w:customStyle="1" w:styleId="65">
    <w:name w:val="Подпись к картинке (6)_"/>
    <w:basedOn w:val="a0"/>
    <w:rsid w:val="00C056F3"/>
    <w:rPr>
      <w:rFonts w:ascii="Book Antiqua" w:eastAsia="Book Antiqua" w:hAnsi="Book Antiqua" w:cs="Book Antiqua"/>
      <w:b w:val="0"/>
      <w:bCs w:val="0"/>
      <w:i w:val="0"/>
      <w:iCs w:val="0"/>
      <w:smallCaps w:val="0"/>
      <w:strike w:val="0"/>
      <w:spacing w:val="-10"/>
      <w:sz w:val="13"/>
      <w:szCs w:val="13"/>
    </w:rPr>
  </w:style>
  <w:style w:type="character" w:customStyle="1" w:styleId="68pt">
    <w:name w:val="Подпись к картинке (6) + 8 pt;Полужирный"/>
    <w:basedOn w:val="65"/>
    <w:rsid w:val="00C056F3"/>
    <w:rPr>
      <w:rFonts w:ascii="Book Antiqua" w:eastAsia="Book Antiqua" w:hAnsi="Book Antiqua" w:cs="Book Antiqua"/>
      <w:b/>
      <w:bCs/>
      <w:i w:val="0"/>
      <w:iCs w:val="0"/>
      <w:smallCaps w:val="0"/>
      <w:strike w:val="0"/>
      <w:spacing w:val="-10"/>
      <w:sz w:val="16"/>
      <w:szCs w:val="16"/>
    </w:rPr>
  </w:style>
  <w:style w:type="character" w:customStyle="1" w:styleId="66">
    <w:name w:val="Подпись к картинке (6)"/>
    <w:basedOn w:val="65"/>
    <w:rsid w:val="00C056F3"/>
    <w:rPr>
      <w:rFonts w:ascii="Book Antiqua" w:eastAsia="Book Antiqua" w:hAnsi="Book Antiqua" w:cs="Book Antiqua"/>
      <w:b w:val="0"/>
      <w:bCs w:val="0"/>
      <w:i w:val="0"/>
      <w:iCs w:val="0"/>
      <w:smallCaps w:val="0"/>
      <w:strike w:val="0"/>
      <w:spacing w:val="-10"/>
      <w:sz w:val="13"/>
      <w:szCs w:val="13"/>
      <w:u w:val="single"/>
    </w:rPr>
  </w:style>
  <w:style w:type="character" w:customStyle="1" w:styleId="120">
    <w:name w:val="Основной текст (12)_"/>
    <w:basedOn w:val="a0"/>
    <w:link w:val="121"/>
    <w:rsid w:val="00C056F3"/>
    <w:rPr>
      <w:rFonts w:ascii="Book Antiqua" w:eastAsia="Book Antiqua" w:hAnsi="Book Antiqua" w:cs="Book Antiqua"/>
      <w:sz w:val="47"/>
      <w:szCs w:val="47"/>
      <w:lang w:val="en-US"/>
    </w:rPr>
  </w:style>
  <w:style w:type="paragraph" w:customStyle="1" w:styleId="121">
    <w:name w:val="Основной текст (12)"/>
    <w:basedOn w:val="a"/>
    <w:link w:val="120"/>
    <w:rsid w:val="00C056F3"/>
    <w:pPr>
      <w:spacing w:after="200" w:line="0" w:lineRule="atLeast"/>
    </w:pPr>
    <w:rPr>
      <w:rFonts w:ascii="Book Antiqua" w:eastAsia="Book Antiqua" w:hAnsi="Book Antiqua" w:cs="Book Antiqua"/>
      <w:color w:val="auto"/>
      <w:sz w:val="47"/>
      <w:szCs w:val="47"/>
      <w:lang w:val="en-US" w:eastAsia="en-US"/>
    </w:rPr>
  </w:style>
  <w:style w:type="character" w:customStyle="1" w:styleId="73">
    <w:name w:val="Подпись к картинке (7)_"/>
    <w:basedOn w:val="a0"/>
    <w:link w:val="74"/>
    <w:rsid w:val="00C056F3"/>
    <w:rPr>
      <w:rFonts w:ascii="Book Antiqua" w:eastAsia="Book Antiqua" w:hAnsi="Book Antiqua" w:cs="Book Antiqua"/>
      <w:spacing w:val="-10"/>
      <w:sz w:val="16"/>
      <w:szCs w:val="16"/>
    </w:rPr>
  </w:style>
  <w:style w:type="paragraph" w:customStyle="1" w:styleId="74">
    <w:name w:val="Подпись к картинке (7)"/>
    <w:basedOn w:val="a"/>
    <w:link w:val="73"/>
    <w:rsid w:val="00C056F3"/>
    <w:pPr>
      <w:spacing w:after="200" w:line="0" w:lineRule="atLeast"/>
    </w:pPr>
    <w:rPr>
      <w:rFonts w:ascii="Book Antiqua" w:eastAsia="Book Antiqua" w:hAnsi="Book Antiqua" w:cs="Book Antiqua"/>
      <w:color w:val="auto"/>
      <w:spacing w:val="-10"/>
      <w:sz w:val="16"/>
      <w:szCs w:val="16"/>
      <w:lang w:eastAsia="en-US"/>
    </w:rPr>
  </w:style>
  <w:style w:type="character" w:customStyle="1" w:styleId="711pt0pt">
    <w:name w:val="Подпись к картинке (7) + 11 pt;Не полужирный;Не курсив;Интервал 0 pt"/>
    <w:basedOn w:val="73"/>
    <w:rsid w:val="00C056F3"/>
    <w:rPr>
      <w:rFonts w:ascii="Book Antiqua" w:eastAsia="Book Antiqua" w:hAnsi="Book Antiqua" w:cs="Book Antiqua"/>
      <w:b/>
      <w:bCs/>
      <w:i/>
      <w:iCs/>
      <w:spacing w:val="0"/>
      <w:sz w:val="22"/>
      <w:szCs w:val="22"/>
    </w:rPr>
  </w:style>
  <w:style w:type="character" w:customStyle="1" w:styleId="7ArialNarrow7pt0pt">
    <w:name w:val="Подпись к картинке (7) + Arial Narrow;7 pt;Не полужирный;Интервал 0 pt"/>
    <w:basedOn w:val="73"/>
    <w:rsid w:val="00C056F3"/>
    <w:rPr>
      <w:rFonts w:ascii="Arial Narrow" w:eastAsia="Arial Narrow" w:hAnsi="Arial Narrow" w:cs="Arial Narrow"/>
      <w:b/>
      <w:bCs/>
      <w:spacing w:val="0"/>
      <w:w w:val="100"/>
      <w:sz w:val="14"/>
      <w:szCs w:val="14"/>
    </w:rPr>
  </w:style>
  <w:style w:type="character" w:customStyle="1" w:styleId="2pt0">
    <w:name w:val="Подпись к картинке + Интервал 2 pt"/>
    <w:basedOn w:val="afa"/>
    <w:rsid w:val="00C056F3"/>
    <w:rPr>
      <w:rFonts w:ascii="Book Antiqua" w:eastAsia="Book Antiqua" w:hAnsi="Book Antiqua" w:cs="Book Antiqua"/>
      <w:b w:val="0"/>
      <w:bCs w:val="0"/>
      <w:i w:val="0"/>
      <w:iCs w:val="0"/>
      <w:smallCaps w:val="0"/>
      <w:strike w:val="0"/>
      <w:spacing w:val="50"/>
      <w:sz w:val="12"/>
      <w:szCs w:val="12"/>
    </w:rPr>
  </w:style>
  <w:style w:type="character" w:customStyle="1" w:styleId="130">
    <w:name w:val="Основной текст (13)_"/>
    <w:basedOn w:val="a0"/>
    <w:rsid w:val="00C056F3"/>
    <w:rPr>
      <w:rFonts w:ascii="Book Antiqua" w:eastAsia="Book Antiqua" w:hAnsi="Book Antiqua" w:cs="Book Antiqua"/>
      <w:b w:val="0"/>
      <w:bCs w:val="0"/>
      <w:i w:val="0"/>
      <w:iCs w:val="0"/>
      <w:smallCaps w:val="0"/>
      <w:strike w:val="0"/>
      <w:spacing w:val="0"/>
      <w:sz w:val="19"/>
      <w:szCs w:val="19"/>
    </w:rPr>
  </w:style>
  <w:style w:type="character" w:customStyle="1" w:styleId="131">
    <w:name w:val="Основной текст (13)"/>
    <w:basedOn w:val="130"/>
    <w:rsid w:val="00C056F3"/>
    <w:rPr>
      <w:rFonts w:ascii="Book Antiqua" w:eastAsia="Book Antiqua" w:hAnsi="Book Antiqua" w:cs="Book Antiqua"/>
      <w:b w:val="0"/>
      <w:bCs w:val="0"/>
      <w:i w:val="0"/>
      <w:iCs w:val="0"/>
      <w:smallCaps w:val="0"/>
      <w:strike w:val="0"/>
      <w:spacing w:val="0"/>
      <w:sz w:val="19"/>
      <w:szCs w:val="19"/>
      <w:u w:val="single"/>
    </w:rPr>
  </w:style>
  <w:style w:type="character" w:customStyle="1" w:styleId="130pt">
    <w:name w:val="Основной текст (13) + Интервал 0 pt"/>
    <w:basedOn w:val="130"/>
    <w:rsid w:val="00C056F3"/>
    <w:rPr>
      <w:rFonts w:ascii="Book Antiqua" w:eastAsia="Book Antiqua" w:hAnsi="Book Antiqua" w:cs="Book Antiqua"/>
      <w:b w:val="0"/>
      <w:bCs w:val="0"/>
      <w:i w:val="0"/>
      <w:iCs w:val="0"/>
      <w:smallCaps w:val="0"/>
      <w:strike w:val="0"/>
      <w:spacing w:val="10"/>
      <w:sz w:val="19"/>
      <w:szCs w:val="19"/>
      <w:u w:val="single"/>
    </w:rPr>
  </w:style>
  <w:style w:type="character" w:customStyle="1" w:styleId="13165pt">
    <w:name w:val="Основной текст (13) + 16;5 pt;Курсив"/>
    <w:basedOn w:val="130"/>
    <w:rsid w:val="00C056F3"/>
    <w:rPr>
      <w:rFonts w:ascii="Book Antiqua" w:eastAsia="Book Antiqua" w:hAnsi="Book Antiqua" w:cs="Book Antiqua"/>
      <w:b w:val="0"/>
      <w:bCs w:val="0"/>
      <w:i/>
      <w:iCs/>
      <w:smallCaps w:val="0"/>
      <w:strike w:val="0"/>
      <w:spacing w:val="0"/>
      <w:sz w:val="33"/>
      <w:szCs w:val="33"/>
    </w:rPr>
  </w:style>
  <w:style w:type="character" w:customStyle="1" w:styleId="16">
    <w:name w:val="Основной текст (16)_"/>
    <w:basedOn w:val="a0"/>
    <w:link w:val="160"/>
    <w:rsid w:val="00C056F3"/>
    <w:rPr>
      <w:rFonts w:ascii="Book Antiqua" w:eastAsia="Book Antiqua" w:hAnsi="Book Antiqua" w:cs="Book Antiqua"/>
      <w:sz w:val="20"/>
      <w:szCs w:val="20"/>
    </w:rPr>
  </w:style>
  <w:style w:type="paragraph" w:customStyle="1" w:styleId="160">
    <w:name w:val="Основной текст (16)"/>
    <w:basedOn w:val="a"/>
    <w:link w:val="16"/>
    <w:rsid w:val="00C056F3"/>
    <w:pPr>
      <w:spacing w:after="200" w:line="0" w:lineRule="atLeast"/>
    </w:pPr>
    <w:rPr>
      <w:rFonts w:ascii="Book Antiqua" w:eastAsia="Book Antiqua" w:hAnsi="Book Antiqua" w:cs="Book Antiqua"/>
      <w:color w:val="auto"/>
      <w:sz w:val="20"/>
      <w:szCs w:val="20"/>
      <w:lang w:eastAsia="en-US"/>
    </w:rPr>
  </w:style>
  <w:style w:type="character" w:customStyle="1" w:styleId="11pt50">
    <w:name w:val="Основной текст + 11 pt;Полужирный;Масштаб 50%"/>
    <w:basedOn w:val="af6"/>
    <w:rsid w:val="00C056F3"/>
    <w:rPr>
      <w:rFonts w:ascii="Book Antiqua" w:eastAsia="Book Antiqua" w:hAnsi="Book Antiqua" w:cs="Book Antiqua"/>
      <w:b/>
      <w:bCs/>
      <w:i w:val="0"/>
      <w:iCs w:val="0"/>
      <w:smallCaps w:val="0"/>
      <w:strike w:val="0"/>
      <w:spacing w:val="0"/>
      <w:w w:val="50"/>
      <w:sz w:val="22"/>
      <w:szCs w:val="22"/>
      <w:shd w:val="clear" w:color="auto" w:fill="FFFFFF"/>
    </w:rPr>
  </w:style>
  <w:style w:type="character" w:customStyle="1" w:styleId="142">
    <w:name w:val="Основной текст (14)_"/>
    <w:basedOn w:val="a0"/>
    <w:link w:val="143"/>
    <w:rsid w:val="00C056F3"/>
    <w:rPr>
      <w:rFonts w:ascii="Book Antiqua" w:eastAsia="Book Antiqua" w:hAnsi="Book Antiqua" w:cs="Book Antiqua"/>
      <w:sz w:val="17"/>
      <w:szCs w:val="17"/>
    </w:rPr>
  </w:style>
  <w:style w:type="paragraph" w:customStyle="1" w:styleId="143">
    <w:name w:val="Основной текст (14)"/>
    <w:basedOn w:val="a"/>
    <w:link w:val="142"/>
    <w:rsid w:val="00C056F3"/>
    <w:pPr>
      <w:spacing w:before="480" w:after="200" w:line="0" w:lineRule="atLeast"/>
    </w:pPr>
    <w:rPr>
      <w:rFonts w:ascii="Book Antiqua" w:eastAsia="Book Antiqua" w:hAnsi="Book Antiqua" w:cs="Book Antiqua"/>
      <w:color w:val="auto"/>
      <w:sz w:val="17"/>
      <w:szCs w:val="17"/>
      <w:lang w:eastAsia="en-US"/>
    </w:rPr>
  </w:style>
  <w:style w:type="character" w:customStyle="1" w:styleId="afd">
    <w:name w:val="Подпись к таблице_"/>
    <w:basedOn w:val="a0"/>
    <w:link w:val="afe"/>
    <w:rsid w:val="00C056F3"/>
    <w:rPr>
      <w:rFonts w:ascii="Book Antiqua" w:eastAsia="Book Antiqua" w:hAnsi="Book Antiqua" w:cs="Book Antiqua"/>
      <w:sz w:val="12"/>
      <w:szCs w:val="12"/>
    </w:rPr>
  </w:style>
  <w:style w:type="paragraph" w:customStyle="1" w:styleId="afe">
    <w:name w:val="Подпись к таблице"/>
    <w:basedOn w:val="a"/>
    <w:link w:val="afd"/>
    <w:rsid w:val="00C056F3"/>
    <w:pPr>
      <w:spacing w:after="200" w:line="0" w:lineRule="atLeast"/>
    </w:pPr>
    <w:rPr>
      <w:rFonts w:ascii="Book Antiqua" w:eastAsia="Book Antiqua" w:hAnsi="Book Antiqua" w:cs="Book Antiqua"/>
      <w:color w:val="auto"/>
      <w:sz w:val="12"/>
      <w:szCs w:val="12"/>
      <w:lang w:eastAsia="en-US"/>
    </w:rPr>
  </w:style>
  <w:style w:type="character" w:customStyle="1" w:styleId="104">
    <w:name w:val="Основной текст (10)"/>
    <w:basedOn w:val="103"/>
    <w:rsid w:val="00C056F3"/>
    <w:rPr>
      <w:rFonts w:ascii="Book Antiqua" w:eastAsia="Book Antiqua" w:hAnsi="Book Antiqua" w:cs="Book Antiqua"/>
      <w:b w:val="0"/>
      <w:bCs w:val="0"/>
      <w:i w:val="0"/>
      <w:iCs w:val="0"/>
      <w:smallCaps w:val="0"/>
      <w:strike w:val="0"/>
      <w:spacing w:val="0"/>
      <w:sz w:val="14"/>
      <w:szCs w:val="14"/>
      <w:lang w:val="en-US"/>
    </w:rPr>
  </w:style>
  <w:style w:type="character" w:customStyle="1" w:styleId="158">
    <w:name w:val="Основной текст (15)_"/>
    <w:basedOn w:val="a0"/>
    <w:link w:val="159"/>
    <w:rsid w:val="00C056F3"/>
    <w:rPr>
      <w:rFonts w:ascii="Book Antiqua" w:eastAsia="Book Antiqua" w:hAnsi="Book Antiqua" w:cs="Book Antiqua"/>
      <w:sz w:val="14"/>
      <w:szCs w:val="14"/>
    </w:rPr>
  </w:style>
  <w:style w:type="paragraph" w:customStyle="1" w:styleId="159">
    <w:name w:val="Основной текст (15)"/>
    <w:basedOn w:val="a"/>
    <w:link w:val="158"/>
    <w:rsid w:val="00C056F3"/>
    <w:pPr>
      <w:spacing w:after="200" w:line="202" w:lineRule="exact"/>
      <w:jc w:val="both"/>
    </w:pPr>
    <w:rPr>
      <w:rFonts w:ascii="Book Antiqua" w:eastAsia="Book Antiqua" w:hAnsi="Book Antiqua" w:cs="Book Antiqua"/>
      <w:color w:val="auto"/>
      <w:sz w:val="14"/>
      <w:szCs w:val="14"/>
      <w:lang w:eastAsia="en-US"/>
    </w:rPr>
  </w:style>
  <w:style w:type="character" w:customStyle="1" w:styleId="75pt20">
    <w:name w:val="Основной текст + 7;5 pt;Полужирный;Масштаб 20%"/>
    <w:basedOn w:val="af6"/>
    <w:rsid w:val="00C056F3"/>
    <w:rPr>
      <w:rFonts w:ascii="Book Antiqua" w:eastAsia="Book Antiqua" w:hAnsi="Book Antiqua" w:cs="Book Antiqua"/>
      <w:b/>
      <w:bCs/>
      <w:i w:val="0"/>
      <w:iCs w:val="0"/>
      <w:smallCaps w:val="0"/>
      <w:strike w:val="0"/>
      <w:spacing w:val="0"/>
      <w:w w:val="20"/>
      <w:sz w:val="15"/>
      <w:szCs w:val="15"/>
      <w:shd w:val="clear" w:color="auto" w:fill="FFFFFF"/>
    </w:rPr>
  </w:style>
  <w:style w:type="character" w:customStyle="1" w:styleId="ArialNarrow105pt">
    <w:name w:val="Основной текст + Arial Narrow;10;5 pt;Курсив"/>
    <w:basedOn w:val="af6"/>
    <w:rsid w:val="00C056F3"/>
    <w:rPr>
      <w:rFonts w:ascii="Arial Narrow" w:eastAsia="Arial Narrow" w:hAnsi="Arial Narrow" w:cs="Arial Narrow"/>
      <w:b w:val="0"/>
      <w:bCs w:val="0"/>
      <w:i/>
      <w:iCs/>
      <w:smallCaps w:val="0"/>
      <w:strike w:val="0"/>
      <w:spacing w:val="0"/>
      <w:sz w:val="21"/>
      <w:szCs w:val="21"/>
      <w:shd w:val="clear" w:color="auto" w:fill="FFFFFF"/>
    </w:rPr>
  </w:style>
  <w:style w:type="character" w:customStyle="1" w:styleId="1065pt">
    <w:name w:val="Основной текст (10) + 6;5 pt;Не полужирный"/>
    <w:basedOn w:val="103"/>
    <w:rsid w:val="00C056F3"/>
    <w:rPr>
      <w:rFonts w:ascii="Book Antiqua" w:eastAsia="Book Antiqua" w:hAnsi="Book Antiqua" w:cs="Book Antiqua"/>
      <w:b/>
      <w:bCs/>
      <w:i w:val="0"/>
      <w:iCs w:val="0"/>
      <w:smallCaps w:val="0"/>
      <w:strike w:val="0"/>
      <w:spacing w:val="0"/>
      <w:sz w:val="13"/>
      <w:szCs w:val="13"/>
    </w:rPr>
  </w:style>
  <w:style w:type="character" w:customStyle="1" w:styleId="90pt">
    <w:name w:val="Основной текст (9) + Курсив;Интервал 0 pt"/>
    <w:basedOn w:val="93"/>
    <w:rsid w:val="00C056F3"/>
    <w:rPr>
      <w:rFonts w:ascii="Book Antiqua" w:eastAsia="Book Antiqua" w:hAnsi="Book Antiqua" w:cs="Book Antiqua"/>
      <w:b w:val="0"/>
      <w:bCs w:val="0"/>
      <w:i/>
      <w:iCs/>
      <w:smallCaps w:val="0"/>
      <w:strike w:val="0"/>
      <w:spacing w:val="-10"/>
      <w:sz w:val="13"/>
      <w:szCs w:val="13"/>
      <w:shd w:val="clear" w:color="auto" w:fill="FFFFFF"/>
    </w:rPr>
  </w:style>
  <w:style w:type="character" w:customStyle="1" w:styleId="97">
    <w:name w:val="Основной текст (9) + Курсив"/>
    <w:basedOn w:val="93"/>
    <w:rsid w:val="00C056F3"/>
    <w:rPr>
      <w:rFonts w:ascii="Book Antiqua" w:eastAsia="Book Antiqua" w:hAnsi="Book Antiqua" w:cs="Book Antiqua"/>
      <w:b w:val="0"/>
      <w:bCs w:val="0"/>
      <w:i/>
      <w:iCs/>
      <w:smallCaps w:val="0"/>
      <w:strike w:val="0"/>
      <w:spacing w:val="0"/>
      <w:w w:val="100"/>
      <w:sz w:val="13"/>
      <w:szCs w:val="13"/>
      <w:shd w:val="clear" w:color="auto" w:fill="FFFFFF"/>
    </w:rPr>
  </w:style>
  <w:style w:type="character" w:customStyle="1" w:styleId="97pt">
    <w:name w:val="Основной текст (9) + 7 pt;Полужирный"/>
    <w:basedOn w:val="93"/>
    <w:rsid w:val="00C056F3"/>
    <w:rPr>
      <w:rFonts w:ascii="Book Antiqua" w:eastAsia="Book Antiqua" w:hAnsi="Book Antiqua" w:cs="Book Antiqua"/>
      <w:b/>
      <w:bCs/>
      <w:i w:val="0"/>
      <w:iCs w:val="0"/>
      <w:smallCaps w:val="0"/>
      <w:strike w:val="0"/>
      <w:spacing w:val="0"/>
      <w:sz w:val="14"/>
      <w:szCs w:val="14"/>
      <w:shd w:val="clear" w:color="auto" w:fill="FFFFFF"/>
    </w:rPr>
  </w:style>
  <w:style w:type="character" w:customStyle="1" w:styleId="2c">
    <w:name w:val="Заголовок №2_"/>
    <w:basedOn w:val="a0"/>
    <w:link w:val="2d"/>
    <w:rsid w:val="00C056F3"/>
    <w:rPr>
      <w:rFonts w:ascii="Book Antiqua" w:eastAsia="Book Antiqua" w:hAnsi="Book Antiqua" w:cs="Book Antiqua"/>
      <w:sz w:val="19"/>
      <w:szCs w:val="19"/>
    </w:rPr>
  </w:style>
  <w:style w:type="paragraph" w:customStyle="1" w:styleId="2d">
    <w:name w:val="Заголовок №2"/>
    <w:basedOn w:val="a"/>
    <w:link w:val="2c"/>
    <w:rsid w:val="00C056F3"/>
    <w:pPr>
      <w:spacing w:before="180" w:after="180" w:line="0" w:lineRule="atLeast"/>
      <w:outlineLvl w:val="1"/>
    </w:pPr>
    <w:rPr>
      <w:rFonts w:ascii="Book Antiqua" w:eastAsia="Book Antiqua" w:hAnsi="Book Antiqua" w:cs="Book Antiqua"/>
      <w:color w:val="auto"/>
      <w:sz w:val="19"/>
      <w:szCs w:val="19"/>
      <w:lang w:eastAsia="en-US"/>
    </w:rPr>
  </w:style>
  <w:style w:type="character" w:customStyle="1" w:styleId="Arial10pt0pt">
    <w:name w:val="Основной текст + Arial;10 pt;Курсив;Интервал 0 pt"/>
    <w:basedOn w:val="af6"/>
    <w:rsid w:val="00C056F3"/>
    <w:rPr>
      <w:rFonts w:ascii="Arial" w:eastAsia="Arial" w:hAnsi="Arial" w:cs="Arial"/>
      <w:b w:val="0"/>
      <w:bCs w:val="0"/>
      <w:i/>
      <w:iCs/>
      <w:smallCaps w:val="0"/>
      <w:strike w:val="0"/>
      <w:spacing w:val="-10"/>
      <w:sz w:val="20"/>
      <w:szCs w:val="20"/>
      <w:shd w:val="clear" w:color="auto" w:fill="FFFFFF"/>
    </w:rPr>
  </w:style>
  <w:style w:type="character" w:customStyle="1" w:styleId="8pt1">
    <w:name w:val="Основной текст + 8 pt"/>
    <w:basedOn w:val="af6"/>
    <w:rsid w:val="00C056F3"/>
    <w:rPr>
      <w:rFonts w:ascii="Book Antiqua" w:eastAsia="Book Antiqua" w:hAnsi="Book Antiqua" w:cs="Book Antiqua"/>
      <w:b w:val="0"/>
      <w:bCs w:val="0"/>
      <w:i w:val="0"/>
      <w:iCs w:val="0"/>
      <w:smallCaps w:val="0"/>
      <w:strike w:val="0"/>
      <w:spacing w:val="0"/>
      <w:sz w:val="16"/>
      <w:szCs w:val="16"/>
      <w:shd w:val="clear" w:color="auto" w:fill="FFFFFF"/>
    </w:rPr>
  </w:style>
  <w:style w:type="character" w:customStyle="1" w:styleId="3b">
    <w:name w:val="Основной текст3"/>
    <w:basedOn w:val="af6"/>
    <w:uiPriority w:val="99"/>
    <w:rsid w:val="00C056F3"/>
    <w:rPr>
      <w:rFonts w:ascii="Book Antiqua" w:eastAsia="Book Antiqua" w:hAnsi="Book Antiqua" w:cs="Book Antiqua"/>
      <w:b w:val="0"/>
      <w:bCs w:val="0"/>
      <w:i w:val="0"/>
      <w:iCs w:val="0"/>
      <w:smallCaps w:val="0"/>
      <w:strike w:val="0"/>
      <w:spacing w:val="0"/>
      <w:sz w:val="19"/>
      <w:szCs w:val="19"/>
      <w:shd w:val="clear" w:color="auto" w:fill="FFFFFF"/>
    </w:rPr>
  </w:style>
  <w:style w:type="character" w:customStyle="1" w:styleId="7pt1">
    <w:name w:val="Подпись к картинке + 7 pt;Полужирный;Курсив"/>
    <w:basedOn w:val="afa"/>
    <w:rsid w:val="00C056F3"/>
    <w:rPr>
      <w:rFonts w:ascii="Book Antiqua" w:eastAsia="Book Antiqua" w:hAnsi="Book Antiqua" w:cs="Book Antiqua"/>
      <w:b/>
      <w:bCs/>
      <w:i/>
      <w:iCs/>
      <w:smallCaps w:val="0"/>
      <w:strike w:val="0"/>
      <w:spacing w:val="0"/>
      <w:sz w:val="14"/>
      <w:szCs w:val="14"/>
    </w:rPr>
  </w:style>
  <w:style w:type="character" w:customStyle="1" w:styleId="172">
    <w:name w:val="Основной текст (17)_"/>
    <w:basedOn w:val="a0"/>
    <w:link w:val="173"/>
    <w:rsid w:val="00C056F3"/>
    <w:rPr>
      <w:rFonts w:ascii="Arial" w:eastAsia="Arial" w:hAnsi="Arial" w:cs="Arial"/>
      <w:sz w:val="18"/>
      <w:szCs w:val="18"/>
    </w:rPr>
  </w:style>
  <w:style w:type="paragraph" w:customStyle="1" w:styleId="173">
    <w:name w:val="Основной текст (17)"/>
    <w:basedOn w:val="a"/>
    <w:link w:val="172"/>
    <w:rsid w:val="00C056F3"/>
    <w:pPr>
      <w:spacing w:before="240" w:after="120" w:line="0" w:lineRule="atLeast"/>
      <w:ind w:firstLine="320"/>
      <w:jc w:val="both"/>
    </w:pPr>
    <w:rPr>
      <w:rFonts w:ascii="Arial" w:eastAsia="Arial" w:hAnsi="Arial" w:cs="Arial"/>
      <w:color w:val="auto"/>
      <w:sz w:val="18"/>
      <w:szCs w:val="18"/>
      <w:lang w:eastAsia="en-US"/>
    </w:rPr>
  </w:style>
  <w:style w:type="character" w:customStyle="1" w:styleId="Batang8pt-1pt">
    <w:name w:val="Основной текст + Batang;8 pt;Полужирный;Малые прописные;Интервал -1 pt"/>
    <w:basedOn w:val="af6"/>
    <w:rsid w:val="00C056F3"/>
    <w:rPr>
      <w:rFonts w:ascii="Batang" w:eastAsia="Batang" w:hAnsi="Batang" w:cs="Batang"/>
      <w:b/>
      <w:bCs/>
      <w:i w:val="0"/>
      <w:iCs w:val="0"/>
      <w:smallCaps/>
      <w:strike w:val="0"/>
      <w:spacing w:val="-20"/>
      <w:sz w:val="16"/>
      <w:szCs w:val="16"/>
      <w:shd w:val="clear" w:color="auto" w:fill="FFFFFF"/>
    </w:rPr>
  </w:style>
  <w:style w:type="character" w:customStyle="1" w:styleId="510pt">
    <w:name w:val="Основной текст (5) + 10 pt;Курсив"/>
    <w:basedOn w:val="51"/>
    <w:rsid w:val="00C056F3"/>
    <w:rPr>
      <w:rFonts w:ascii="Times New Roman" w:eastAsia="Times New Roman" w:hAnsi="Times New Roman" w:cs="Times New Roman"/>
      <w:b w:val="0"/>
      <w:bCs w:val="0"/>
      <w:i/>
      <w:iCs/>
      <w:smallCaps w:val="0"/>
      <w:strike w:val="0"/>
      <w:spacing w:val="0"/>
      <w:sz w:val="20"/>
      <w:szCs w:val="20"/>
    </w:rPr>
  </w:style>
  <w:style w:type="character" w:customStyle="1" w:styleId="5SimHei45pt">
    <w:name w:val="Основной текст (5) + SimHei;4;5 pt;Курсив"/>
    <w:basedOn w:val="51"/>
    <w:rsid w:val="00C056F3"/>
    <w:rPr>
      <w:rFonts w:ascii="SimHei" w:eastAsia="SimHei" w:hAnsi="SimHei" w:cs="SimHei"/>
      <w:b w:val="0"/>
      <w:bCs w:val="0"/>
      <w:i/>
      <w:iCs/>
      <w:smallCaps w:val="0"/>
      <w:strike w:val="0"/>
      <w:spacing w:val="0"/>
      <w:sz w:val="9"/>
      <w:szCs w:val="9"/>
    </w:rPr>
  </w:style>
  <w:style w:type="character" w:customStyle="1" w:styleId="6TimesNewRoman10pt0pt">
    <w:name w:val="Основной текст (6) + Times New Roman;10 pt;Курсив;Интервал 0 pt"/>
    <w:basedOn w:val="63"/>
    <w:rsid w:val="00C056F3"/>
    <w:rPr>
      <w:rFonts w:ascii="Times New Roman" w:eastAsia="Times New Roman" w:hAnsi="Times New Roman" w:cs="Times New Roman"/>
      <w:b w:val="0"/>
      <w:bCs w:val="0"/>
      <w:i/>
      <w:iCs/>
      <w:smallCaps w:val="0"/>
      <w:strike w:val="0"/>
      <w:spacing w:val="0"/>
      <w:sz w:val="20"/>
      <w:szCs w:val="20"/>
    </w:rPr>
  </w:style>
  <w:style w:type="character" w:customStyle="1" w:styleId="60pt0">
    <w:name w:val="Основной текст (6) + Интервал 0 pt"/>
    <w:basedOn w:val="63"/>
    <w:rsid w:val="00C056F3"/>
    <w:rPr>
      <w:rFonts w:ascii="SimHei" w:eastAsia="SimHei" w:hAnsi="SimHei" w:cs="SimHei"/>
      <w:b w:val="0"/>
      <w:bCs w:val="0"/>
      <w:i w:val="0"/>
      <w:iCs w:val="0"/>
      <w:smallCaps w:val="0"/>
      <w:strike w:val="0"/>
      <w:spacing w:val="0"/>
      <w:sz w:val="21"/>
      <w:szCs w:val="21"/>
    </w:rPr>
  </w:style>
  <w:style w:type="character" w:customStyle="1" w:styleId="aff">
    <w:name w:val="Основной текст + Курсив"/>
    <w:aliases w:val="Интервал 0 pt5"/>
    <w:basedOn w:val="af6"/>
    <w:uiPriority w:val="99"/>
    <w:rsid w:val="00C056F3"/>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Calibri105pt0pt">
    <w:name w:val="Основной текст + Calibri;10;5 pt;Интервал 0 pt"/>
    <w:basedOn w:val="af6"/>
    <w:rsid w:val="00C056F3"/>
    <w:rPr>
      <w:rFonts w:ascii="Calibri" w:eastAsia="Calibri" w:hAnsi="Calibri" w:cs="Calibri"/>
      <w:b w:val="0"/>
      <w:bCs w:val="0"/>
      <w:i w:val="0"/>
      <w:iCs w:val="0"/>
      <w:smallCaps w:val="0"/>
      <w:strike w:val="0"/>
      <w:spacing w:val="-10"/>
      <w:sz w:val="21"/>
      <w:szCs w:val="21"/>
      <w:shd w:val="clear" w:color="auto" w:fill="FFFFFF"/>
    </w:rPr>
  </w:style>
  <w:style w:type="character" w:customStyle="1" w:styleId="75pt0">
    <w:name w:val="Основной текст + 7;5 pt;Полужирный"/>
    <w:basedOn w:val="af6"/>
    <w:rsid w:val="00C056F3"/>
    <w:rPr>
      <w:rFonts w:ascii="Times New Roman" w:eastAsia="Times New Roman" w:hAnsi="Times New Roman" w:cs="Times New Roman"/>
      <w:b/>
      <w:bCs/>
      <w:i w:val="0"/>
      <w:iCs w:val="0"/>
      <w:smallCaps w:val="0"/>
      <w:strike w:val="0"/>
      <w:spacing w:val="0"/>
      <w:sz w:val="15"/>
      <w:szCs w:val="15"/>
      <w:shd w:val="clear" w:color="auto" w:fill="FFFFFF"/>
    </w:rPr>
  </w:style>
  <w:style w:type="character" w:customStyle="1" w:styleId="Calibri4pt">
    <w:name w:val="Основной текст + Calibri;4 pt"/>
    <w:basedOn w:val="af6"/>
    <w:rsid w:val="00C056F3"/>
    <w:rPr>
      <w:rFonts w:ascii="Calibri" w:eastAsia="Calibri" w:hAnsi="Calibri" w:cs="Calibri"/>
      <w:b w:val="0"/>
      <w:bCs w:val="0"/>
      <w:i w:val="0"/>
      <w:iCs w:val="0"/>
      <w:smallCaps w:val="0"/>
      <w:strike w:val="0"/>
      <w:spacing w:val="0"/>
      <w:sz w:val="8"/>
      <w:szCs w:val="8"/>
      <w:shd w:val="clear" w:color="auto" w:fill="FFFFFF"/>
    </w:rPr>
  </w:style>
  <w:style w:type="character" w:customStyle="1" w:styleId="49pt">
    <w:name w:val="Подпись к картинке (4) + 9 pt"/>
    <w:basedOn w:val="46"/>
    <w:rsid w:val="00C056F3"/>
    <w:rPr>
      <w:rFonts w:ascii="Times New Roman" w:eastAsia="Times New Roman" w:hAnsi="Times New Roman" w:cs="Times New Roman"/>
      <w:b w:val="0"/>
      <w:bCs w:val="0"/>
      <w:i w:val="0"/>
      <w:iCs w:val="0"/>
      <w:smallCaps w:val="0"/>
      <w:strike w:val="0"/>
      <w:spacing w:val="0"/>
      <w:sz w:val="18"/>
      <w:szCs w:val="18"/>
    </w:rPr>
  </w:style>
  <w:style w:type="character" w:customStyle="1" w:styleId="5pt">
    <w:name w:val="Основной текст + 5 pt;Полужирный"/>
    <w:basedOn w:val="af6"/>
    <w:rsid w:val="00C056F3"/>
    <w:rPr>
      <w:rFonts w:ascii="Times New Roman" w:eastAsia="Times New Roman" w:hAnsi="Times New Roman" w:cs="Times New Roman"/>
      <w:b/>
      <w:bCs/>
      <w:i w:val="0"/>
      <w:iCs w:val="0"/>
      <w:smallCaps w:val="0"/>
      <w:strike w:val="0"/>
      <w:spacing w:val="0"/>
      <w:sz w:val="10"/>
      <w:szCs w:val="10"/>
      <w:shd w:val="clear" w:color="auto" w:fill="FFFFFF"/>
    </w:rPr>
  </w:style>
  <w:style w:type="character" w:customStyle="1" w:styleId="115pt">
    <w:name w:val="Колонтитул + 11;5 pt"/>
    <w:basedOn w:val="af7"/>
    <w:rsid w:val="00C056F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0pt0pt">
    <w:name w:val="Подпись к картинке + 30 pt;Интервал 0 pt"/>
    <w:basedOn w:val="afa"/>
    <w:rsid w:val="00C056F3"/>
    <w:rPr>
      <w:rFonts w:ascii="Times New Roman" w:eastAsia="Times New Roman" w:hAnsi="Times New Roman" w:cs="Times New Roman"/>
      <w:b w:val="0"/>
      <w:bCs w:val="0"/>
      <w:i w:val="0"/>
      <w:iCs w:val="0"/>
      <w:smallCaps w:val="0"/>
      <w:strike w:val="0"/>
      <w:spacing w:val="-10"/>
      <w:sz w:val="60"/>
      <w:szCs w:val="60"/>
    </w:rPr>
  </w:style>
  <w:style w:type="character" w:customStyle="1" w:styleId="11pt1pt">
    <w:name w:val="Колонтитул + 11 pt;Интервал 1 pt"/>
    <w:basedOn w:val="af7"/>
    <w:rsid w:val="00C056F3"/>
    <w:rPr>
      <w:rFonts w:ascii="Times New Roman" w:eastAsia="Times New Roman" w:hAnsi="Times New Roman" w:cs="Times New Roman"/>
      <w:b w:val="0"/>
      <w:bCs w:val="0"/>
      <w:i w:val="0"/>
      <w:iCs w:val="0"/>
      <w:smallCaps w:val="0"/>
      <w:strike w:val="0"/>
      <w:spacing w:val="20"/>
      <w:sz w:val="22"/>
      <w:szCs w:val="22"/>
      <w:shd w:val="clear" w:color="auto" w:fill="FFFFFF"/>
    </w:rPr>
  </w:style>
  <w:style w:type="character" w:customStyle="1" w:styleId="21pt">
    <w:name w:val="Основной текст (2) + Интервал 1 pt"/>
    <w:basedOn w:val="25"/>
    <w:rsid w:val="00C056F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pt">
    <w:name w:val="Основной текст (2) + Интервал -1 pt"/>
    <w:basedOn w:val="25"/>
    <w:rsid w:val="00C056F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35pt">
    <w:name w:val="Основной текст + 13;5 pt;Курсив"/>
    <w:basedOn w:val="af6"/>
    <w:rsid w:val="00C056F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f0">
    <w:name w:val="Основной текст + Полужирный;Курсив"/>
    <w:basedOn w:val="af6"/>
    <w:rsid w:val="00C056F3"/>
    <w:rPr>
      <w:rFonts w:ascii="Times New Roman" w:eastAsia="Times New Roman" w:hAnsi="Times New Roman" w:cs="Times New Roman"/>
      <w:b/>
      <w:bCs/>
      <w:i/>
      <w:iCs/>
      <w:smallCaps w:val="0"/>
      <w:strike w:val="0"/>
      <w:spacing w:val="0"/>
      <w:sz w:val="28"/>
      <w:szCs w:val="28"/>
      <w:shd w:val="clear" w:color="auto" w:fill="FFFFFF"/>
    </w:rPr>
  </w:style>
  <w:style w:type="character" w:customStyle="1" w:styleId="12pt">
    <w:name w:val="Колонтитул + 12 pt"/>
    <w:basedOn w:val="af7"/>
    <w:rsid w:val="00C056F3"/>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115pt">
    <w:name w:val="Заголовок №1 + 11;5 pt;Малые прописные"/>
    <w:basedOn w:val="13"/>
    <w:rsid w:val="00C056F3"/>
    <w:rPr>
      <w:rFonts w:ascii="Times New Roman" w:eastAsia="Times New Roman" w:hAnsi="Times New Roman" w:cs="Times New Roman"/>
      <w:b w:val="0"/>
      <w:bCs w:val="0"/>
      <w:i w:val="0"/>
      <w:iCs w:val="0"/>
      <w:smallCaps/>
      <w:strike w:val="0"/>
      <w:spacing w:val="0"/>
      <w:w w:val="50"/>
      <w:sz w:val="23"/>
      <w:szCs w:val="23"/>
    </w:rPr>
  </w:style>
  <w:style w:type="paragraph" w:styleId="aff1">
    <w:name w:val="annotation text"/>
    <w:basedOn w:val="a"/>
    <w:link w:val="aff2"/>
    <w:uiPriority w:val="99"/>
    <w:semiHidden/>
    <w:unhideWhenUsed/>
    <w:rsid w:val="00C056F3"/>
    <w:pPr>
      <w:spacing w:after="200" w:line="276" w:lineRule="auto"/>
    </w:pPr>
    <w:rPr>
      <w:rFonts w:ascii="Calibri" w:eastAsia="Times New Roman" w:hAnsi="Calibri" w:cs="Times New Roman"/>
      <w:color w:val="auto"/>
      <w:sz w:val="20"/>
      <w:szCs w:val="20"/>
      <w:lang w:val="en-US" w:eastAsia="en-US" w:bidi="en-US"/>
    </w:rPr>
  </w:style>
  <w:style w:type="character" w:customStyle="1" w:styleId="aff2">
    <w:name w:val="Текст примечания Знак"/>
    <w:basedOn w:val="a0"/>
    <w:link w:val="aff1"/>
    <w:uiPriority w:val="99"/>
    <w:semiHidden/>
    <w:rsid w:val="00C056F3"/>
    <w:rPr>
      <w:rFonts w:ascii="Calibri" w:eastAsia="Times New Roman" w:hAnsi="Calibri" w:cs="Times New Roman"/>
      <w:sz w:val="20"/>
      <w:szCs w:val="20"/>
      <w:lang w:val="en-US" w:bidi="en-US"/>
    </w:rPr>
  </w:style>
  <w:style w:type="character" w:customStyle="1" w:styleId="aff3">
    <w:name w:val="Тема примечания Знак"/>
    <w:basedOn w:val="aff2"/>
    <w:link w:val="aff4"/>
    <w:uiPriority w:val="99"/>
    <w:semiHidden/>
    <w:rsid w:val="00C056F3"/>
    <w:rPr>
      <w:rFonts w:ascii="Calibri" w:eastAsia="Times New Roman" w:hAnsi="Calibri" w:cs="Times New Roman"/>
      <w:b/>
      <w:bCs/>
      <w:sz w:val="20"/>
      <w:szCs w:val="20"/>
      <w:lang w:val="en-US" w:bidi="en-US"/>
    </w:rPr>
  </w:style>
  <w:style w:type="paragraph" w:styleId="aff4">
    <w:name w:val="annotation subject"/>
    <w:basedOn w:val="aff1"/>
    <w:next w:val="aff1"/>
    <w:link w:val="aff3"/>
    <w:uiPriority w:val="99"/>
    <w:semiHidden/>
    <w:unhideWhenUsed/>
    <w:rsid w:val="00C056F3"/>
    <w:rPr>
      <w:b/>
      <w:bCs/>
    </w:rPr>
  </w:style>
  <w:style w:type="character" w:customStyle="1" w:styleId="18">
    <w:name w:val="Тема примечания Знак1"/>
    <w:basedOn w:val="aff2"/>
    <w:uiPriority w:val="99"/>
    <w:semiHidden/>
    <w:rsid w:val="00C056F3"/>
    <w:rPr>
      <w:rFonts w:ascii="Calibri" w:eastAsia="Times New Roman" w:hAnsi="Calibri" w:cs="Times New Roman"/>
      <w:b/>
      <w:bCs/>
      <w:sz w:val="20"/>
      <w:szCs w:val="20"/>
      <w:lang w:val="en-US" w:bidi="en-US"/>
    </w:rPr>
  </w:style>
  <w:style w:type="character" w:customStyle="1" w:styleId="1pt0">
    <w:name w:val="Основной текст + Интервал 1 pt"/>
    <w:basedOn w:val="af6"/>
    <w:rsid w:val="00C056F3"/>
    <w:rPr>
      <w:rFonts w:ascii="Times New Roman" w:eastAsia="Times New Roman" w:hAnsi="Times New Roman" w:cs="Times New Roman"/>
      <w:b w:val="0"/>
      <w:bCs w:val="0"/>
      <w:i w:val="0"/>
      <w:iCs w:val="0"/>
      <w:smallCaps w:val="0"/>
      <w:strike w:val="0"/>
      <w:spacing w:val="20"/>
      <w:sz w:val="28"/>
      <w:szCs w:val="28"/>
      <w:shd w:val="clear" w:color="auto" w:fill="FFFFFF"/>
    </w:rPr>
  </w:style>
  <w:style w:type="character" w:customStyle="1" w:styleId="2pt1">
    <w:name w:val="Основной текст + Курсив;Интервал 2 pt"/>
    <w:basedOn w:val="af6"/>
    <w:rsid w:val="00C056F3"/>
    <w:rPr>
      <w:rFonts w:ascii="Times New Roman" w:eastAsia="Times New Roman" w:hAnsi="Times New Roman" w:cs="Times New Roman"/>
      <w:b w:val="0"/>
      <w:bCs w:val="0"/>
      <w:i/>
      <w:iCs/>
      <w:smallCaps w:val="0"/>
      <w:strike w:val="0"/>
      <w:spacing w:val="40"/>
      <w:sz w:val="28"/>
      <w:szCs w:val="28"/>
      <w:shd w:val="clear" w:color="auto" w:fill="FFFFFF"/>
      <w:lang w:val="en-US"/>
    </w:rPr>
  </w:style>
  <w:style w:type="character" w:customStyle="1" w:styleId="2e">
    <w:name w:val="Подпись к таблице (2)_"/>
    <w:basedOn w:val="a0"/>
    <w:link w:val="2f"/>
    <w:rsid w:val="00C056F3"/>
    <w:rPr>
      <w:rFonts w:ascii="Times New Roman" w:eastAsia="Times New Roman" w:hAnsi="Times New Roman" w:cs="Times New Roman"/>
      <w:sz w:val="28"/>
      <w:szCs w:val="28"/>
    </w:rPr>
  </w:style>
  <w:style w:type="paragraph" w:customStyle="1" w:styleId="2f">
    <w:name w:val="Подпись к таблице (2)"/>
    <w:basedOn w:val="a"/>
    <w:link w:val="2e"/>
    <w:rsid w:val="00C056F3"/>
    <w:pPr>
      <w:spacing w:after="200" w:line="0" w:lineRule="atLeast"/>
    </w:pPr>
    <w:rPr>
      <w:rFonts w:ascii="Times New Roman" w:eastAsia="Times New Roman" w:hAnsi="Times New Roman" w:cs="Times New Roman"/>
      <w:color w:val="auto"/>
      <w:sz w:val="28"/>
      <w:szCs w:val="28"/>
      <w:lang w:eastAsia="en-US"/>
    </w:rPr>
  </w:style>
  <w:style w:type="character" w:customStyle="1" w:styleId="31pt">
    <w:name w:val="Основной текст (3) + Интервал 1 pt"/>
    <w:basedOn w:val="37"/>
    <w:rsid w:val="00C056F3"/>
    <w:rPr>
      <w:rFonts w:ascii="Times New Roman" w:eastAsia="Times New Roman" w:hAnsi="Times New Roman" w:cs="Times New Roman"/>
      <w:b w:val="0"/>
      <w:bCs w:val="0"/>
      <w:i w:val="0"/>
      <w:iCs w:val="0"/>
      <w:smallCaps w:val="0"/>
      <w:strike w:val="0"/>
      <w:spacing w:val="20"/>
      <w:sz w:val="22"/>
      <w:szCs w:val="22"/>
    </w:rPr>
  </w:style>
  <w:style w:type="character" w:customStyle="1" w:styleId="3105pt">
    <w:name w:val="Основной текст (3) + 10;5 pt;Не полужирный"/>
    <w:basedOn w:val="37"/>
    <w:rsid w:val="00C056F3"/>
    <w:rPr>
      <w:rFonts w:ascii="Times New Roman" w:eastAsia="Times New Roman" w:hAnsi="Times New Roman" w:cs="Times New Roman"/>
      <w:b/>
      <w:bCs/>
      <w:i w:val="0"/>
      <w:iCs w:val="0"/>
      <w:smallCaps w:val="0"/>
      <w:strike w:val="0"/>
      <w:spacing w:val="0"/>
      <w:sz w:val="21"/>
      <w:szCs w:val="21"/>
      <w:lang w:val="en-US"/>
    </w:rPr>
  </w:style>
  <w:style w:type="character" w:customStyle="1" w:styleId="1520pt40">
    <w:name w:val="Основной текст (15) + 20 pt;Курсив;Масштаб 40%"/>
    <w:basedOn w:val="158"/>
    <w:rsid w:val="00C056F3"/>
    <w:rPr>
      <w:rFonts w:ascii="Times New Roman" w:eastAsia="Times New Roman" w:hAnsi="Times New Roman" w:cs="Times New Roman"/>
      <w:b w:val="0"/>
      <w:bCs w:val="0"/>
      <w:i/>
      <w:iCs/>
      <w:smallCaps w:val="0"/>
      <w:strike w:val="0"/>
      <w:spacing w:val="0"/>
      <w:w w:val="40"/>
      <w:sz w:val="40"/>
      <w:szCs w:val="40"/>
    </w:rPr>
  </w:style>
  <w:style w:type="character" w:customStyle="1" w:styleId="11pt">
    <w:name w:val="Основной текст + 11 pt;Полужирный"/>
    <w:basedOn w:val="af6"/>
    <w:rsid w:val="00C056F3"/>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20">
    <w:name w:val="Заголовок №2 (2)_"/>
    <w:basedOn w:val="a0"/>
    <w:link w:val="221"/>
    <w:rsid w:val="00C056F3"/>
    <w:rPr>
      <w:rFonts w:ascii="Times New Roman" w:eastAsia="Times New Roman" w:hAnsi="Times New Roman" w:cs="Times New Roman"/>
      <w:spacing w:val="-10"/>
      <w:sz w:val="29"/>
      <w:szCs w:val="29"/>
    </w:rPr>
  </w:style>
  <w:style w:type="paragraph" w:customStyle="1" w:styleId="221">
    <w:name w:val="Заголовок №2 (2)"/>
    <w:basedOn w:val="a"/>
    <w:link w:val="220"/>
    <w:rsid w:val="00C056F3"/>
    <w:pPr>
      <w:spacing w:after="200" w:line="586" w:lineRule="exact"/>
      <w:outlineLvl w:val="1"/>
    </w:pPr>
    <w:rPr>
      <w:rFonts w:ascii="Times New Roman" w:eastAsia="Times New Roman" w:hAnsi="Times New Roman" w:cs="Times New Roman"/>
      <w:color w:val="auto"/>
      <w:spacing w:val="-10"/>
      <w:sz w:val="29"/>
      <w:szCs w:val="29"/>
      <w:lang w:eastAsia="en-US"/>
    </w:rPr>
  </w:style>
  <w:style w:type="character" w:customStyle="1" w:styleId="editsection">
    <w:name w:val="editsection"/>
    <w:basedOn w:val="a0"/>
    <w:rsid w:val="00C056F3"/>
  </w:style>
  <w:style w:type="character" w:customStyle="1" w:styleId="toctoggle">
    <w:name w:val="toctoggle"/>
    <w:basedOn w:val="a0"/>
    <w:rsid w:val="00C056F3"/>
  </w:style>
  <w:style w:type="character" w:customStyle="1" w:styleId="tocnumber">
    <w:name w:val="tocnumber"/>
    <w:basedOn w:val="a0"/>
    <w:rsid w:val="00C056F3"/>
  </w:style>
  <w:style w:type="character" w:customStyle="1" w:styleId="toctext">
    <w:name w:val="toctext"/>
    <w:basedOn w:val="a0"/>
    <w:rsid w:val="00C056F3"/>
  </w:style>
  <w:style w:type="character" w:customStyle="1" w:styleId="mw-headline">
    <w:name w:val="mw-headline"/>
    <w:basedOn w:val="a0"/>
    <w:rsid w:val="00C056F3"/>
  </w:style>
  <w:style w:type="character" w:styleId="aff5">
    <w:name w:val="Strong"/>
    <w:basedOn w:val="a0"/>
    <w:uiPriority w:val="22"/>
    <w:qFormat/>
    <w:rsid w:val="00C056F3"/>
    <w:rPr>
      <w:b/>
      <w:bCs/>
    </w:rPr>
  </w:style>
  <w:style w:type="paragraph" w:customStyle="1" w:styleId="aff6">
    <w:name w:val="a"/>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paragraph" w:customStyle="1" w:styleId="67">
    <w:name w:val="6"/>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paragraph" w:customStyle="1" w:styleId="bold">
    <w:name w:val="bold"/>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paragraph" w:customStyle="1" w:styleId="timesnewroman12">
    <w:name w:val="timesnewroman12"/>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paragraph" w:customStyle="1" w:styleId="plane">
    <w:name w:val="plane"/>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customStyle="1" w:styleId="bold0">
    <w:name w:val="bold0"/>
    <w:basedOn w:val="a0"/>
    <w:rsid w:val="00C056F3"/>
  </w:style>
  <w:style w:type="paragraph" w:customStyle="1" w:styleId="style20">
    <w:name w:val="style20"/>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customStyle="1" w:styleId="fontstyle43">
    <w:name w:val="fontstyle43"/>
    <w:basedOn w:val="a0"/>
    <w:rsid w:val="00C056F3"/>
  </w:style>
  <w:style w:type="paragraph" w:customStyle="1" w:styleId="style16">
    <w:name w:val="style16"/>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customStyle="1" w:styleId="fontstyle47">
    <w:name w:val="fontstyle47"/>
    <w:basedOn w:val="a0"/>
    <w:rsid w:val="00C056F3"/>
  </w:style>
  <w:style w:type="paragraph" w:customStyle="1" w:styleId="style19">
    <w:name w:val="style19"/>
    <w:basedOn w:val="a"/>
    <w:rsid w:val="00C056F3"/>
    <w:pPr>
      <w:spacing w:before="100" w:beforeAutospacing="1" w:after="100" w:afterAutospacing="1" w:line="276" w:lineRule="auto"/>
    </w:pPr>
    <w:rPr>
      <w:rFonts w:ascii="Times New Roman" w:eastAsia="Times New Roman" w:hAnsi="Times New Roman" w:cs="Times New Roman"/>
      <w:color w:val="auto"/>
      <w:sz w:val="22"/>
      <w:szCs w:val="22"/>
      <w:lang w:val="en-US" w:eastAsia="en-US" w:bidi="en-US"/>
    </w:rPr>
  </w:style>
  <w:style w:type="character" w:customStyle="1" w:styleId="75">
    <w:name w:val="Основной текст + 7"/>
    <w:aliases w:val="5 pt,Интервал 0 pt,Основной текст + 12"/>
    <w:basedOn w:val="af6"/>
    <w:uiPriority w:val="99"/>
    <w:rsid w:val="00C056F3"/>
    <w:rPr>
      <w:rFonts w:ascii="Times New Roman" w:hAnsi="Times New Roman" w:cs="Times New Roman"/>
      <w:color w:val="000000"/>
      <w:spacing w:val="-10"/>
      <w:w w:val="100"/>
      <w:position w:val="0"/>
      <w:sz w:val="15"/>
      <w:szCs w:val="15"/>
      <w:shd w:val="clear" w:color="auto" w:fill="FFFFFF"/>
      <w:lang w:val="ru-RU"/>
    </w:rPr>
  </w:style>
  <w:style w:type="character" w:customStyle="1" w:styleId="49pt0">
    <w:name w:val="Основной текст (4) + 9 pt"/>
    <w:aliases w:val="Курсив,Интервал 0 pt6"/>
    <w:basedOn w:val="a0"/>
    <w:uiPriority w:val="99"/>
    <w:rsid w:val="00C056F3"/>
    <w:rPr>
      <w:rFonts w:ascii="Times New Roman" w:hAnsi="Times New Roman" w:cs="Times New Roman"/>
      <w:i/>
      <w:iCs/>
      <w:color w:val="000000"/>
      <w:spacing w:val="-10"/>
      <w:w w:val="100"/>
      <w:position w:val="0"/>
      <w:sz w:val="18"/>
      <w:szCs w:val="18"/>
      <w:u w:val="none"/>
      <w:lang w:val="ru-RU"/>
    </w:rPr>
  </w:style>
  <w:style w:type="character" w:customStyle="1" w:styleId="Impact">
    <w:name w:val="Основной текст + Impact"/>
    <w:aliases w:val="7,5 pt12"/>
    <w:basedOn w:val="af6"/>
    <w:uiPriority w:val="99"/>
    <w:rsid w:val="00C056F3"/>
    <w:rPr>
      <w:rFonts w:ascii="Impact" w:eastAsia="Times New Roman" w:hAnsi="Impact" w:cs="Impact"/>
      <w:color w:val="000000"/>
      <w:spacing w:val="0"/>
      <w:w w:val="100"/>
      <w:position w:val="0"/>
      <w:sz w:val="15"/>
      <w:szCs w:val="15"/>
      <w:shd w:val="clear" w:color="auto" w:fill="FFFFFF"/>
      <w:lang w:val="ru-RU"/>
    </w:rPr>
  </w:style>
  <w:style w:type="character" w:customStyle="1" w:styleId="Sylfaen">
    <w:name w:val="Колонтитул + Sylfaen"/>
    <w:aliases w:val="9,5 pt11,Не полужирный,Интервал 0 pt4"/>
    <w:basedOn w:val="af7"/>
    <w:uiPriority w:val="99"/>
    <w:rsid w:val="00C056F3"/>
    <w:rPr>
      <w:rFonts w:ascii="Sylfaen" w:eastAsia="Times New Roman" w:hAnsi="Sylfaen" w:cs="Sylfaen"/>
      <w:b/>
      <w:bCs/>
      <w:color w:val="000000"/>
      <w:spacing w:val="-10"/>
      <w:w w:val="100"/>
      <w:position w:val="0"/>
      <w:sz w:val="19"/>
      <w:szCs w:val="19"/>
      <w:shd w:val="clear" w:color="auto" w:fill="FFFFFF"/>
      <w:lang w:val="ru-RU"/>
    </w:rPr>
  </w:style>
  <w:style w:type="character" w:customStyle="1" w:styleId="57">
    <w:name w:val="Заголовок №5_"/>
    <w:basedOn w:val="a0"/>
    <w:link w:val="58"/>
    <w:uiPriority w:val="99"/>
    <w:locked/>
    <w:rsid w:val="00C056F3"/>
    <w:rPr>
      <w:rFonts w:ascii="Times New Roman" w:hAnsi="Times New Roman"/>
      <w:sz w:val="19"/>
      <w:szCs w:val="19"/>
      <w:shd w:val="clear" w:color="auto" w:fill="FFFFFF"/>
    </w:rPr>
  </w:style>
  <w:style w:type="paragraph" w:customStyle="1" w:styleId="58">
    <w:name w:val="Заголовок №5"/>
    <w:basedOn w:val="a"/>
    <w:link w:val="57"/>
    <w:uiPriority w:val="99"/>
    <w:rsid w:val="00C056F3"/>
    <w:pPr>
      <w:widowControl w:val="0"/>
      <w:shd w:val="clear" w:color="auto" w:fill="FFFFFF"/>
      <w:spacing w:after="200" w:line="188" w:lineRule="exact"/>
      <w:ind w:firstLine="280"/>
      <w:jc w:val="both"/>
      <w:outlineLvl w:val="4"/>
    </w:pPr>
    <w:rPr>
      <w:rFonts w:ascii="Times New Roman" w:eastAsiaTheme="minorHAnsi" w:hAnsi="Times New Roman" w:cstheme="minorBidi"/>
      <w:color w:val="auto"/>
      <w:sz w:val="19"/>
      <w:szCs w:val="19"/>
      <w:lang w:eastAsia="en-US"/>
    </w:rPr>
  </w:style>
  <w:style w:type="character" w:customStyle="1" w:styleId="118">
    <w:name w:val="Основной текст (11) + 8"/>
    <w:aliases w:val="5 pt10"/>
    <w:basedOn w:val="a0"/>
    <w:uiPriority w:val="99"/>
    <w:rsid w:val="00C056F3"/>
    <w:rPr>
      <w:rFonts w:ascii="Times New Roman" w:hAnsi="Times New Roman" w:cs="Times New Roman"/>
      <w:color w:val="000000"/>
      <w:spacing w:val="0"/>
      <w:w w:val="100"/>
      <w:position w:val="0"/>
      <w:sz w:val="17"/>
      <w:szCs w:val="17"/>
      <w:u w:val="single"/>
      <w:lang w:val="ru-RU"/>
    </w:rPr>
  </w:style>
  <w:style w:type="character" w:customStyle="1" w:styleId="10pt">
    <w:name w:val="Основной текст + 10 pt"/>
    <w:basedOn w:val="af6"/>
    <w:uiPriority w:val="99"/>
    <w:rsid w:val="00C056F3"/>
    <w:rPr>
      <w:rFonts w:ascii="Times New Roman" w:hAnsi="Times New Roman" w:cs="Times New Roman"/>
      <w:color w:val="000000"/>
      <w:spacing w:val="0"/>
      <w:w w:val="100"/>
      <w:position w:val="0"/>
      <w:sz w:val="20"/>
      <w:szCs w:val="20"/>
      <w:shd w:val="clear" w:color="auto" w:fill="FFFFFF"/>
      <w:lang w:val="ru-RU"/>
    </w:rPr>
  </w:style>
  <w:style w:type="character" w:customStyle="1" w:styleId="48">
    <w:name w:val="Основной текст (4) + 8"/>
    <w:aliases w:val="5 pt9"/>
    <w:basedOn w:val="a0"/>
    <w:uiPriority w:val="99"/>
    <w:rsid w:val="00C056F3"/>
    <w:rPr>
      <w:rFonts w:ascii="Times New Roman" w:hAnsi="Times New Roman" w:cs="Times New Roman"/>
      <w:color w:val="000000"/>
      <w:spacing w:val="0"/>
      <w:w w:val="100"/>
      <w:position w:val="0"/>
      <w:sz w:val="17"/>
      <w:szCs w:val="17"/>
      <w:u w:val="none"/>
      <w:lang w:val="ru-RU"/>
    </w:rPr>
  </w:style>
  <w:style w:type="character" w:customStyle="1" w:styleId="481">
    <w:name w:val="Основной текст (4) + 81"/>
    <w:aliases w:val="5 pt8,Малые прописные"/>
    <w:basedOn w:val="a0"/>
    <w:uiPriority w:val="99"/>
    <w:rsid w:val="00C056F3"/>
    <w:rPr>
      <w:rFonts w:ascii="Times New Roman" w:hAnsi="Times New Roman" w:cs="Times New Roman"/>
      <w:smallCaps/>
      <w:color w:val="000000"/>
      <w:spacing w:val="0"/>
      <w:w w:val="100"/>
      <w:position w:val="0"/>
      <w:sz w:val="17"/>
      <w:szCs w:val="17"/>
      <w:u w:val="single"/>
      <w:lang w:val="ru-RU"/>
    </w:rPr>
  </w:style>
  <w:style w:type="character" w:customStyle="1" w:styleId="470">
    <w:name w:val="Основной текст (4) + 7"/>
    <w:aliases w:val="5 pt7,Малые прописные1"/>
    <w:basedOn w:val="a0"/>
    <w:uiPriority w:val="99"/>
    <w:rsid w:val="00C056F3"/>
    <w:rPr>
      <w:rFonts w:ascii="Times New Roman" w:hAnsi="Times New Roman" w:cs="Times New Roman"/>
      <w:smallCaps/>
      <w:color w:val="000000"/>
      <w:spacing w:val="0"/>
      <w:w w:val="100"/>
      <w:position w:val="0"/>
      <w:sz w:val="15"/>
      <w:szCs w:val="15"/>
      <w:u w:val="none"/>
      <w:lang w:val="ru-RU"/>
    </w:rPr>
  </w:style>
  <w:style w:type="character" w:customStyle="1" w:styleId="710">
    <w:name w:val="Основной текст + 71"/>
    <w:aliases w:val="5 pt6"/>
    <w:basedOn w:val="af6"/>
    <w:uiPriority w:val="99"/>
    <w:rsid w:val="00C056F3"/>
    <w:rPr>
      <w:rFonts w:ascii="Times New Roman" w:hAnsi="Times New Roman" w:cs="Times New Roman"/>
      <w:color w:val="000000"/>
      <w:spacing w:val="0"/>
      <w:w w:val="100"/>
      <w:position w:val="0"/>
      <w:sz w:val="15"/>
      <w:szCs w:val="15"/>
      <w:shd w:val="clear" w:color="auto" w:fill="FFFFFF"/>
      <w:lang w:val="ru-RU"/>
    </w:rPr>
  </w:style>
  <w:style w:type="paragraph" w:customStyle="1" w:styleId="68">
    <w:name w:val="Основной текст6"/>
    <w:basedOn w:val="a"/>
    <w:uiPriority w:val="99"/>
    <w:rsid w:val="00C056F3"/>
    <w:pPr>
      <w:widowControl w:val="0"/>
      <w:shd w:val="clear" w:color="auto" w:fill="FFFFFF"/>
      <w:spacing w:after="300" w:line="240" w:lineRule="atLeast"/>
    </w:pPr>
    <w:rPr>
      <w:rFonts w:ascii="Times New Roman" w:eastAsia="Times New Roman" w:hAnsi="Times New Roman" w:cs="Times New Roman"/>
      <w:color w:val="auto"/>
      <w:sz w:val="19"/>
      <w:szCs w:val="19"/>
      <w:lang w:val="en-US" w:eastAsia="en-US" w:bidi="en-US"/>
    </w:rPr>
  </w:style>
  <w:style w:type="character" w:customStyle="1" w:styleId="122">
    <w:name w:val="Основной текст (12) + Малые прописные"/>
    <w:basedOn w:val="a0"/>
    <w:uiPriority w:val="99"/>
    <w:rsid w:val="00C056F3"/>
    <w:rPr>
      <w:rFonts w:ascii="Times New Roman" w:hAnsi="Times New Roman" w:cs="Times New Roman"/>
      <w:b/>
      <w:bCs/>
      <w:smallCaps/>
      <w:color w:val="000000"/>
      <w:spacing w:val="-10"/>
      <w:w w:val="100"/>
      <w:position w:val="0"/>
      <w:sz w:val="19"/>
      <w:szCs w:val="19"/>
      <w:u w:val="none"/>
      <w:lang w:val="ru-RU"/>
    </w:rPr>
  </w:style>
  <w:style w:type="character" w:customStyle="1" w:styleId="42pt">
    <w:name w:val="Основной текст (4) + Интервал 2 pt"/>
    <w:basedOn w:val="a0"/>
    <w:uiPriority w:val="99"/>
    <w:rsid w:val="00C056F3"/>
    <w:rPr>
      <w:rFonts w:ascii="Times New Roman" w:hAnsi="Times New Roman" w:cs="Times New Roman"/>
      <w:color w:val="000000"/>
      <w:spacing w:val="50"/>
      <w:w w:val="100"/>
      <w:position w:val="0"/>
      <w:sz w:val="19"/>
      <w:szCs w:val="19"/>
      <w:u w:val="none"/>
      <w:lang w:val="ru-RU"/>
    </w:rPr>
  </w:style>
  <w:style w:type="character" w:customStyle="1" w:styleId="410pt">
    <w:name w:val="Основной текст (4) + 10 pt"/>
    <w:basedOn w:val="a0"/>
    <w:uiPriority w:val="99"/>
    <w:rsid w:val="00C056F3"/>
    <w:rPr>
      <w:rFonts w:ascii="Times New Roman" w:hAnsi="Times New Roman" w:cs="Times New Roman"/>
      <w:color w:val="000000"/>
      <w:spacing w:val="0"/>
      <w:w w:val="100"/>
      <w:position w:val="0"/>
      <w:sz w:val="20"/>
      <w:szCs w:val="20"/>
      <w:u w:val="none"/>
      <w:lang w:val="ru-RU"/>
    </w:rPr>
  </w:style>
  <w:style w:type="character" w:customStyle="1" w:styleId="69">
    <w:name w:val="Основной текст (6) + 9"/>
    <w:aliases w:val="5 pt5"/>
    <w:basedOn w:val="a0"/>
    <w:uiPriority w:val="99"/>
    <w:rsid w:val="00C056F3"/>
    <w:rPr>
      <w:rFonts w:ascii="Times New Roman" w:hAnsi="Times New Roman" w:cs="Times New Roman"/>
      <w:color w:val="000000"/>
      <w:spacing w:val="0"/>
      <w:w w:val="100"/>
      <w:position w:val="0"/>
      <w:sz w:val="19"/>
      <w:szCs w:val="19"/>
      <w:u w:val="none"/>
      <w:lang w:val="ru-RU"/>
    </w:rPr>
  </w:style>
  <w:style w:type="character" w:customStyle="1" w:styleId="692">
    <w:name w:val="Основной текст (6) + 92"/>
    <w:aliases w:val="5 pt4,Курсив2,Интервал 0 pt2"/>
    <w:basedOn w:val="a0"/>
    <w:uiPriority w:val="99"/>
    <w:rsid w:val="00C056F3"/>
    <w:rPr>
      <w:rFonts w:ascii="Times New Roman" w:hAnsi="Times New Roman" w:cs="Times New Roman"/>
      <w:i/>
      <w:iCs/>
      <w:color w:val="000000"/>
      <w:spacing w:val="-10"/>
      <w:w w:val="100"/>
      <w:position w:val="0"/>
      <w:sz w:val="19"/>
      <w:szCs w:val="19"/>
      <w:u w:val="none"/>
      <w:lang w:val="ru-RU"/>
    </w:rPr>
  </w:style>
  <w:style w:type="character" w:customStyle="1" w:styleId="691">
    <w:name w:val="Основной текст (6) + 91"/>
    <w:aliases w:val="5 pt3,Полужирный,Курсив1"/>
    <w:basedOn w:val="a0"/>
    <w:uiPriority w:val="99"/>
    <w:rsid w:val="00C056F3"/>
    <w:rPr>
      <w:rFonts w:ascii="Times New Roman" w:hAnsi="Times New Roman" w:cs="Times New Roman"/>
      <w:b/>
      <w:bCs/>
      <w:i/>
      <w:iCs/>
      <w:color w:val="000000"/>
      <w:spacing w:val="0"/>
      <w:w w:val="100"/>
      <w:position w:val="0"/>
      <w:sz w:val="19"/>
      <w:szCs w:val="19"/>
      <w:u w:val="none"/>
      <w:lang w:val="en-US"/>
    </w:rPr>
  </w:style>
  <w:style w:type="character" w:customStyle="1" w:styleId="141pt">
    <w:name w:val="Основной текст (14) + Интервал 1 pt"/>
    <w:basedOn w:val="a0"/>
    <w:uiPriority w:val="99"/>
    <w:rsid w:val="00C056F3"/>
    <w:rPr>
      <w:rFonts w:ascii="Sylfaen" w:eastAsia="Times New Roman" w:hAnsi="Sylfaen" w:cs="Sylfaen"/>
      <w:i/>
      <w:iCs/>
      <w:color w:val="000000"/>
      <w:spacing w:val="30"/>
      <w:w w:val="100"/>
      <w:position w:val="0"/>
      <w:sz w:val="20"/>
      <w:szCs w:val="20"/>
      <w:u w:val="none"/>
      <w:lang w:val="ru-RU"/>
    </w:rPr>
  </w:style>
  <w:style w:type="character" w:customStyle="1" w:styleId="14TimesNewRoman">
    <w:name w:val="Основной текст (14) + Times New Roman"/>
    <w:aliases w:val="91,5 pt2,Полужирный2,Не курсив,Интервал 0 pt1"/>
    <w:basedOn w:val="a0"/>
    <w:uiPriority w:val="99"/>
    <w:rsid w:val="00C056F3"/>
    <w:rPr>
      <w:rFonts w:ascii="Times New Roman" w:hAnsi="Times New Roman" w:cs="Times New Roman"/>
      <w:b/>
      <w:bCs/>
      <w:i/>
      <w:iCs/>
      <w:color w:val="000000"/>
      <w:spacing w:val="-10"/>
      <w:w w:val="100"/>
      <w:position w:val="0"/>
      <w:sz w:val="19"/>
      <w:szCs w:val="19"/>
      <w:u w:val="none"/>
      <w:lang w:val="ru-RU"/>
    </w:rPr>
  </w:style>
  <w:style w:type="character" w:customStyle="1" w:styleId="59">
    <w:name w:val="Основной текст5"/>
    <w:basedOn w:val="af6"/>
    <w:uiPriority w:val="99"/>
    <w:rsid w:val="00C056F3"/>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199">
    <w:name w:val="Основной текст (19) + 9"/>
    <w:aliases w:val="5 pt1"/>
    <w:basedOn w:val="a0"/>
    <w:uiPriority w:val="99"/>
    <w:rsid w:val="00C056F3"/>
    <w:rPr>
      <w:rFonts w:ascii="Times New Roman" w:hAnsi="Times New Roman" w:cs="Times New Roman"/>
      <w:color w:val="000000"/>
      <w:spacing w:val="0"/>
      <w:w w:val="100"/>
      <w:position w:val="0"/>
      <w:sz w:val="19"/>
      <w:szCs w:val="19"/>
      <w:u w:val="none"/>
      <w:lang w:val="ru-RU"/>
    </w:rPr>
  </w:style>
  <w:style w:type="character" w:customStyle="1" w:styleId="191">
    <w:name w:val="Основной текст (19)"/>
    <w:basedOn w:val="a0"/>
    <w:uiPriority w:val="99"/>
    <w:rsid w:val="00C056F3"/>
    <w:rPr>
      <w:rFonts w:ascii="Times New Roman" w:hAnsi="Times New Roman" w:cs="Times New Roman"/>
      <w:color w:val="000000"/>
      <w:spacing w:val="0"/>
      <w:w w:val="100"/>
      <w:position w:val="0"/>
      <w:sz w:val="20"/>
      <w:szCs w:val="20"/>
      <w:u w:val="single"/>
      <w:lang w:val="ru-RU"/>
    </w:rPr>
  </w:style>
  <w:style w:type="character" w:customStyle="1" w:styleId="113pt">
    <w:name w:val="Основной текст (11) + Интервал 3 pt"/>
    <w:basedOn w:val="a0"/>
    <w:uiPriority w:val="99"/>
    <w:rsid w:val="00C056F3"/>
    <w:rPr>
      <w:rFonts w:ascii="Times New Roman" w:hAnsi="Times New Roman" w:cs="Times New Roman"/>
      <w:color w:val="000000"/>
      <w:spacing w:val="60"/>
      <w:w w:val="100"/>
      <w:position w:val="0"/>
      <w:sz w:val="19"/>
      <w:szCs w:val="19"/>
      <w:u w:val="none"/>
      <w:lang w:val="ru-RU"/>
    </w:rPr>
  </w:style>
  <w:style w:type="character" w:customStyle="1" w:styleId="110pt">
    <w:name w:val="Основной текст (11) + Интервал 0 pt"/>
    <w:basedOn w:val="a0"/>
    <w:uiPriority w:val="99"/>
    <w:rsid w:val="00C056F3"/>
    <w:rPr>
      <w:rFonts w:ascii="Times New Roman" w:hAnsi="Times New Roman" w:cs="Times New Roman"/>
      <w:color w:val="000000"/>
      <w:spacing w:val="-10"/>
      <w:w w:val="100"/>
      <w:position w:val="0"/>
      <w:sz w:val="19"/>
      <w:szCs w:val="19"/>
      <w:u w:val="none"/>
      <w:lang w:val="ru-RU"/>
    </w:rPr>
  </w:style>
  <w:style w:type="character" w:customStyle="1" w:styleId="118pt">
    <w:name w:val="Основной текст (11) + 8 pt"/>
    <w:aliases w:val="Полужирный1"/>
    <w:basedOn w:val="a0"/>
    <w:uiPriority w:val="99"/>
    <w:rsid w:val="00C056F3"/>
    <w:rPr>
      <w:rFonts w:ascii="Times New Roman" w:hAnsi="Times New Roman" w:cs="Times New Roman"/>
      <w:b/>
      <w:bCs/>
      <w:color w:val="000000"/>
      <w:spacing w:val="0"/>
      <w:w w:val="100"/>
      <w:position w:val="0"/>
      <w:sz w:val="16"/>
      <w:szCs w:val="16"/>
      <w:u w:val="none"/>
      <w:lang w:val="ru-RU"/>
    </w:rPr>
  </w:style>
  <w:style w:type="character" w:customStyle="1" w:styleId="FontStyle470">
    <w:name w:val="Font Style47"/>
    <w:basedOn w:val="a0"/>
    <w:rsid w:val="00C056F3"/>
    <w:rPr>
      <w:rFonts w:ascii="Times New Roman" w:hAnsi="Times New Roman" w:cs="Times New Roman"/>
      <w:sz w:val="28"/>
      <w:szCs w:val="28"/>
    </w:rPr>
  </w:style>
  <w:style w:type="character" w:customStyle="1" w:styleId="match">
    <w:name w:val="match"/>
    <w:basedOn w:val="a0"/>
    <w:uiPriority w:val="99"/>
    <w:rsid w:val="00C056F3"/>
  </w:style>
  <w:style w:type="paragraph" w:customStyle="1" w:styleId="FR1">
    <w:name w:val="FR1"/>
    <w:rsid w:val="00C056F3"/>
    <w:pPr>
      <w:widowControl w:val="0"/>
      <w:spacing w:before="100"/>
      <w:ind w:firstLine="360"/>
      <w:jc w:val="center"/>
    </w:pPr>
    <w:rPr>
      <w:rFonts w:ascii="Arial" w:eastAsia="Times New Roman" w:hAnsi="Arial" w:cs="Times New Roman"/>
      <w:b/>
      <w:snapToGrid w:val="0"/>
      <w:sz w:val="18"/>
      <w:lang w:eastAsia="ru-RU"/>
    </w:rPr>
  </w:style>
  <w:style w:type="paragraph" w:styleId="aff7">
    <w:name w:val="Title"/>
    <w:basedOn w:val="a"/>
    <w:next w:val="a"/>
    <w:link w:val="aff8"/>
    <w:uiPriority w:val="10"/>
    <w:qFormat/>
    <w:rsid w:val="00C056F3"/>
    <w:pPr>
      <w:pBdr>
        <w:bottom w:val="single" w:sz="8" w:space="4" w:color="4F81BD"/>
      </w:pBdr>
      <w:spacing w:after="300"/>
      <w:contextualSpacing/>
    </w:pPr>
    <w:rPr>
      <w:rFonts w:ascii="Cambria" w:eastAsia="Times New Roman" w:hAnsi="Cambria" w:cs="Times New Roman"/>
      <w:color w:val="17365D"/>
      <w:spacing w:val="5"/>
      <w:kern w:val="28"/>
      <w:sz w:val="52"/>
      <w:szCs w:val="52"/>
      <w:lang w:val="en-US" w:eastAsia="en-US" w:bidi="en-US"/>
    </w:rPr>
  </w:style>
  <w:style w:type="character" w:customStyle="1" w:styleId="aff8">
    <w:name w:val="Название Знак"/>
    <w:basedOn w:val="a0"/>
    <w:link w:val="aff7"/>
    <w:uiPriority w:val="10"/>
    <w:rsid w:val="00C056F3"/>
    <w:rPr>
      <w:rFonts w:ascii="Cambria" w:eastAsia="Times New Roman" w:hAnsi="Cambria" w:cs="Times New Roman"/>
      <w:color w:val="17365D"/>
      <w:spacing w:val="5"/>
      <w:kern w:val="28"/>
      <w:sz w:val="52"/>
      <w:szCs w:val="52"/>
      <w:lang w:val="en-US" w:bidi="en-US"/>
    </w:rPr>
  </w:style>
  <w:style w:type="paragraph" w:styleId="aff9">
    <w:name w:val="Subtitle"/>
    <w:basedOn w:val="a"/>
    <w:next w:val="a"/>
    <w:link w:val="affa"/>
    <w:uiPriority w:val="11"/>
    <w:qFormat/>
    <w:rsid w:val="00C056F3"/>
    <w:pPr>
      <w:numPr>
        <w:ilvl w:val="1"/>
      </w:numPr>
      <w:spacing w:after="200" w:line="276" w:lineRule="auto"/>
    </w:pPr>
    <w:rPr>
      <w:rFonts w:ascii="Cambria" w:eastAsia="Times New Roman" w:hAnsi="Cambria" w:cs="Times New Roman"/>
      <w:i/>
      <w:iCs/>
      <w:color w:val="4F81BD"/>
      <w:spacing w:val="15"/>
      <w:lang w:val="en-US" w:eastAsia="en-US" w:bidi="en-US"/>
    </w:rPr>
  </w:style>
  <w:style w:type="character" w:customStyle="1" w:styleId="affa">
    <w:name w:val="Подзаголовок Знак"/>
    <w:basedOn w:val="a0"/>
    <w:link w:val="aff9"/>
    <w:uiPriority w:val="11"/>
    <w:rsid w:val="00C056F3"/>
    <w:rPr>
      <w:rFonts w:ascii="Cambria" w:eastAsia="Times New Roman" w:hAnsi="Cambria" w:cs="Times New Roman"/>
      <w:i/>
      <w:iCs/>
      <w:color w:val="4F81BD"/>
      <w:spacing w:val="15"/>
      <w:sz w:val="24"/>
      <w:szCs w:val="24"/>
      <w:lang w:val="en-US" w:bidi="en-US"/>
    </w:rPr>
  </w:style>
  <w:style w:type="character" w:styleId="affb">
    <w:name w:val="Emphasis"/>
    <w:basedOn w:val="a0"/>
    <w:uiPriority w:val="20"/>
    <w:qFormat/>
    <w:rsid w:val="00C056F3"/>
    <w:rPr>
      <w:i/>
      <w:iCs/>
    </w:rPr>
  </w:style>
  <w:style w:type="paragraph" w:styleId="2f0">
    <w:name w:val="Quote"/>
    <w:basedOn w:val="a"/>
    <w:next w:val="a"/>
    <w:link w:val="2f1"/>
    <w:uiPriority w:val="29"/>
    <w:qFormat/>
    <w:rsid w:val="00C056F3"/>
    <w:pPr>
      <w:spacing w:after="200" w:line="276" w:lineRule="auto"/>
    </w:pPr>
    <w:rPr>
      <w:rFonts w:ascii="Calibri" w:eastAsia="Times New Roman" w:hAnsi="Calibri" w:cs="Times New Roman"/>
      <w:i/>
      <w:iCs/>
      <w:sz w:val="22"/>
      <w:szCs w:val="22"/>
      <w:lang w:val="en-US" w:eastAsia="en-US" w:bidi="en-US"/>
    </w:rPr>
  </w:style>
  <w:style w:type="character" w:customStyle="1" w:styleId="2f1">
    <w:name w:val="Цитата 2 Знак"/>
    <w:basedOn w:val="a0"/>
    <w:link w:val="2f0"/>
    <w:uiPriority w:val="29"/>
    <w:rsid w:val="00C056F3"/>
    <w:rPr>
      <w:rFonts w:ascii="Calibri" w:eastAsia="Times New Roman" w:hAnsi="Calibri" w:cs="Times New Roman"/>
      <w:i/>
      <w:iCs/>
      <w:color w:val="000000"/>
      <w:lang w:val="en-US" w:bidi="en-US"/>
    </w:rPr>
  </w:style>
  <w:style w:type="paragraph" w:styleId="affc">
    <w:name w:val="Intense Quote"/>
    <w:basedOn w:val="a"/>
    <w:next w:val="a"/>
    <w:link w:val="affd"/>
    <w:uiPriority w:val="30"/>
    <w:qFormat/>
    <w:rsid w:val="00C056F3"/>
    <w:pPr>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val="en-US" w:eastAsia="en-US" w:bidi="en-US"/>
    </w:rPr>
  </w:style>
  <w:style w:type="character" w:customStyle="1" w:styleId="affd">
    <w:name w:val="Выделенная цитата Знак"/>
    <w:basedOn w:val="a0"/>
    <w:link w:val="affc"/>
    <w:uiPriority w:val="30"/>
    <w:rsid w:val="00C056F3"/>
    <w:rPr>
      <w:rFonts w:ascii="Calibri" w:eastAsia="Times New Roman" w:hAnsi="Calibri" w:cs="Times New Roman"/>
      <w:b/>
      <w:bCs/>
      <w:i/>
      <w:iCs/>
      <w:color w:val="4F81BD"/>
      <w:lang w:val="en-US" w:bidi="en-US"/>
    </w:rPr>
  </w:style>
  <w:style w:type="character" w:styleId="affe">
    <w:name w:val="Subtle Emphasis"/>
    <w:basedOn w:val="a0"/>
    <w:uiPriority w:val="19"/>
    <w:qFormat/>
    <w:rsid w:val="00C056F3"/>
    <w:rPr>
      <w:i/>
      <w:iCs/>
      <w:color w:val="808080"/>
    </w:rPr>
  </w:style>
  <w:style w:type="character" w:styleId="afff">
    <w:name w:val="Intense Emphasis"/>
    <w:basedOn w:val="a0"/>
    <w:uiPriority w:val="21"/>
    <w:qFormat/>
    <w:rsid w:val="00C056F3"/>
    <w:rPr>
      <w:b/>
      <w:bCs/>
      <w:i/>
      <w:iCs/>
      <w:color w:val="4F81BD"/>
    </w:rPr>
  </w:style>
  <w:style w:type="character" w:styleId="afff0">
    <w:name w:val="Subtle Reference"/>
    <w:basedOn w:val="a0"/>
    <w:uiPriority w:val="31"/>
    <w:qFormat/>
    <w:rsid w:val="00C056F3"/>
    <w:rPr>
      <w:smallCaps/>
      <w:color w:val="C0504D"/>
      <w:u w:val="single"/>
    </w:rPr>
  </w:style>
  <w:style w:type="character" w:styleId="afff1">
    <w:name w:val="Intense Reference"/>
    <w:basedOn w:val="a0"/>
    <w:uiPriority w:val="32"/>
    <w:qFormat/>
    <w:rsid w:val="00C056F3"/>
    <w:rPr>
      <w:b/>
      <w:bCs/>
      <w:smallCaps/>
      <w:color w:val="C0504D"/>
      <w:spacing w:val="5"/>
      <w:u w:val="single"/>
    </w:rPr>
  </w:style>
  <w:style w:type="character" w:styleId="afff2">
    <w:name w:val="Book Title"/>
    <w:basedOn w:val="a0"/>
    <w:uiPriority w:val="33"/>
    <w:qFormat/>
    <w:rsid w:val="00C056F3"/>
    <w:rPr>
      <w:b/>
      <w:bCs/>
      <w:smallCaps/>
      <w:spacing w:val="5"/>
    </w:rPr>
  </w:style>
  <w:style w:type="character" w:customStyle="1" w:styleId="FontStyle42">
    <w:name w:val="Font Style42"/>
    <w:basedOn w:val="a0"/>
    <w:rsid w:val="00C056F3"/>
    <w:rPr>
      <w:rFonts w:ascii="Times New Roman" w:hAnsi="Times New Roman" w:cs="Times New Roman"/>
      <w:sz w:val="28"/>
      <w:szCs w:val="28"/>
    </w:rPr>
  </w:style>
  <w:style w:type="paragraph" w:customStyle="1" w:styleId="Style3">
    <w:name w:val="Style3"/>
    <w:basedOn w:val="a"/>
    <w:rsid w:val="00C056F3"/>
    <w:pPr>
      <w:widowControl w:val="0"/>
      <w:autoSpaceDE w:val="0"/>
      <w:autoSpaceDN w:val="0"/>
      <w:adjustRightInd w:val="0"/>
      <w:spacing w:after="200" w:line="302" w:lineRule="exact"/>
    </w:pPr>
    <w:rPr>
      <w:rFonts w:ascii="Trebuchet MS" w:eastAsia="Times New Roman" w:hAnsi="Trebuchet MS" w:cs="Times New Roman"/>
      <w:color w:val="auto"/>
    </w:rPr>
  </w:style>
  <w:style w:type="character" w:customStyle="1" w:styleId="1a">
    <w:name w:val="Основной текст Знак1"/>
    <w:basedOn w:val="a0"/>
    <w:uiPriority w:val="99"/>
    <w:locked/>
    <w:rsid w:val="00C056F3"/>
    <w:rPr>
      <w:rFonts w:cs="Calibri"/>
      <w:sz w:val="28"/>
      <w:szCs w:val="28"/>
      <w:shd w:val="clear" w:color="auto" w:fill="FFFFFF"/>
    </w:rPr>
  </w:style>
  <w:style w:type="paragraph" w:styleId="afff3">
    <w:name w:val="Block Text"/>
    <w:basedOn w:val="a"/>
    <w:rsid w:val="00C056F3"/>
    <w:pPr>
      <w:spacing w:line="20" w:lineRule="atLeast"/>
      <w:ind w:left="426" w:right="72" w:hanging="426"/>
      <w:jc w:val="both"/>
    </w:pPr>
    <w:rPr>
      <w:rFonts w:ascii="Times New Roman" w:eastAsia="Times New Roman" w:hAnsi="Times New Roman" w:cs="Times New Roman"/>
      <w:color w:val="auto"/>
      <w:szCs w:val="20"/>
    </w:rPr>
  </w:style>
  <w:style w:type="character" w:customStyle="1" w:styleId="FontStyle45">
    <w:name w:val="Font Style45"/>
    <w:basedOn w:val="a0"/>
    <w:rsid w:val="00C056F3"/>
    <w:rPr>
      <w:rFonts w:ascii="Times New Roman" w:hAnsi="Times New Roman" w:cs="Times New Roman"/>
      <w:i/>
      <w:iCs/>
      <w:sz w:val="28"/>
      <w:szCs w:val="28"/>
    </w:rPr>
  </w:style>
  <w:style w:type="character" w:customStyle="1" w:styleId="FontStyle49">
    <w:name w:val="Font Style49"/>
    <w:basedOn w:val="a0"/>
    <w:rsid w:val="00C056F3"/>
    <w:rPr>
      <w:rFonts w:ascii="Times New Roman" w:hAnsi="Times New Roman" w:cs="Times New Roman"/>
      <w:b/>
      <w:bCs/>
      <w:i/>
      <w:iCs/>
      <w:spacing w:val="10"/>
      <w:sz w:val="24"/>
      <w:szCs w:val="24"/>
    </w:rPr>
  </w:style>
  <w:style w:type="character" w:customStyle="1" w:styleId="3c">
    <w:name w:val="Основной текст с отступом 3 Знак"/>
    <w:basedOn w:val="a0"/>
    <w:link w:val="3d"/>
    <w:uiPriority w:val="99"/>
    <w:semiHidden/>
    <w:rsid w:val="00C056F3"/>
    <w:rPr>
      <w:rFonts w:ascii="Calibri" w:eastAsia="Times New Roman" w:hAnsi="Calibri" w:cs="Times New Roman"/>
      <w:sz w:val="16"/>
      <w:szCs w:val="16"/>
      <w:lang w:val="en-US" w:bidi="en-US"/>
    </w:rPr>
  </w:style>
  <w:style w:type="paragraph" w:styleId="3d">
    <w:name w:val="Body Text Indent 3"/>
    <w:basedOn w:val="a"/>
    <w:link w:val="3c"/>
    <w:uiPriority w:val="99"/>
    <w:semiHidden/>
    <w:unhideWhenUsed/>
    <w:rsid w:val="00C056F3"/>
    <w:pPr>
      <w:spacing w:after="120" w:line="276" w:lineRule="auto"/>
      <w:ind w:left="283"/>
    </w:pPr>
    <w:rPr>
      <w:rFonts w:ascii="Calibri" w:eastAsia="Times New Roman" w:hAnsi="Calibri" w:cs="Times New Roman"/>
      <w:color w:val="auto"/>
      <w:sz w:val="16"/>
      <w:szCs w:val="16"/>
      <w:lang w:val="en-US" w:eastAsia="en-US" w:bidi="en-US"/>
    </w:rPr>
  </w:style>
  <w:style w:type="character" w:customStyle="1" w:styleId="310">
    <w:name w:val="Основной текст с отступом 3 Знак1"/>
    <w:basedOn w:val="a0"/>
    <w:uiPriority w:val="99"/>
    <w:semiHidden/>
    <w:rsid w:val="00C056F3"/>
    <w:rPr>
      <w:rFonts w:ascii="Arial Unicode MS" w:eastAsia="Arial Unicode MS" w:hAnsi="Arial Unicode MS" w:cs="Arial Unicode MS"/>
      <w:color w:val="000000"/>
      <w:sz w:val="16"/>
      <w:szCs w:val="16"/>
      <w:lang w:eastAsia="ru-RU"/>
    </w:rPr>
  </w:style>
  <w:style w:type="paragraph" w:customStyle="1" w:styleId="1b">
    <w:name w:val="Стиль1"/>
    <w:basedOn w:val="ab"/>
    <w:link w:val="1c"/>
    <w:qFormat/>
    <w:rsid w:val="00C056F3"/>
    <w:pPr>
      <w:widowControl/>
      <w:autoSpaceDE/>
      <w:autoSpaceDN/>
      <w:adjustRightInd/>
      <w:spacing w:after="0" w:line="240" w:lineRule="auto"/>
      <w:ind w:left="0"/>
      <w:jc w:val="both"/>
    </w:pPr>
    <w:rPr>
      <w:sz w:val="28"/>
      <w:szCs w:val="28"/>
      <w:lang w:val="ru-RU" w:eastAsia="ru-RU" w:bidi="ar-SA"/>
    </w:rPr>
  </w:style>
  <w:style w:type="character" w:customStyle="1" w:styleId="1c">
    <w:name w:val="Стиль1 Знак"/>
    <w:basedOn w:val="ac"/>
    <w:link w:val="1b"/>
    <w:rsid w:val="00C056F3"/>
    <w:rPr>
      <w:rFonts w:ascii="Times New Roman" w:eastAsia="Times New Roman" w:hAnsi="Times New Roman" w:cs="Times New Roman"/>
      <w:sz w:val="28"/>
      <w:szCs w:val="28"/>
      <w:lang w:val="en-US" w:eastAsia="ru-RU" w:bidi="en-US"/>
    </w:rPr>
  </w:style>
  <w:style w:type="character" w:customStyle="1" w:styleId="s1">
    <w:name w:val="s1"/>
    <w:basedOn w:val="a0"/>
    <w:rsid w:val="00C056F3"/>
  </w:style>
  <w:style w:type="paragraph" w:customStyle="1" w:styleId="headertexttopleveltextcentertext">
    <w:name w:val="headertext topleveltext centertext"/>
    <w:basedOn w:val="a"/>
    <w:uiPriority w:val="99"/>
    <w:rsid w:val="00C056F3"/>
    <w:pPr>
      <w:spacing w:before="100" w:beforeAutospacing="1" w:after="100" w:afterAutospacing="1"/>
    </w:pPr>
    <w:rPr>
      <w:color w:val="auto"/>
    </w:rPr>
  </w:style>
  <w:style w:type="paragraph" w:customStyle="1" w:styleId="formattexttopleveltext">
    <w:name w:val="formattext topleveltext"/>
    <w:basedOn w:val="a"/>
    <w:uiPriority w:val="99"/>
    <w:rsid w:val="00C056F3"/>
    <w:pPr>
      <w:spacing w:before="100" w:beforeAutospacing="1" w:after="100" w:afterAutospacing="1"/>
    </w:pPr>
    <w:rPr>
      <w:color w:val="auto"/>
    </w:rPr>
  </w:style>
  <w:style w:type="paragraph" w:customStyle="1" w:styleId="formattexttopleveltextcentertext">
    <w:name w:val="formattext topleveltext centertext"/>
    <w:basedOn w:val="a"/>
    <w:uiPriority w:val="99"/>
    <w:rsid w:val="00C056F3"/>
    <w:pPr>
      <w:spacing w:before="100" w:beforeAutospacing="1" w:after="100" w:afterAutospacing="1"/>
    </w:pPr>
    <w:rPr>
      <w:color w:val="auto"/>
    </w:rPr>
  </w:style>
  <w:style w:type="paragraph" w:customStyle="1" w:styleId="topleveltextimage">
    <w:name w:val="topleveltext image"/>
    <w:basedOn w:val="a"/>
    <w:uiPriority w:val="99"/>
    <w:rsid w:val="00C056F3"/>
    <w:pPr>
      <w:spacing w:before="100" w:beforeAutospacing="1" w:after="100" w:afterAutospacing="1"/>
    </w:pPr>
    <w:rPr>
      <w:color w:val="auto"/>
    </w:rPr>
  </w:style>
  <w:style w:type="character" w:customStyle="1" w:styleId="inactivelink">
    <w:name w:val="inactivelink"/>
    <w:basedOn w:val="a0"/>
    <w:uiPriority w:val="99"/>
    <w:rsid w:val="00C056F3"/>
  </w:style>
  <w:style w:type="paragraph" w:customStyle="1" w:styleId="formattext">
    <w:name w:val="formattext"/>
    <w:basedOn w:val="a"/>
    <w:uiPriority w:val="99"/>
    <w:rsid w:val="00C056F3"/>
    <w:pPr>
      <w:spacing w:before="100" w:beforeAutospacing="1" w:after="100" w:afterAutospacing="1"/>
    </w:pPr>
    <w:rPr>
      <w:color w:val="auto"/>
    </w:rPr>
  </w:style>
  <w:style w:type="paragraph" w:customStyle="1" w:styleId="Iauiue">
    <w:name w:val="Iau.iue"/>
    <w:basedOn w:val="Default"/>
    <w:next w:val="Default"/>
    <w:uiPriority w:val="99"/>
    <w:rsid w:val="00C056F3"/>
    <w:pPr>
      <w:spacing w:after="0" w:line="240" w:lineRule="auto"/>
      <w:ind w:firstLine="0"/>
    </w:pPr>
    <w:rPr>
      <w:rFonts w:ascii="Times New Roman" w:hAnsi="Times New Roman" w:cs="Times New Roman"/>
      <w:color w:val="auto"/>
    </w:rPr>
  </w:style>
  <w:style w:type="character" w:styleId="afff4">
    <w:name w:val="Placeholder Text"/>
    <w:basedOn w:val="a0"/>
    <w:uiPriority w:val="99"/>
    <w:semiHidden/>
    <w:rsid w:val="00C056F3"/>
    <w:rPr>
      <w:color w:val="808080"/>
    </w:rPr>
  </w:style>
  <w:style w:type="paragraph" w:styleId="afff5">
    <w:name w:val="Document Map"/>
    <w:basedOn w:val="a"/>
    <w:link w:val="afff6"/>
    <w:uiPriority w:val="99"/>
    <w:semiHidden/>
    <w:unhideWhenUsed/>
    <w:rsid w:val="00B41D06"/>
    <w:rPr>
      <w:rFonts w:ascii="Tahoma" w:hAnsi="Tahoma" w:cs="Tahoma"/>
      <w:sz w:val="16"/>
      <w:szCs w:val="16"/>
    </w:rPr>
  </w:style>
  <w:style w:type="character" w:customStyle="1" w:styleId="afff6">
    <w:name w:val="Схема документа Знак"/>
    <w:basedOn w:val="a0"/>
    <w:link w:val="afff5"/>
    <w:uiPriority w:val="99"/>
    <w:semiHidden/>
    <w:rsid w:val="00B41D06"/>
    <w:rPr>
      <w:rFonts w:ascii="Tahoma" w:eastAsia="Arial Unicode MS"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hyperlink" Target="http://www.tehlit.ru/1lib_norma_doc/48/48002/" TargetMode="External"/><Relationship Id="rId47" Type="http://schemas.openxmlformats.org/officeDocument/2006/relationships/image" Target="media/image23.gif"/><Relationship Id="rId63" Type="http://schemas.openxmlformats.org/officeDocument/2006/relationships/hyperlink" Target="http://www.tehlit.ru/1lib_norma_doc/48/48002/" TargetMode="External"/><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80.png"/><Relationship Id="rId133" Type="http://schemas.openxmlformats.org/officeDocument/2006/relationships/image" Target="media/image101.emf"/><Relationship Id="rId16" Type="http://schemas.openxmlformats.org/officeDocument/2006/relationships/image" Target="media/image11.emf"/><Relationship Id="rId107" Type="http://schemas.openxmlformats.org/officeDocument/2006/relationships/image" Target="media/image75.emf"/><Relationship Id="rId11" Type="http://schemas.openxmlformats.org/officeDocument/2006/relationships/image" Target="media/image6.emf"/><Relationship Id="rId32" Type="http://schemas.openxmlformats.org/officeDocument/2006/relationships/hyperlink" Target="http://www.tehlit.ru/1lib_norma_doc/48/48002/" TargetMode="External"/><Relationship Id="rId37" Type="http://schemas.openxmlformats.org/officeDocument/2006/relationships/hyperlink" Target="http://www.tehlit.ru/1lib_norma_doc/48/48002/" TargetMode="External"/><Relationship Id="rId53" Type="http://schemas.openxmlformats.org/officeDocument/2006/relationships/image" Target="media/image29.gif"/><Relationship Id="rId58" Type="http://schemas.openxmlformats.org/officeDocument/2006/relationships/hyperlink" Target="http://www.tehlit.ru/1lib_norma_doc/48/48002/" TargetMode="External"/><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28" Type="http://schemas.openxmlformats.org/officeDocument/2006/relationships/image" Target="media/image96.emf"/><Relationship Id="rId5" Type="http://schemas.openxmlformats.org/officeDocument/2006/relationships/webSettings" Target="webSettings.xml"/><Relationship Id="rId90" Type="http://schemas.openxmlformats.org/officeDocument/2006/relationships/image" Target="media/image58.emf"/><Relationship Id="rId95" Type="http://schemas.openxmlformats.org/officeDocument/2006/relationships/image" Target="media/image63.png"/><Relationship Id="rId14" Type="http://schemas.openxmlformats.org/officeDocument/2006/relationships/image" Target="media/image9.emf"/><Relationship Id="rId22" Type="http://schemas.openxmlformats.org/officeDocument/2006/relationships/hyperlink" Target="http://www.tehlit.ru/1lib_norma_doc/48/48002/" TargetMode="External"/><Relationship Id="rId27" Type="http://schemas.openxmlformats.org/officeDocument/2006/relationships/hyperlink" Target="http://www.tehlit.ru/1lib_norma_doc/48/48002/" TargetMode="External"/><Relationship Id="rId30" Type="http://schemas.openxmlformats.org/officeDocument/2006/relationships/image" Target="media/image16.gif"/><Relationship Id="rId35" Type="http://schemas.openxmlformats.org/officeDocument/2006/relationships/image" Target="media/image18.jpeg"/><Relationship Id="rId43" Type="http://schemas.openxmlformats.org/officeDocument/2006/relationships/hyperlink" Target="http://www.tehlit.ru/1lib_norma_doc/48/48002/" TargetMode="External"/><Relationship Id="rId48" Type="http://schemas.openxmlformats.org/officeDocument/2006/relationships/image" Target="media/image24.gif"/><Relationship Id="rId56" Type="http://schemas.openxmlformats.org/officeDocument/2006/relationships/hyperlink" Target="http://www.tehlit.ru/1lib_norma_doc/48/48002/" TargetMode="External"/><Relationship Id="rId64" Type="http://schemas.openxmlformats.org/officeDocument/2006/relationships/hyperlink" Target="http://www.tehlit.ru/1lib_norma_doc/48/48002/" TargetMode="External"/><Relationship Id="rId69" Type="http://schemas.openxmlformats.org/officeDocument/2006/relationships/image" Target="media/image37.emf"/><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13" Type="http://schemas.openxmlformats.org/officeDocument/2006/relationships/image" Target="media/image81.emf"/><Relationship Id="rId118" Type="http://schemas.openxmlformats.org/officeDocument/2006/relationships/image" Target="media/image86.emf"/><Relationship Id="rId126" Type="http://schemas.openxmlformats.org/officeDocument/2006/relationships/image" Target="media/image94.emf"/><Relationship Id="rId134" Type="http://schemas.openxmlformats.org/officeDocument/2006/relationships/image" Target="media/image102.png"/><Relationship Id="rId8" Type="http://schemas.openxmlformats.org/officeDocument/2006/relationships/image" Target="media/image3.emf"/><Relationship Id="rId51" Type="http://schemas.openxmlformats.org/officeDocument/2006/relationships/image" Target="media/image27.gif"/><Relationship Id="rId72" Type="http://schemas.openxmlformats.org/officeDocument/2006/relationships/image" Target="media/image40.emf"/><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www.tehlit.ru/1lib_norma_doc/48/48002/" TargetMode="External"/><Relationship Id="rId33" Type="http://schemas.openxmlformats.org/officeDocument/2006/relationships/hyperlink" Target="http://www.tehlit.ru/1lib_norma_doc/48/48002/" TargetMode="External"/><Relationship Id="rId38" Type="http://schemas.openxmlformats.org/officeDocument/2006/relationships/hyperlink" Target="http://www.tehlit.ru/1lib_norma_doc/48/48002/" TargetMode="External"/><Relationship Id="rId46" Type="http://schemas.openxmlformats.org/officeDocument/2006/relationships/image" Target="media/image22.gif"/><Relationship Id="rId59" Type="http://schemas.openxmlformats.org/officeDocument/2006/relationships/image" Target="media/image33.gif"/><Relationship Id="rId67" Type="http://schemas.openxmlformats.org/officeDocument/2006/relationships/hyperlink" Target="http://www.tehlit.ru/1lib_norma_doc/48/48002/" TargetMode="External"/><Relationship Id="rId103" Type="http://schemas.openxmlformats.org/officeDocument/2006/relationships/image" Target="media/image71.emf"/><Relationship Id="rId108" Type="http://schemas.openxmlformats.org/officeDocument/2006/relationships/image" Target="media/image76.emf"/><Relationship Id="rId116" Type="http://schemas.openxmlformats.org/officeDocument/2006/relationships/image" Target="media/image84.png"/><Relationship Id="rId124" Type="http://schemas.openxmlformats.org/officeDocument/2006/relationships/image" Target="media/image92.emf"/><Relationship Id="rId129" Type="http://schemas.openxmlformats.org/officeDocument/2006/relationships/image" Target="media/image97.emf"/><Relationship Id="rId20" Type="http://schemas.openxmlformats.org/officeDocument/2006/relationships/hyperlink" Target="http://www.tehlit.ru/1lib_norma_doc/48/48002/" TargetMode="External"/><Relationship Id="rId41" Type="http://schemas.openxmlformats.org/officeDocument/2006/relationships/image" Target="media/image20.png"/><Relationship Id="rId54" Type="http://schemas.openxmlformats.org/officeDocument/2006/relationships/image" Target="media/image30.gif"/><Relationship Id="rId62" Type="http://schemas.openxmlformats.org/officeDocument/2006/relationships/hyperlink" Target="http://www.tehlit.ru/1lib_norma_doc/48/48002/" TargetMode="External"/><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4.emf"/><Relationship Id="rId111" Type="http://schemas.openxmlformats.org/officeDocument/2006/relationships/image" Target="media/image79.png"/><Relationship Id="rId132"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hyperlink" Target="http://www.tehlit.ru/1lib_norma_doc/48/48002/" TargetMode="External"/><Relationship Id="rId28" Type="http://schemas.openxmlformats.org/officeDocument/2006/relationships/hyperlink" Target="http://www.tehlit.ru/1lib_norma_doc/48/48002/" TargetMode="External"/><Relationship Id="rId36" Type="http://schemas.openxmlformats.org/officeDocument/2006/relationships/image" Target="media/image19.jpeg"/><Relationship Id="rId49" Type="http://schemas.openxmlformats.org/officeDocument/2006/relationships/image" Target="media/image25.gif"/><Relationship Id="rId57" Type="http://schemas.openxmlformats.org/officeDocument/2006/relationships/image" Target="media/image32.gif"/><Relationship Id="rId106" Type="http://schemas.openxmlformats.org/officeDocument/2006/relationships/image" Target="media/image74.emf"/><Relationship Id="rId114" Type="http://schemas.openxmlformats.org/officeDocument/2006/relationships/image" Target="media/image82.emf"/><Relationship Id="rId119" Type="http://schemas.openxmlformats.org/officeDocument/2006/relationships/image" Target="media/image87.emf"/><Relationship Id="rId127" Type="http://schemas.openxmlformats.org/officeDocument/2006/relationships/image" Target="media/image95.emf"/><Relationship Id="rId10" Type="http://schemas.openxmlformats.org/officeDocument/2006/relationships/image" Target="media/image5.emf"/><Relationship Id="rId31" Type="http://schemas.openxmlformats.org/officeDocument/2006/relationships/image" Target="media/image17.gif"/><Relationship Id="rId44" Type="http://schemas.openxmlformats.org/officeDocument/2006/relationships/hyperlink" Target="http://www.tehlit.ru/1lib_norma_doc/48/48002/" TargetMode="External"/><Relationship Id="rId52" Type="http://schemas.openxmlformats.org/officeDocument/2006/relationships/image" Target="media/image28.gif"/><Relationship Id="rId60" Type="http://schemas.openxmlformats.org/officeDocument/2006/relationships/image" Target="media/image34.gif"/><Relationship Id="rId65" Type="http://schemas.openxmlformats.org/officeDocument/2006/relationships/image" Target="media/image35.gi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30" Type="http://schemas.openxmlformats.org/officeDocument/2006/relationships/image" Target="media/image98.e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hyperlink" Target="http://www.tehlit.ru/1lib_norma_doc/48/48002/" TargetMode="External"/><Relationship Id="rId109" Type="http://schemas.openxmlformats.org/officeDocument/2006/relationships/image" Target="media/image77.emf"/><Relationship Id="rId34" Type="http://schemas.openxmlformats.org/officeDocument/2006/relationships/hyperlink" Target="http://www.tehlit.ru/1lib_norma_doc/48/48002/" TargetMode="External"/><Relationship Id="rId50" Type="http://schemas.openxmlformats.org/officeDocument/2006/relationships/image" Target="media/image26.gif"/><Relationship Id="rId55" Type="http://schemas.openxmlformats.org/officeDocument/2006/relationships/image" Target="media/image31.gi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7" Type="http://schemas.openxmlformats.org/officeDocument/2006/relationships/image" Target="media/image2.emf"/><Relationship Id="rId71" Type="http://schemas.openxmlformats.org/officeDocument/2006/relationships/image" Target="media/image39.emf"/><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www.tehlit.ru/1lib_norma_doc/48/48002/" TargetMode="External"/><Relationship Id="rId24" Type="http://schemas.openxmlformats.org/officeDocument/2006/relationships/hyperlink" Target="http://www.tehlit.ru/1lib_norma_doc/48/48002/" TargetMode="External"/><Relationship Id="rId40" Type="http://schemas.openxmlformats.org/officeDocument/2006/relationships/hyperlink" Target="http://www.tehlit.ru/1lib_norma_doc/48/48002/" TargetMode="External"/><Relationship Id="rId45" Type="http://schemas.openxmlformats.org/officeDocument/2006/relationships/image" Target="media/image21.gif"/><Relationship Id="rId66" Type="http://schemas.openxmlformats.org/officeDocument/2006/relationships/hyperlink" Target="http://www.tehlit.ru/1lib_norma_doc/48/48002/" TargetMode="External"/><Relationship Id="rId87" Type="http://schemas.openxmlformats.org/officeDocument/2006/relationships/image" Target="media/image55.emf"/><Relationship Id="rId110" Type="http://schemas.openxmlformats.org/officeDocument/2006/relationships/image" Target="media/image78.png"/><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theme" Target="theme/theme1.xml"/><Relationship Id="rId61" Type="http://schemas.openxmlformats.org/officeDocument/2006/relationships/hyperlink" Target="http://www.tehlit.ru/1lib_norma_doc/48/48002/" TargetMode="External"/><Relationship Id="rId82" Type="http://schemas.openxmlformats.org/officeDocument/2006/relationships/image" Target="media/image50.emf"/><Relationship Id="rId19" Type="http://schemas.openxmlformats.org/officeDocument/2006/relationships/hyperlink" Target="http://www.tehlit.ru/1lib_norma_doc/48/480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5A86A-4B7B-4389-82B6-A44CB7C5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13317</Words>
  <Characters>75911</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Альберт</dc:creator>
  <cp:keywords/>
  <dc:description/>
  <cp:lastModifiedBy>user</cp:lastModifiedBy>
  <cp:revision>41</cp:revision>
  <dcterms:created xsi:type="dcterms:W3CDTF">2015-03-22T17:13:00Z</dcterms:created>
  <dcterms:modified xsi:type="dcterms:W3CDTF">2023-01-19T21:23:00Z</dcterms:modified>
</cp:coreProperties>
</file>